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7CAD" w14:textId="77777777" w:rsidR="00BA7325" w:rsidRPr="00C31E30" w:rsidRDefault="00BA7325" w:rsidP="00BA7325">
      <w:pPr>
        <w:jc w:val="center"/>
        <w:rPr>
          <w:rFonts w:ascii="Times New Roman" w:eastAsia="Calibri" w:hAnsi="Times New Roman" w:cs="Times New Roman"/>
        </w:rPr>
      </w:pPr>
      <w:r w:rsidRPr="00C31E30">
        <w:rPr>
          <w:rFonts w:ascii="Times New Roman" w:eastAsia="Calibri" w:hAnsi="Times New Roman" w:cs="Times New Roman"/>
          <w:noProof/>
        </w:rPr>
        <w:drawing>
          <wp:inline distT="0" distB="0" distL="0" distR="0" wp14:anchorId="198C6B80" wp14:editId="3B04D129">
            <wp:extent cx="1440180" cy="1798320"/>
            <wp:effectExtent l="0" t="0" r="7620" b="0"/>
            <wp:docPr id="22237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180" cy="1798320"/>
                    </a:xfrm>
                    <a:prstGeom prst="rect">
                      <a:avLst/>
                    </a:prstGeom>
                    <a:noFill/>
                    <a:ln>
                      <a:noFill/>
                    </a:ln>
                  </pic:spPr>
                </pic:pic>
              </a:graphicData>
            </a:graphic>
          </wp:inline>
        </w:drawing>
      </w:r>
    </w:p>
    <w:p w14:paraId="28A3D828" w14:textId="77777777" w:rsidR="00BA7325" w:rsidRPr="00C31E30" w:rsidRDefault="00BA7325" w:rsidP="00BA7325">
      <w:pPr>
        <w:jc w:val="center"/>
        <w:rPr>
          <w:rFonts w:ascii="Times New Roman" w:eastAsia="Calibri" w:hAnsi="Times New Roman" w:cs="Times New Roman"/>
        </w:rPr>
      </w:pPr>
    </w:p>
    <w:p w14:paraId="30A8522B" w14:textId="77777777" w:rsidR="00BA7325" w:rsidRPr="00C31E30" w:rsidRDefault="00BA7325" w:rsidP="00BA7325">
      <w:pPr>
        <w:spacing w:line="360" w:lineRule="auto"/>
        <w:jc w:val="center"/>
        <w:rPr>
          <w:rFonts w:ascii="Times New Roman" w:eastAsia="Calibri" w:hAnsi="Times New Roman" w:cs="Times New Roman"/>
          <w:b/>
          <w:bCs/>
        </w:rPr>
      </w:pPr>
      <w:r w:rsidRPr="00C31E30">
        <w:rPr>
          <w:rFonts w:ascii="Times New Roman" w:eastAsia="Calibri" w:hAnsi="Times New Roman" w:cs="Times New Roman"/>
          <w:b/>
          <w:bCs/>
        </w:rPr>
        <w:t>Sultan Qaboos University</w:t>
      </w:r>
    </w:p>
    <w:p w14:paraId="44651B14" w14:textId="77777777" w:rsidR="00BA7325" w:rsidRPr="00C31E30" w:rsidRDefault="00BA7325" w:rsidP="00BA7325">
      <w:pPr>
        <w:spacing w:line="360" w:lineRule="auto"/>
        <w:jc w:val="center"/>
        <w:rPr>
          <w:rFonts w:ascii="Times New Roman" w:eastAsia="Calibri" w:hAnsi="Times New Roman" w:cs="Times New Roman"/>
          <w:b/>
          <w:bCs/>
        </w:rPr>
      </w:pPr>
      <w:r w:rsidRPr="00C31E30">
        <w:rPr>
          <w:rFonts w:ascii="Times New Roman" w:eastAsia="Calibri" w:hAnsi="Times New Roman" w:cs="Times New Roman"/>
          <w:b/>
          <w:bCs/>
        </w:rPr>
        <w:t>College of Engineering</w:t>
      </w:r>
    </w:p>
    <w:p w14:paraId="75CCB7D6" w14:textId="77777777" w:rsidR="00BA7325" w:rsidRPr="00C31E30" w:rsidRDefault="00BA7325" w:rsidP="00BA7325">
      <w:pPr>
        <w:spacing w:line="360" w:lineRule="auto"/>
        <w:jc w:val="center"/>
        <w:rPr>
          <w:rFonts w:ascii="Times New Roman" w:eastAsia="Calibri" w:hAnsi="Times New Roman" w:cs="Times New Roman"/>
          <w:b/>
          <w:bCs/>
        </w:rPr>
      </w:pPr>
      <w:r w:rsidRPr="00C31E30">
        <w:rPr>
          <w:rFonts w:ascii="Times New Roman" w:eastAsia="Calibri" w:hAnsi="Times New Roman" w:cs="Times New Roman"/>
          <w:b/>
          <w:bCs/>
        </w:rPr>
        <w:t>Petroleum and Chemical Engineering Department</w:t>
      </w:r>
    </w:p>
    <w:p w14:paraId="49B58A52" w14:textId="77777777" w:rsidR="00BA7325" w:rsidRPr="00C31E30" w:rsidRDefault="00BA7325" w:rsidP="00BA7325">
      <w:pPr>
        <w:spacing w:line="360" w:lineRule="auto"/>
        <w:jc w:val="center"/>
        <w:rPr>
          <w:rFonts w:ascii="Times New Roman" w:eastAsia="Calibri" w:hAnsi="Times New Roman" w:cs="Times New Roman"/>
          <w:b/>
          <w:bCs/>
        </w:rPr>
      </w:pPr>
      <w:r>
        <w:rPr>
          <w:rFonts w:ascii="Times New Roman" w:eastAsia="Calibri" w:hAnsi="Times New Roman" w:cs="Times New Roman"/>
          <w:b/>
          <w:bCs/>
        </w:rPr>
        <w:t xml:space="preserve">Chemical Reaction Engineering </w:t>
      </w:r>
    </w:p>
    <w:p w14:paraId="5488561D" w14:textId="77777777" w:rsidR="00BA7325" w:rsidRPr="00C31E30" w:rsidRDefault="00BA7325" w:rsidP="00BA7325">
      <w:pPr>
        <w:spacing w:line="360" w:lineRule="auto"/>
        <w:jc w:val="center"/>
        <w:rPr>
          <w:rFonts w:ascii="Times New Roman" w:eastAsia="Calibri" w:hAnsi="Times New Roman" w:cs="Times New Roman"/>
          <w:b/>
          <w:bCs/>
        </w:rPr>
      </w:pPr>
      <w:r w:rsidRPr="00C31E30">
        <w:rPr>
          <w:rFonts w:ascii="Times New Roman" w:eastAsia="Calibri" w:hAnsi="Times New Roman" w:cs="Times New Roman"/>
          <w:b/>
          <w:bCs/>
        </w:rPr>
        <w:t>CHPE</w:t>
      </w:r>
      <w:r>
        <w:rPr>
          <w:rFonts w:ascii="Times New Roman" w:eastAsia="Calibri" w:hAnsi="Times New Roman" w:cs="Times New Roman"/>
          <w:b/>
          <w:bCs/>
        </w:rPr>
        <w:t>4512</w:t>
      </w:r>
    </w:p>
    <w:p w14:paraId="0D5C66B6" w14:textId="77777777" w:rsidR="00BA7325" w:rsidRPr="00C31E30" w:rsidRDefault="00BA7325" w:rsidP="00BA7325">
      <w:pPr>
        <w:spacing w:line="360" w:lineRule="auto"/>
        <w:jc w:val="center"/>
        <w:rPr>
          <w:rFonts w:ascii="Times New Roman" w:eastAsia="Calibri" w:hAnsi="Times New Roman" w:cs="Times New Roman"/>
          <w:b/>
          <w:bCs/>
        </w:rPr>
      </w:pPr>
      <w:r>
        <w:rPr>
          <w:rFonts w:ascii="Times New Roman" w:eastAsia="Calibri" w:hAnsi="Times New Roman" w:cs="Times New Roman"/>
          <w:b/>
          <w:bCs/>
        </w:rPr>
        <w:t xml:space="preserve">Production of Cumene </w:t>
      </w:r>
    </w:p>
    <w:p w14:paraId="2CDD153B" w14:textId="6039243E" w:rsidR="00BA7325" w:rsidRPr="00C31E30" w:rsidRDefault="00BA7325" w:rsidP="00BA7325">
      <w:pPr>
        <w:spacing w:line="360" w:lineRule="auto"/>
        <w:jc w:val="center"/>
        <w:rPr>
          <w:rFonts w:ascii="Times New Roman" w:eastAsia="Calibri" w:hAnsi="Times New Roman" w:cs="Times New Roman"/>
          <w:b/>
          <w:bCs/>
        </w:rPr>
      </w:pPr>
      <w:r>
        <w:rPr>
          <w:rFonts w:ascii="Times New Roman" w:eastAsia="Calibri" w:hAnsi="Times New Roman" w:cs="Times New Roman"/>
          <w:b/>
          <w:bCs/>
        </w:rPr>
        <w:t xml:space="preserve">Memo </w:t>
      </w:r>
      <w:r w:rsidR="00F828CB">
        <w:rPr>
          <w:rFonts w:ascii="Times New Roman" w:eastAsia="Calibri" w:hAnsi="Times New Roman" w:cs="Times New Roman"/>
          <w:b/>
          <w:bCs/>
        </w:rPr>
        <w:t>4</w:t>
      </w:r>
    </w:p>
    <w:p w14:paraId="38844C5B" w14:textId="77777777" w:rsidR="00BA7325" w:rsidRPr="00C31E30" w:rsidRDefault="00BA7325" w:rsidP="00BA7325">
      <w:pPr>
        <w:spacing w:line="360" w:lineRule="auto"/>
        <w:jc w:val="center"/>
        <w:rPr>
          <w:rFonts w:ascii="Times New Roman" w:eastAsia="Calibri" w:hAnsi="Times New Roman" w:cs="Times New Roman"/>
          <w:b/>
          <w:bCs/>
        </w:rPr>
      </w:pPr>
      <w:r w:rsidRPr="00C31E30">
        <w:rPr>
          <w:rFonts w:ascii="Times New Roman" w:eastAsia="Calibri" w:hAnsi="Times New Roman" w:cs="Times New Roman"/>
          <w:b/>
          <w:bCs/>
        </w:rPr>
        <w:t>Section 02</w:t>
      </w:r>
    </w:p>
    <w:p w14:paraId="46720351" w14:textId="77777777" w:rsidR="00BA7325" w:rsidRPr="000D5EC4" w:rsidRDefault="00BA7325" w:rsidP="00BA7325">
      <w:pPr>
        <w:spacing w:line="360" w:lineRule="auto"/>
        <w:jc w:val="center"/>
        <w:rPr>
          <w:rFonts w:ascii="Times New Roman" w:eastAsia="Calibri" w:hAnsi="Times New Roman" w:cs="Times New Roman"/>
        </w:rPr>
      </w:pPr>
      <w:r w:rsidRPr="00C31E30">
        <w:rPr>
          <w:rFonts w:ascii="Times New Roman" w:eastAsia="Calibri" w:hAnsi="Times New Roman" w:cs="Times New Roman"/>
          <w:b/>
          <w:bCs/>
        </w:rPr>
        <w:t>Group</w:t>
      </w:r>
      <w:r>
        <w:rPr>
          <w:rFonts w:ascii="Times New Roman" w:eastAsia="Calibri" w:hAnsi="Times New Roman" w:cs="Times New Roman"/>
          <w:b/>
          <w:bCs/>
        </w:rPr>
        <w:t xml:space="preserve"> 03</w:t>
      </w:r>
    </w:p>
    <w:tbl>
      <w:tblPr>
        <w:tblStyle w:val="TableGrid"/>
        <w:tblW w:w="0" w:type="auto"/>
        <w:tblLook w:val="04A0" w:firstRow="1" w:lastRow="0" w:firstColumn="1" w:lastColumn="0" w:noHBand="0" w:noVBand="1"/>
      </w:tblPr>
      <w:tblGrid>
        <w:gridCol w:w="4495"/>
        <w:gridCol w:w="1738"/>
        <w:gridCol w:w="3117"/>
      </w:tblGrid>
      <w:tr w:rsidR="00BA7325" w14:paraId="364CE234" w14:textId="77777777" w:rsidTr="006602F7">
        <w:tc>
          <w:tcPr>
            <w:tcW w:w="4495" w:type="dxa"/>
          </w:tcPr>
          <w:p w14:paraId="1EF6267A" w14:textId="77777777" w:rsidR="00BA7325" w:rsidRDefault="00BA7325"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S</w:t>
            </w:r>
            <w:r w:rsidRPr="00C31E30">
              <w:rPr>
                <w:rFonts w:ascii="Times New Roman" w:eastAsia="Calibri" w:hAnsi="Times New Roman" w:cs="Times New Roman"/>
                <w:b/>
                <w:bCs/>
              </w:rPr>
              <w:t>ubmitted by:</w:t>
            </w:r>
            <w:r>
              <w:rPr>
                <w:rFonts w:ascii="Times New Roman" w:eastAsia="Calibri" w:hAnsi="Times New Roman" w:cs="Times New Roman"/>
                <w:b/>
                <w:bCs/>
              </w:rPr>
              <w:t xml:space="preserve"> </w:t>
            </w:r>
          </w:p>
        </w:tc>
        <w:tc>
          <w:tcPr>
            <w:tcW w:w="1738" w:type="dxa"/>
          </w:tcPr>
          <w:p w14:paraId="642EC6F2" w14:textId="77777777" w:rsidR="00BA7325" w:rsidRDefault="00BA7325"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 xml:space="preserve">ID </w:t>
            </w:r>
          </w:p>
        </w:tc>
        <w:tc>
          <w:tcPr>
            <w:tcW w:w="3117" w:type="dxa"/>
          </w:tcPr>
          <w:p w14:paraId="71932DB1" w14:textId="77777777" w:rsidR="00BA7325" w:rsidRDefault="00BA7325" w:rsidP="006602F7">
            <w:pPr>
              <w:spacing w:line="360" w:lineRule="auto"/>
              <w:jc w:val="center"/>
              <w:rPr>
                <w:rFonts w:ascii="Times New Roman" w:eastAsia="Calibri" w:hAnsi="Times New Roman" w:cs="Times New Roman"/>
                <w:b/>
                <w:bCs/>
              </w:rPr>
            </w:pPr>
            <w:r w:rsidRPr="001D1324">
              <w:rPr>
                <w:rFonts w:asciiTheme="majorBidi" w:eastAsiaTheme="minorEastAsia" w:hAnsiTheme="majorBidi"/>
                <w:b/>
                <w:bCs/>
                <w:kern w:val="0"/>
                <w14:ligatures w14:val="none"/>
              </w:rPr>
              <w:t>Task</w:t>
            </w:r>
          </w:p>
        </w:tc>
      </w:tr>
      <w:tr w:rsidR="00BA7325" w14:paraId="1D8E4781" w14:textId="77777777" w:rsidTr="006602F7">
        <w:tc>
          <w:tcPr>
            <w:tcW w:w="4495" w:type="dxa"/>
          </w:tcPr>
          <w:p w14:paraId="3E8EA4F4" w14:textId="77777777" w:rsidR="00BA7325" w:rsidRDefault="00BA7325" w:rsidP="006602F7">
            <w:pPr>
              <w:spacing w:line="360" w:lineRule="auto"/>
              <w:jc w:val="center"/>
              <w:rPr>
                <w:rFonts w:ascii="Times New Roman" w:eastAsia="Calibri" w:hAnsi="Times New Roman" w:cs="Times New Roman"/>
                <w:b/>
                <w:bCs/>
              </w:rPr>
            </w:pPr>
            <w:r w:rsidRPr="00C31E30">
              <w:rPr>
                <w:rFonts w:ascii="Times New Roman" w:eastAsia="Calibri" w:hAnsi="Times New Roman" w:cs="Times New Roman"/>
                <w:b/>
                <w:bCs/>
              </w:rPr>
              <w:t>Mohammed Ibrahim A</w:t>
            </w:r>
            <w:r>
              <w:rPr>
                <w:rFonts w:ascii="Times New Roman" w:eastAsia="Calibri" w:hAnsi="Times New Roman" w:cs="Times New Roman"/>
                <w:b/>
                <w:bCs/>
              </w:rPr>
              <w:t>l</w:t>
            </w:r>
            <w:r w:rsidRPr="00C31E30">
              <w:rPr>
                <w:rFonts w:ascii="Times New Roman" w:eastAsia="Calibri" w:hAnsi="Times New Roman" w:cs="Times New Roman"/>
                <w:b/>
                <w:bCs/>
              </w:rPr>
              <w:t xml:space="preserve">-Hinai    </w:t>
            </w:r>
            <w:r>
              <w:rPr>
                <w:rFonts w:ascii="Times New Roman" w:eastAsia="Calibri" w:hAnsi="Times New Roman" w:cs="Times New Roman"/>
                <w:b/>
                <w:bCs/>
              </w:rPr>
              <w:t xml:space="preserve"> </w:t>
            </w:r>
          </w:p>
        </w:tc>
        <w:tc>
          <w:tcPr>
            <w:tcW w:w="1738" w:type="dxa"/>
          </w:tcPr>
          <w:p w14:paraId="015B0A19" w14:textId="77777777" w:rsidR="00BA7325" w:rsidRDefault="00BA7325" w:rsidP="006602F7">
            <w:pPr>
              <w:spacing w:line="360" w:lineRule="auto"/>
              <w:jc w:val="center"/>
              <w:rPr>
                <w:rFonts w:ascii="Times New Roman" w:eastAsia="Calibri" w:hAnsi="Times New Roman" w:cs="Times New Roman"/>
                <w:b/>
                <w:bCs/>
              </w:rPr>
            </w:pPr>
            <w:r w:rsidRPr="00C31E30">
              <w:rPr>
                <w:rFonts w:ascii="Times New Roman" w:eastAsia="Calibri" w:hAnsi="Times New Roman" w:cs="Times New Roman"/>
                <w:b/>
                <w:bCs/>
              </w:rPr>
              <w:t>138348</w:t>
            </w:r>
          </w:p>
        </w:tc>
        <w:tc>
          <w:tcPr>
            <w:tcW w:w="3117" w:type="dxa"/>
          </w:tcPr>
          <w:p w14:paraId="1C9F1250" w14:textId="46C8A27E" w:rsidR="00BA7325" w:rsidRDefault="00604C94"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Part 3,4</w:t>
            </w:r>
          </w:p>
        </w:tc>
      </w:tr>
      <w:tr w:rsidR="00BA7325" w14:paraId="3634B155" w14:textId="77777777" w:rsidTr="006602F7">
        <w:tc>
          <w:tcPr>
            <w:tcW w:w="4495" w:type="dxa"/>
          </w:tcPr>
          <w:p w14:paraId="7659E6EE" w14:textId="77777777" w:rsidR="00BA7325" w:rsidRDefault="00BA7325" w:rsidP="006602F7">
            <w:pPr>
              <w:spacing w:line="360" w:lineRule="auto"/>
              <w:jc w:val="center"/>
              <w:rPr>
                <w:rFonts w:ascii="Times New Roman" w:eastAsia="Calibri" w:hAnsi="Times New Roman" w:cs="Times New Roman"/>
                <w:b/>
                <w:bCs/>
              </w:rPr>
            </w:pPr>
            <w:r w:rsidRPr="00C31E30">
              <w:rPr>
                <w:rFonts w:ascii="Times New Roman" w:eastAsia="Calibri" w:hAnsi="Times New Roman" w:cs="Times New Roman"/>
                <w:b/>
                <w:bCs/>
              </w:rPr>
              <w:t>Omar Sulaiman A</w:t>
            </w:r>
            <w:r>
              <w:rPr>
                <w:rFonts w:ascii="Times New Roman" w:eastAsia="Calibri" w:hAnsi="Times New Roman" w:cs="Times New Roman"/>
                <w:b/>
                <w:bCs/>
              </w:rPr>
              <w:t>l</w:t>
            </w:r>
            <w:r w:rsidRPr="00C31E30">
              <w:rPr>
                <w:rFonts w:ascii="Times New Roman" w:eastAsia="Calibri" w:hAnsi="Times New Roman" w:cs="Times New Roman"/>
                <w:b/>
                <w:bCs/>
              </w:rPr>
              <w:t xml:space="preserve">-Ruqaishi     </w:t>
            </w:r>
            <w:r>
              <w:rPr>
                <w:rFonts w:ascii="Times New Roman" w:eastAsia="Calibri" w:hAnsi="Times New Roman" w:cs="Times New Roman"/>
                <w:b/>
                <w:bCs/>
              </w:rPr>
              <w:t xml:space="preserve"> </w:t>
            </w:r>
            <w:r w:rsidRPr="00C31E30">
              <w:rPr>
                <w:rFonts w:ascii="Times New Roman" w:eastAsia="Calibri" w:hAnsi="Times New Roman" w:cs="Times New Roman"/>
                <w:b/>
                <w:bCs/>
              </w:rPr>
              <w:t xml:space="preserve"> </w:t>
            </w:r>
            <w:r>
              <w:rPr>
                <w:rFonts w:ascii="Times New Roman" w:eastAsia="Calibri" w:hAnsi="Times New Roman" w:cs="Times New Roman"/>
                <w:b/>
                <w:bCs/>
              </w:rPr>
              <w:t xml:space="preserve"> </w:t>
            </w:r>
          </w:p>
        </w:tc>
        <w:tc>
          <w:tcPr>
            <w:tcW w:w="1738" w:type="dxa"/>
          </w:tcPr>
          <w:p w14:paraId="71FD3075" w14:textId="77777777" w:rsidR="00BA7325" w:rsidRDefault="00BA7325"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141761</w:t>
            </w:r>
          </w:p>
        </w:tc>
        <w:tc>
          <w:tcPr>
            <w:tcW w:w="3117" w:type="dxa"/>
          </w:tcPr>
          <w:p w14:paraId="1938E1A2" w14:textId="6741DA80" w:rsidR="00BA7325" w:rsidRDefault="00604C94"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Part 1,2</w:t>
            </w:r>
          </w:p>
        </w:tc>
      </w:tr>
      <w:tr w:rsidR="00BA7325" w14:paraId="795D78C1" w14:textId="77777777" w:rsidTr="006602F7">
        <w:tc>
          <w:tcPr>
            <w:tcW w:w="4495" w:type="dxa"/>
          </w:tcPr>
          <w:p w14:paraId="1E83ED89" w14:textId="77777777" w:rsidR="00BA7325" w:rsidRDefault="00BA7325" w:rsidP="006602F7">
            <w:pPr>
              <w:spacing w:line="360" w:lineRule="auto"/>
              <w:jc w:val="center"/>
              <w:rPr>
                <w:rFonts w:ascii="Times New Roman" w:eastAsia="Calibri" w:hAnsi="Times New Roman" w:cs="Times New Roman"/>
                <w:b/>
                <w:bCs/>
              </w:rPr>
            </w:pPr>
            <w:r w:rsidRPr="00C31E30">
              <w:rPr>
                <w:rFonts w:ascii="Times New Roman" w:eastAsia="Calibri" w:hAnsi="Times New Roman" w:cs="Times New Roman"/>
                <w:b/>
                <w:bCs/>
              </w:rPr>
              <w:t>Majid Mohammed A</w:t>
            </w:r>
            <w:r>
              <w:rPr>
                <w:rFonts w:ascii="Times New Roman" w:eastAsia="Calibri" w:hAnsi="Times New Roman" w:cs="Times New Roman"/>
                <w:b/>
                <w:bCs/>
              </w:rPr>
              <w:t>l</w:t>
            </w:r>
            <w:r w:rsidRPr="00C31E30">
              <w:rPr>
                <w:rFonts w:ascii="Times New Roman" w:eastAsia="Calibri" w:hAnsi="Times New Roman" w:cs="Times New Roman"/>
                <w:b/>
                <w:bCs/>
              </w:rPr>
              <w:t xml:space="preserve">-Nabhani   </w:t>
            </w:r>
            <w:r>
              <w:rPr>
                <w:rFonts w:ascii="Times New Roman" w:eastAsia="Calibri" w:hAnsi="Times New Roman" w:cs="Times New Roman"/>
                <w:b/>
                <w:bCs/>
              </w:rPr>
              <w:t xml:space="preserve"> </w:t>
            </w:r>
          </w:p>
        </w:tc>
        <w:tc>
          <w:tcPr>
            <w:tcW w:w="1738" w:type="dxa"/>
          </w:tcPr>
          <w:p w14:paraId="463C6A93" w14:textId="77777777" w:rsidR="00BA7325" w:rsidRDefault="00BA7325"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138708</w:t>
            </w:r>
          </w:p>
        </w:tc>
        <w:tc>
          <w:tcPr>
            <w:tcW w:w="3117" w:type="dxa"/>
          </w:tcPr>
          <w:p w14:paraId="16D16006" w14:textId="7A55645D" w:rsidR="00BA7325" w:rsidRDefault="00604C94" w:rsidP="006735DE">
            <w:pPr>
              <w:spacing w:line="360" w:lineRule="auto"/>
              <w:jc w:val="center"/>
              <w:rPr>
                <w:rFonts w:ascii="Times New Roman" w:eastAsia="Calibri" w:hAnsi="Times New Roman" w:cs="Times New Roman"/>
                <w:b/>
                <w:bCs/>
              </w:rPr>
            </w:pPr>
            <w:r>
              <w:rPr>
                <w:rFonts w:ascii="Times New Roman" w:eastAsia="Calibri" w:hAnsi="Times New Roman" w:cs="Times New Roman"/>
                <w:b/>
                <w:bCs/>
              </w:rPr>
              <w:t>Part 1,2</w:t>
            </w:r>
          </w:p>
        </w:tc>
      </w:tr>
      <w:tr w:rsidR="00BA7325" w14:paraId="2799F436" w14:textId="77777777" w:rsidTr="006602F7">
        <w:tc>
          <w:tcPr>
            <w:tcW w:w="4495" w:type="dxa"/>
          </w:tcPr>
          <w:p w14:paraId="11EE7542" w14:textId="77777777" w:rsidR="00BA7325" w:rsidRDefault="00BA7325"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 xml:space="preserve">Omar Yahya Al-Shaqsi                  </w:t>
            </w:r>
          </w:p>
        </w:tc>
        <w:tc>
          <w:tcPr>
            <w:tcW w:w="1738" w:type="dxa"/>
          </w:tcPr>
          <w:p w14:paraId="0415233F" w14:textId="77777777" w:rsidR="00BA7325" w:rsidRDefault="00BA7325"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141955</w:t>
            </w:r>
          </w:p>
        </w:tc>
        <w:tc>
          <w:tcPr>
            <w:tcW w:w="3117" w:type="dxa"/>
          </w:tcPr>
          <w:p w14:paraId="39F5D931" w14:textId="3831B830" w:rsidR="00BA7325" w:rsidRDefault="00604C94"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Leader (Part 3,4)</w:t>
            </w:r>
          </w:p>
        </w:tc>
      </w:tr>
      <w:tr w:rsidR="00BA7325" w14:paraId="15B0C1D2" w14:textId="77777777" w:rsidTr="006602F7">
        <w:tc>
          <w:tcPr>
            <w:tcW w:w="4495" w:type="dxa"/>
          </w:tcPr>
          <w:p w14:paraId="583A7310" w14:textId="77777777" w:rsidR="00BA7325" w:rsidRDefault="00BA7325"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 xml:space="preserve">Sufiyan Humaid Al-Fazari            </w:t>
            </w:r>
            <w:r w:rsidRPr="00C31E30">
              <w:rPr>
                <w:rFonts w:ascii="Times New Roman" w:eastAsia="Calibri" w:hAnsi="Times New Roman" w:cs="Times New Roman"/>
                <w:b/>
                <w:bCs/>
              </w:rPr>
              <w:t xml:space="preserve">   </w:t>
            </w:r>
            <w:r>
              <w:rPr>
                <w:rFonts w:ascii="Times New Roman" w:eastAsia="Calibri" w:hAnsi="Times New Roman" w:cs="Times New Roman"/>
                <w:b/>
                <w:bCs/>
              </w:rPr>
              <w:t xml:space="preserve"> </w:t>
            </w:r>
            <w:r w:rsidRPr="00C31E30">
              <w:rPr>
                <w:rFonts w:ascii="Times New Roman" w:eastAsia="Calibri" w:hAnsi="Times New Roman" w:cs="Times New Roman"/>
                <w:b/>
                <w:bCs/>
              </w:rPr>
              <w:t xml:space="preserve"> </w:t>
            </w:r>
            <w:r>
              <w:rPr>
                <w:rFonts w:ascii="Times New Roman" w:eastAsia="Calibri" w:hAnsi="Times New Roman" w:cs="Times New Roman"/>
                <w:b/>
                <w:bCs/>
              </w:rPr>
              <w:t xml:space="preserve"> </w:t>
            </w:r>
          </w:p>
        </w:tc>
        <w:tc>
          <w:tcPr>
            <w:tcW w:w="1738" w:type="dxa"/>
          </w:tcPr>
          <w:p w14:paraId="555D1689" w14:textId="77777777" w:rsidR="00BA7325" w:rsidRDefault="00BA7325"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139364</w:t>
            </w:r>
          </w:p>
        </w:tc>
        <w:tc>
          <w:tcPr>
            <w:tcW w:w="3117" w:type="dxa"/>
          </w:tcPr>
          <w:p w14:paraId="6F366AEC" w14:textId="1A0E9564" w:rsidR="00BA7325" w:rsidRDefault="00604C94"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Part 3,4</w:t>
            </w:r>
          </w:p>
        </w:tc>
      </w:tr>
      <w:tr w:rsidR="00BA7325" w14:paraId="108ECF81" w14:textId="77777777" w:rsidTr="006602F7">
        <w:tc>
          <w:tcPr>
            <w:tcW w:w="4495" w:type="dxa"/>
          </w:tcPr>
          <w:p w14:paraId="39083FED" w14:textId="77777777" w:rsidR="00BA7325" w:rsidRDefault="00BA7325" w:rsidP="006602F7">
            <w:pPr>
              <w:spacing w:line="360" w:lineRule="auto"/>
              <w:jc w:val="center"/>
              <w:rPr>
                <w:rFonts w:ascii="Times New Roman" w:eastAsia="Calibri" w:hAnsi="Times New Roman" w:cs="Times New Roman"/>
                <w:b/>
                <w:bCs/>
              </w:rPr>
            </w:pPr>
            <w:r>
              <w:rPr>
                <w:rFonts w:asciiTheme="majorBidi" w:hAnsiTheme="majorBidi" w:cstheme="majorBidi"/>
                <w:b/>
                <w:bCs/>
              </w:rPr>
              <w:t>Husam Jaber Al-Rawahi</w:t>
            </w:r>
          </w:p>
        </w:tc>
        <w:tc>
          <w:tcPr>
            <w:tcW w:w="1738" w:type="dxa"/>
          </w:tcPr>
          <w:p w14:paraId="0C892824" w14:textId="77777777" w:rsidR="00BA7325" w:rsidRDefault="00BA7325"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139369</w:t>
            </w:r>
          </w:p>
        </w:tc>
        <w:tc>
          <w:tcPr>
            <w:tcW w:w="3117" w:type="dxa"/>
          </w:tcPr>
          <w:p w14:paraId="04D593AC" w14:textId="6CEC4BEE" w:rsidR="00BA7325" w:rsidRDefault="00604C94" w:rsidP="006602F7">
            <w:pPr>
              <w:spacing w:line="360" w:lineRule="auto"/>
              <w:jc w:val="center"/>
              <w:rPr>
                <w:rFonts w:ascii="Times New Roman" w:eastAsia="Calibri" w:hAnsi="Times New Roman" w:cs="Times New Roman"/>
                <w:b/>
                <w:bCs/>
              </w:rPr>
            </w:pPr>
            <w:r>
              <w:rPr>
                <w:rFonts w:ascii="Times New Roman" w:eastAsia="Calibri" w:hAnsi="Times New Roman" w:cs="Times New Roman"/>
                <w:b/>
                <w:bCs/>
              </w:rPr>
              <w:t>Part 1,2</w:t>
            </w:r>
          </w:p>
        </w:tc>
      </w:tr>
    </w:tbl>
    <w:p w14:paraId="51BB4D2C" w14:textId="77777777" w:rsidR="00BA7325" w:rsidRDefault="00BA7325" w:rsidP="00BA7325">
      <w:pPr>
        <w:spacing w:line="360" w:lineRule="auto"/>
        <w:jc w:val="center"/>
        <w:rPr>
          <w:rFonts w:asciiTheme="majorBidi" w:hAnsiTheme="majorBidi" w:cstheme="majorBidi"/>
          <w:b/>
          <w:bCs/>
        </w:rPr>
      </w:pPr>
      <w:r>
        <w:rPr>
          <w:rFonts w:asciiTheme="majorBidi" w:hAnsiTheme="majorBidi" w:cstheme="majorBidi"/>
          <w:b/>
          <w:bCs/>
        </w:rPr>
        <w:t xml:space="preserve">              </w:t>
      </w:r>
    </w:p>
    <w:p w14:paraId="28E839DF" w14:textId="70F8E3F6" w:rsidR="0019532D" w:rsidRDefault="0019532D" w:rsidP="003D07ED">
      <w:pPr>
        <w:spacing w:line="360" w:lineRule="auto"/>
        <w:rPr>
          <w:rFonts w:asciiTheme="majorBidi" w:hAnsiTheme="majorBidi" w:cstheme="majorBidi"/>
          <w:b/>
          <w:bCs/>
        </w:rPr>
      </w:pPr>
    </w:p>
    <w:sdt>
      <w:sdtPr>
        <w:rPr>
          <w:rFonts w:asciiTheme="minorHAnsi" w:eastAsiaTheme="minorHAnsi" w:hAnsiTheme="minorHAnsi" w:cstheme="minorBidi"/>
          <w:b w:val="0"/>
          <w:bCs w:val="0"/>
          <w:color w:val="auto"/>
          <w:kern w:val="2"/>
          <w:sz w:val="24"/>
          <w:szCs w:val="24"/>
          <w14:ligatures w14:val="standardContextual"/>
        </w:rPr>
        <w:id w:val="984124970"/>
        <w:docPartObj>
          <w:docPartGallery w:val="Table of Contents"/>
          <w:docPartUnique/>
        </w:docPartObj>
      </w:sdtPr>
      <w:sdtEndPr>
        <w:rPr>
          <w:noProof/>
        </w:rPr>
      </w:sdtEndPr>
      <w:sdtContent>
        <w:p w14:paraId="1B78ADF9" w14:textId="6E4E0C43" w:rsidR="00604C94" w:rsidRPr="00604C94" w:rsidRDefault="00604C94">
          <w:pPr>
            <w:pStyle w:val="TOCHeading"/>
            <w:rPr>
              <w:rFonts w:asciiTheme="majorBidi" w:hAnsiTheme="majorBidi"/>
              <w:color w:val="auto"/>
              <w:sz w:val="24"/>
              <w:szCs w:val="24"/>
            </w:rPr>
          </w:pPr>
          <w:r w:rsidRPr="00604C94">
            <w:rPr>
              <w:rFonts w:asciiTheme="majorBidi" w:hAnsiTheme="majorBidi"/>
              <w:color w:val="auto"/>
              <w:sz w:val="24"/>
              <w:szCs w:val="24"/>
            </w:rPr>
            <w:t>Table of Contents</w:t>
          </w:r>
        </w:p>
        <w:p w14:paraId="6B63594A" w14:textId="7E845D4F" w:rsidR="007C7532" w:rsidRDefault="00604C94">
          <w:pPr>
            <w:pStyle w:val="TOC1"/>
            <w:rPr>
              <w:rFonts w:asciiTheme="minorHAnsi" w:eastAsiaTheme="minorEastAsia" w:hAnsiTheme="minorHAnsi" w:cstheme="minorBidi"/>
              <w:b w:val="0"/>
              <w:bCs w:val="0"/>
            </w:rPr>
          </w:pPr>
          <w:r w:rsidRPr="00604C94">
            <w:fldChar w:fldCharType="begin"/>
          </w:r>
          <w:r w:rsidRPr="00604C94">
            <w:instrText xml:space="preserve"> TOC \o "1-3" \h \z \u </w:instrText>
          </w:r>
          <w:r w:rsidRPr="00604C94">
            <w:fldChar w:fldCharType="separate"/>
          </w:r>
          <w:hyperlink w:anchor="_Toc227444364" w:history="1">
            <w:r w:rsidR="007C7532" w:rsidRPr="00416080">
              <w:rPr>
                <w:rStyle w:val="Hyperlink"/>
              </w:rPr>
              <w:t>Chapter 4: Multiple Reaction System</w:t>
            </w:r>
            <w:r w:rsidR="007C7532">
              <w:rPr>
                <w:webHidden/>
              </w:rPr>
              <w:tab/>
            </w:r>
            <w:r w:rsidR="007C7532">
              <w:rPr>
                <w:webHidden/>
              </w:rPr>
              <w:fldChar w:fldCharType="begin"/>
            </w:r>
            <w:r w:rsidR="007C7532">
              <w:rPr>
                <w:webHidden/>
              </w:rPr>
              <w:instrText xml:space="preserve"> PAGEREF _Toc227444364 \h </w:instrText>
            </w:r>
            <w:r w:rsidR="007C7532">
              <w:rPr>
                <w:webHidden/>
              </w:rPr>
            </w:r>
            <w:r w:rsidR="007C7532">
              <w:rPr>
                <w:webHidden/>
              </w:rPr>
              <w:fldChar w:fldCharType="separate"/>
            </w:r>
            <w:r w:rsidR="005A0723">
              <w:rPr>
                <w:webHidden/>
              </w:rPr>
              <w:t>3</w:t>
            </w:r>
            <w:r w:rsidR="007C7532">
              <w:rPr>
                <w:webHidden/>
              </w:rPr>
              <w:fldChar w:fldCharType="end"/>
            </w:r>
          </w:hyperlink>
        </w:p>
        <w:p w14:paraId="5D654B6A" w14:textId="451BBE6F" w:rsidR="007C7532" w:rsidRDefault="007C7532">
          <w:pPr>
            <w:pStyle w:val="TOC2"/>
            <w:tabs>
              <w:tab w:val="right" w:leader="dot" w:pos="9350"/>
            </w:tabs>
            <w:rPr>
              <w:rFonts w:eastAsiaTheme="minorEastAsia" w:cstheme="minorBidi"/>
              <w:b w:val="0"/>
              <w:bCs w:val="0"/>
              <w:noProof/>
              <w:sz w:val="24"/>
              <w:szCs w:val="24"/>
            </w:rPr>
          </w:pPr>
          <w:hyperlink w:anchor="_Toc227444365" w:history="1">
            <w:r w:rsidRPr="00416080">
              <w:rPr>
                <w:rStyle w:val="Hyperlink"/>
                <w:noProof/>
              </w:rPr>
              <w:t>Assumptions</w:t>
            </w:r>
            <w:r>
              <w:rPr>
                <w:noProof/>
                <w:webHidden/>
              </w:rPr>
              <w:tab/>
            </w:r>
            <w:r>
              <w:rPr>
                <w:noProof/>
                <w:webHidden/>
              </w:rPr>
              <w:fldChar w:fldCharType="begin"/>
            </w:r>
            <w:r>
              <w:rPr>
                <w:noProof/>
                <w:webHidden/>
              </w:rPr>
              <w:instrText xml:space="preserve"> PAGEREF _Toc227444365 \h </w:instrText>
            </w:r>
            <w:r>
              <w:rPr>
                <w:noProof/>
                <w:webHidden/>
              </w:rPr>
            </w:r>
            <w:r>
              <w:rPr>
                <w:noProof/>
                <w:webHidden/>
              </w:rPr>
              <w:fldChar w:fldCharType="separate"/>
            </w:r>
            <w:r w:rsidR="005A0723">
              <w:rPr>
                <w:noProof/>
                <w:webHidden/>
              </w:rPr>
              <w:t>3</w:t>
            </w:r>
            <w:r>
              <w:rPr>
                <w:noProof/>
                <w:webHidden/>
              </w:rPr>
              <w:fldChar w:fldCharType="end"/>
            </w:r>
          </w:hyperlink>
        </w:p>
        <w:p w14:paraId="120B1221" w14:textId="679BCCAB" w:rsidR="007C7532" w:rsidRDefault="007C7532">
          <w:pPr>
            <w:pStyle w:val="TOC2"/>
            <w:tabs>
              <w:tab w:val="right" w:leader="dot" w:pos="9350"/>
            </w:tabs>
            <w:rPr>
              <w:rFonts w:eastAsiaTheme="minorEastAsia" w:cstheme="minorBidi"/>
              <w:b w:val="0"/>
              <w:bCs w:val="0"/>
              <w:noProof/>
              <w:sz w:val="24"/>
              <w:szCs w:val="24"/>
            </w:rPr>
          </w:pPr>
          <w:hyperlink w:anchor="_Toc227444366" w:history="1">
            <w:r w:rsidRPr="00416080">
              <w:rPr>
                <w:rStyle w:val="Hyperlink"/>
                <w:noProof/>
              </w:rPr>
              <w:t>4.1 Effect of Weight of Catalyst on the Flow Rate of Spices</w:t>
            </w:r>
            <w:r>
              <w:rPr>
                <w:noProof/>
                <w:webHidden/>
              </w:rPr>
              <w:tab/>
            </w:r>
            <w:r>
              <w:rPr>
                <w:noProof/>
                <w:webHidden/>
              </w:rPr>
              <w:fldChar w:fldCharType="begin"/>
            </w:r>
            <w:r>
              <w:rPr>
                <w:noProof/>
                <w:webHidden/>
              </w:rPr>
              <w:instrText xml:space="preserve"> PAGEREF _Toc227444366 \h </w:instrText>
            </w:r>
            <w:r>
              <w:rPr>
                <w:noProof/>
                <w:webHidden/>
              </w:rPr>
            </w:r>
            <w:r>
              <w:rPr>
                <w:noProof/>
                <w:webHidden/>
              </w:rPr>
              <w:fldChar w:fldCharType="separate"/>
            </w:r>
            <w:r w:rsidR="005A0723">
              <w:rPr>
                <w:noProof/>
                <w:webHidden/>
              </w:rPr>
              <w:t>3</w:t>
            </w:r>
            <w:r>
              <w:rPr>
                <w:noProof/>
                <w:webHidden/>
              </w:rPr>
              <w:fldChar w:fldCharType="end"/>
            </w:r>
          </w:hyperlink>
        </w:p>
        <w:p w14:paraId="4DC32FB0" w14:textId="2BA8079E" w:rsidR="007C7532" w:rsidRDefault="007C7532">
          <w:pPr>
            <w:pStyle w:val="TOC2"/>
            <w:tabs>
              <w:tab w:val="right" w:leader="dot" w:pos="9350"/>
            </w:tabs>
            <w:rPr>
              <w:rFonts w:eastAsiaTheme="minorEastAsia" w:cstheme="minorBidi"/>
              <w:b w:val="0"/>
              <w:bCs w:val="0"/>
              <w:noProof/>
              <w:sz w:val="24"/>
              <w:szCs w:val="24"/>
            </w:rPr>
          </w:pPr>
          <w:hyperlink w:anchor="_Toc227444367" w:history="1">
            <w:r w:rsidRPr="00416080">
              <w:rPr>
                <w:rStyle w:val="Hyperlink"/>
                <w:noProof/>
              </w:rPr>
              <w:t>4.2 Reaction Pathway Diagram for Multiple Reactions of Cumene Production</w:t>
            </w:r>
            <w:r>
              <w:rPr>
                <w:noProof/>
                <w:webHidden/>
              </w:rPr>
              <w:tab/>
            </w:r>
            <w:r>
              <w:rPr>
                <w:noProof/>
                <w:webHidden/>
              </w:rPr>
              <w:fldChar w:fldCharType="begin"/>
            </w:r>
            <w:r>
              <w:rPr>
                <w:noProof/>
                <w:webHidden/>
              </w:rPr>
              <w:instrText xml:space="preserve"> PAGEREF _Toc227444367 \h </w:instrText>
            </w:r>
            <w:r>
              <w:rPr>
                <w:noProof/>
                <w:webHidden/>
              </w:rPr>
            </w:r>
            <w:r>
              <w:rPr>
                <w:noProof/>
                <w:webHidden/>
              </w:rPr>
              <w:fldChar w:fldCharType="separate"/>
            </w:r>
            <w:r w:rsidR="005A0723">
              <w:rPr>
                <w:noProof/>
                <w:webHidden/>
              </w:rPr>
              <w:t>5</w:t>
            </w:r>
            <w:r>
              <w:rPr>
                <w:noProof/>
                <w:webHidden/>
              </w:rPr>
              <w:fldChar w:fldCharType="end"/>
            </w:r>
          </w:hyperlink>
        </w:p>
        <w:p w14:paraId="54095983" w14:textId="11425A69" w:rsidR="007C7532" w:rsidRDefault="007C7532">
          <w:pPr>
            <w:pStyle w:val="TOC2"/>
            <w:tabs>
              <w:tab w:val="right" w:leader="dot" w:pos="9350"/>
            </w:tabs>
            <w:rPr>
              <w:rFonts w:eastAsiaTheme="minorEastAsia" w:cstheme="minorBidi"/>
              <w:b w:val="0"/>
              <w:bCs w:val="0"/>
              <w:noProof/>
              <w:sz w:val="24"/>
              <w:szCs w:val="24"/>
            </w:rPr>
          </w:pPr>
          <w:hyperlink w:anchor="_Toc227444368" w:history="1">
            <w:r w:rsidRPr="00416080">
              <w:rPr>
                <w:rStyle w:val="Hyperlink"/>
                <w:noProof/>
                <w:lang w:bidi="ar-OM"/>
              </w:rPr>
              <w:t>4.3 Selectivity vs. Temperature Analysis:</w:t>
            </w:r>
            <w:r>
              <w:rPr>
                <w:noProof/>
                <w:webHidden/>
              </w:rPr>
              <w:tab/>
            </w:r>
            <w:r>
              <w:rPr>
                <w:noProof/>
                <w:webHidden/>
              </w:rPr>
              <w:fldChar w:fldCharType="begin"/>
            </w:r>
            <w:r>
              <w:rPr>
                <w:noProof/>
                <w:webHidden/>
              </w:rPr>
              <w:instrText xml:space="preserve"> PAGEREF _Toc227444368 \h </w:instrText>
            </w:r>
            <w:r>
              <w:rPr>
                <w:noProof/>
                <w:webHidden/>
              </w:rPr>
            </w:r>
            <w:r>
              <w:rPr>
                <w:noProof/>
                <w:webHidden/>
              </w:rPr>
              <w:fldChar w:fldCharType="separate"/>
            </w:r>
            <w:r w:rsidR="005A0723">
              <w:rPr>
                <w:noProof/>
                <w:webHidden/>
              </w:rPr>
              <w:t>6</w:t>
            </w:r>
            <w:r>
              <w:rPr>
                <w:noProof/>
                <w:webHidden/>
              </w:rPr>
              <w:fldChar w:fldCharType="end"/>
            </w:r>
          </w:hyperlink>
        </w:p>
        <w:p w14:paraId="05BBE9FC" w14:textId="7A077A78" w:rsidR="007C7532" w:rsidRDefault="007C7532">
          <w:pPr>
            <w:pStyle w:val="TOC2"/>
            <w:tabs>
              <w:tab w:val="right" w:leader="dot" w:pos="9350"/>
            </w:tabs>
            <w:rPr>
              <w:rFonts w:eastAsiaTheme="minorEastAsia" w:cstheme="minorBidi"/>
              <w:b w:val="0"/>
              <w:bCs w:val="0"/>
              <w:noProof/>
              <w:sz w:val="24"/>
              <w:szCs w:val="24"/>
            </w:rPr>
          </w:pPr>
          <w:hyperlink w:anchor="_Toc227444369" w:history="1">
            <w:r w:rsidRPr="00416080">
              <w:rPr>
                <w:rStyle w:val="Hyperlink"/>
                <w:noProof/>
              </w:rPr>
              <w:t>Appendix :</w:t>
            </w:r>
            <w:r>
              <w:rPr>
                <w:noProof/>
                <w:webHidden/>
              </w:rPr>
              <w:tab/>
            </w:r>
            <w:r>
              <w:rPr>
                <w:noProof/>
                <w:webHidden/>
              </w:rPr>
              <w:fldChar w:fldCharType="begin"/>
            </w:r>
            <w:r>
              <w:rPr>
                <w:noProof/>
                <w:webHidden/>
              </w:rPr>
              <w:instrText xml:space="preserve"> PAGEREF _Toc227444369 \h </w:instrText>
            </w:r>
            <w:r>
              <w:rPr>
                <w:noProof/>
                <w:webHidden/>
              </w:rPr>
            </w:r>
            <w:r>
              <w:rPr>
                <w:noProof/>
                <w:webHidden/>
              </w:rPr>
              <w:fldChar w:fldCharType="separate"/>
            </w:r>
            <w:r w:rsidR="005A0723">
              <w:rPr>
                <w:noProof/>
                <w:webHidden/>
              </w:rPr>
              <w:t>9</w:t>
            </w:r>
            <w:r>
              <w:rPr>
                <w:noProof/>
                <w:webHidden/>
              </w:rPr>
              <w:fldChar w:fldCharType="end"/>
            </w:r>
          </w:hyperlink>
        </w:p>
        <w:p w14:paraId="7FB6F8A7" w14:textId="150C1189" w:rsidR="00604C94" w:rsidRDefault="00604C94">
          <w:r w:rsidRPr="00604C94">
            <w:rPr>
              <w:rFonts w:asciiTheme="majorBidi" w:hAnsiTheme="majorBidi" w:cstheme="majorBidi"/>
              <w:b/>
              <w:bCs/>
              <w:noProof/>
            </w:rPr>
            <w:fldChar w:fldCharType="end"/>
          </w:r>
        </w:p>
      </w:sdtContent>
    </w:sdt>
    <w:p w14:paraId="31462B46" w14:textId="77777777" w:rsidR="00E61602" w:rsidRDefault="00E61602" w:rsidP="003D07ED">
      <w:pPr>
        <w:spacing w:line="360" w:lineRule="auto"/>
        <w:rPr>
          <w:rFonts w:asciiTheme="majorBidi" w:hAnsiTheme="majorBidi" w:cstheme="majorBidi"/>
          <w:b/>
          <w:bCs/>
        </w:rPr>
      </w:pPr>
    </w:p>
    <w:p w14:paraId="7CB72235" w14:textId="77777777" w:rsidR="00E61602" w:rsidRDefault="00E61602" w:rsidP="003D07ED">
      <w:pPr>
        <w:spacing w:line="360" w:lineRule="auto"/>
        <w:rPr>
          <w:rFonts w:asciiTheme="majorBidi" w:hAnsiTheme="majorBidi" w:cstheme="majorBidi"/>
          <w:b/>
          <w:bCs/>
        </w:rPr>
      </w:pPr>
    </w:p>
    <w:p w14:paraId="50D3110C" w14:textId="2B9C661A" w:rsidR="00BC4BA5" w:rsidRDefault="00BC4BA5">
      <w:pPr>
        <w:pStyle w:val="TableofFigures"/>
        <w:tabs>
          <w:tab w:val="right" w:leader="dot" w:pos="9350"/>
        </w:tabs>
        <w:rPr>
          <w:rFonts w:eastAsiaTheme="minorEastAsia"/>
          <w:noProof/>
        </w:rPr>
      </w:pPr>
      <w:r>
        <w:rPr>
          <w:rFonts w:asciiTheme="majorBidi" w:hAnsiTheme="majorBidi" w:cstheme="majorBidi"/>
          <w:b/>
          <w:bCs/>
        </w:rPr>
        <w:fldChar w:fldCharType="begin"/>
      </w:r>
      <w:r>
        <w:rPr>
          <w:rFonts w:asciiTheme="majorBidi" w:hAnsiTheme="majorBidi" w:cstheme="majorBidi"/>
          <w:b/>
          <w:bCs/>
        </w:rPr>
        <w:instrText xml:space="preserve"> TOC \h \z \c "Figure" </w:instrText>
      </w:r>
      <w:r>
        <w:rPr>
          <w:rFonts w:asciiTheme="majorBidi" w:hAnsiTheme="majorBidi" w:cstheme="majorBidi"/>
          <w:b/>
          <w:bCs/>
        </w:rPr>
        <w:fldChar w:fldCharType="separate"/>
      </w:r>
      <w:hyperlink w:anchor="_Toc227594904" w:history="1">
        <w:r w:rsidRPr="00A037F6">
          <w:rPr>
            <w:rStyle w:val="Hyperlink"/>
            <w:rFonts w:asciiTheme="majorBidi" w:hAnsiTheme="majorBidi" w:cstheme="majorBidi"/>
            <w:noProof/>
          </w:rPr>
          <w:t>Figure 1: Mole Flow of Species Versus the Weight of the Catalyst</w:t>
        </w:r>
        <w:r>
          <w:rPr>
            <w:noProof/>
            <w:webHidden/>
          </w:rPr>
          <w:tab/>
        </w:r>
        <w:r>
          <w:rPr>
            <w:noProof/>
            <w:webHidden/>
          </w:rPr>
          <w:fldChar w:fldCharType="begin"/>
        </w:r>
        <w:r>
          <w:rPr>
            <w:noProof/>
            <w:webHidden/>
          </w:rPr>
          <w:instrText xml:space="preserve"> PAGEREF _Toc227594904 \h </w:instrText>
        </w:r>
        <w:r>
          <w:rPr>
            <w:noProof/>
            <w:webHidden/>
          </w:rPr>
        </w:r>
        <w:r>
          <w:rPr>
            <w:noProof/>
            <w:webHidden/>
          </w:rPr>
          <w:fldChar w:fldCharType="separate"/>
        </w:r>
        <w:r>
          <w:rPr>
            <w:noProof/>
            <w:webHidden/>
          </w:rPr>
          <w:t>4</w:t>
        </w:r>
        <w:r>
          <w:rPr>
            <w:noProof/>
            <w:webHidden/>
          </w:rPr>
          <w:fldChar w:fldCharType="end"/>
        </w:r>
      </w:hyperlink>
    </w:p>
    <w:p w14:paraId="4C41DFB6" w14:textId="392BB784" w:rsidR="00BC4BA5" w:rsidRDefault="00BC4BA5">
      <w:pPr>
        <w:pStyle w:val="TableofFigures"/>
        <w:tabs>
          <w:tab w:val="right" w:leader="dot" w:pos="9350"/>
        </w:tabs>
        <w:rPr>
          <w:rFonts w:eastAsiaTheme="minorEastAsia"/>
          <w:noProof/>
        </w:rPr>
      </w:pPr>
      <w:hyperlink w:anchor="_Toc227594905" w:history="1">
        <w:r w:rsidRPr="00A037F6">
          <w:rPr>
            <w:rStyle w:val="Hyperlink"/>
            <w:rFonts w:asciiTheme="majorBidi" w:hAnsiTheme="majorBidi" w:cstheme="majorBidi"/>
            <w:noProof/>
          </w:rPr>
          <w:t>Figure 2: Reaction Pathway for Cumene Production including Primary and Secon</w:t>
        </w:r>
        <w:r w:rsidRPr="00BC4BA5">
          <w:rPr>
            <w:rStyle w:val="Hyperlink"/>
            <w:rFonts w:asciiTheme="majorBidi" w:hAnsiTheme="majorBidi" w:cstheme="majorBidi"/>
            <w:noProof/>
            <w:sz w:val="20"/>
            <w:szCs w:val="20"/>
          </w:rPr>
          <w:t>dary Reactions</w:t>
        </w:r>
        <w:r>
          <w:rPr>
            <w:noProof/>
            <w:webHidden/>
          </w:rPr>
          <w:tab/>
        </w:r>
        <w:r>
          <w:rPr>
            <w:noProof/>
            <w:webHidden/>
          </w:rPr>
          <w:fldChar w:fldCharType="begin"/>
        </w:r>
        <w:r>
          <w:rPr>
            <w:noProof/>
            <w:webHidden/>
          </w:rPr>
          <w:instrText xml:space="preserve"> PAGEREF _Toc227594905 \h </w:instrText>
        </w:r>
        <w:r>
          <w:rPr>
            <w:noProof/>
            <w:webHidden/>
          </w:rPr>
        </w:r>
        <w:r>
          <w:rPr>
            <w:noProof/>
            <w:webHidden/>
          </w:rPr>
          <w:fldChar w:fldCharType="separate"/>
        </w:r>
        <w:r>
          <w:rPr>
            <w:noProof/>
            <w:webHidden/>
          </w:rPr>
          <w:t>5</w:t>
        </w:r>
        <w:r>
          <w:rPr>
            <w:noProof/>
            <w:webHidden/>
          </w:rPr>
          <w:fldChar w:fldCharType="end"/>
        </w:r>
      </w:hyperlink>
    </w:p>
    <w:p w14:paraId="1630279B" w14:textId="7D8DA99E" w:rsidR="00BC4BA5" w:rsidRDefault="00BC4BA5">
      <w:pPr>
        <w:pStyle w:val="TableofFigures"/>
        <w:tabs>
          <w:tab w:val="right" w:leader="dot" w:pos="9350"/>
        </w:tabs>
        <w:rPr>
          <w:rFonts w:eastAsiaTheme="minorEastAsia"/>
          <w:noProof/>
        </w:rPr>
      </w:pPr>
      <w:hyperlink w:anchor="_Toc227594906" w:history="1">
        <w:r w:rsidRPr="00A037F6">
          <w:rPr>
            <w:rStyle w:val="Hyperlink"/>
            <w:rFonts w:asciiTheme="majorBidi" w:hAnsiTheme="majorBidi" w:cstheme="majorBidi"/>
            <w:noProof/>
          </w:rPr>
          <w:t>Figure 3 :Selectivity vs. Temperature Analysis at a constant reactant conversion</w:t>
        </w:r>
        <w:r>
          <w:rPr>
            <w:noProof/>
            <w:webHidden/>
          </w:rPr>
          <w:tab/>
        </w:r>
        <w:r>
          <w:rPr>
            <w:noProof/>
            <w:webHidden/>
          </w:rPr>
          <w:fldChar w:fldCharType="begin"/>
        </w:r>
        <w:r>
          <w:rPr>
            <w:noProof/>
            <w:webHidden/>
          </w:rPr>
          <w:instrText xml:space="preserve"> PAGEREF _Toc227594906 \h </w:instrText>
        </w:r>
        <w:r>
          <w:rPr>
            <w:noProof/>
            <w:webHidden/>
          </w:rPr>
        </w:r>
        <w:r>
          <w:rPr>
            <w:noProof/>
            <w:webHidden/>
          </w:rPr>
          <w:fldChar w:fldCharType="separate"/>
        </w:r>
        <w:r>
          <w:rPr>
            <w:noProof/>
            <w:webHidden/>
          </w:rPr>
          <w:t>7</w:t>
        </w:r>
        <w:r>
          <w:rPr>
            <w:noProof/>
            <w:webHidden/>
          </w:rPr>
          <w:fldChar w:fldCharType="end"/>
        </w:r>
      </w:hyperlink>
    </w:p>
    <w:p w14:paraId="0CB6C9FE" w14:textId="6A3B7AA4" w:rsidR="00E61602" w:rsidRDefault="00BC4BA5" w:rsidP="00BC4BA5">
      <w:pPr>
        <w:pStyle w:val="Caption"/>
        <w:rPr>
          <w:rFonts w:asciiTheme="majorBidi" w:hAnsiTheme="majorBidi" w:cstheme="majorBidi"/>
          <w:b/>
          <w:bCs/>
        </w:rPr>
      </w:pPr>
      <w:r>
        <w:rPr>
          <w:rFonts w:asciiTheme="majorBidi" w:hAnsiTheme="majorBidi" w:cstheme="majorBidi"/>
          <w:b/>
          <w:bCs/>
        </w:rPr>
        <w:fldChar w:fldCharType="end"/>
      </w:r>
    </w:p>
    <w:p w14:paraId="1B56AB85" w14:textId="5EB520EC" w:rsidR="00604C94" w:rsidRDefault="00604C94">
      <w:pPr>
        <w:pStyle w:val="TableofFigures"/>
        <w:tabs>
          <w:tab w:val="right" w:leader="dot" w:pos="9350"/>
        </w:tabs>
        <w:rPr>
          <w:rFonts w:eastAsiaTheme="minorEastAsia"/>
          <w:noProof/>
        </w:rPr>
      </w:pPr>
      <w:r>
        <w:rPr>
          <w:rFonts w:asciiTheme="majorBidi" w:hAnsiTheme="majorBidi" w:cstheme="majorBidi"/>
          <w:b/>
          <w:bCs/>
        </w:rPr>
        <w:fldChar w:fldCharType="begin"/>
      </w:r>
      <w:r>
        <w:rPr>
          <w:rFonts w:asciiTheme="majorBidi" w:hAnsiTheme="majorBidi" w:cstheme="majorBidi"/>
          <w:b/>
          <w:bCs/>
        </w:rPr>
        <w:instrText xml:space="preserve"> TOC \h \z \c "Table" </w:instrText>
      </w:r>
      <w:r>
        <w:rPr>
          <w:rFonts w:asciiTheme="majorBidi" w:hAnsiTheme="majorBidi" w:cstheme="majorBidi"/>
          <w:b/>
          <w:bCs/>
        </w:rPr>
        <w:fldChar w:fldCharType="separate"/>
      </w:r>
      <w:hyperlink w:anchor="_Toc227443248" w:history="1">
        <w:r w:rsidRPr="002E5E05">
          <w:rPr>
            <w:rStyle w:val="Hyperlink"/>
            <w:rFonts w:asciiTheme="majorBidi" w:hAnsiTheme="majorBidi" w:cstheme="majorBidi"/>
            <w:noProof/>
          </w:rPr>
          <w:t>Table 1: Specification used for python code</w:t>
        </w:r>
        <w:r>
          <w:rPr>
            <w:noProof/>
            <w:webHidden/>
          </w:rPr>
          <w:tab/>
        </w:r>
        <w:r>
          <w:rPr>
            <w:noProof/>
            <w:webHidden/>
          </w:rPr>
          <w:fldChar w:fldCharType="begin"/>
        </w:r>
        <w:r>
          <w:rPr>
            <w:noProof/>
            <w:webHidden/>
          </w:rPr>
          <w:instrText xml:space="preserve"> PAGEREF _Toc227443248 \h </w:instrText>
        </w:r>
        <w:r>
          <w:rPr>
            <w:noProof/>
            <w:webHidden/>
          </w:rPr>
        </w:r>
        <w:r>
          <w:rPr>
            <w:noProof/>
            <w:webHidden/>
          </w:rPr>
          <w:fldChar w:fldCharType="separate"/>
        </w:r>
        <w:r>
          <w:rPr>
            <w:noProof/>
            <w:webHidden/>
          </w:rPr>
          <w:t>3</w:t>
        </w:r>
        <w:r>
          <w:rPr>
            <w:noProof/>
            <w:webHidden/>
          </w:rPr>
          <w:fldChar w:fldCharType="end"/>
        </w:r>
      </w:hyperlink>
    </w:p>
    <w:p w14:paraId="66FECC2E" w14:textId="1C69E8C1" w:rsidR="00604C94" w:rsidRDefault="00604C94">
      <w:pPr>
        <w:pStyle w:val="TableofFigures"/>
        <w:tabs>
          <w:tab w:val="right" w:leader="dot" w:pos="9350"/>
        </w:tabs>
        <w:rPr>
          <w:rFonts w:eastAsiaTheme="minorEastAsia"/>
          <w:noProof/>
        </w:rPr>
      </w:pPr>
      <w:hyperlink w:anchor="_Toc227443249" w:history="1">
        <w:r w:rsidRPr="002E5E05">
          <w:rPr>
            <w:rStyle w:val="Hyperlink"/>
            <w:noProof/>
          </w:rPr>
          <w:t>Table 2 : Effect of temperature on selectivity, yield, and required catalyst weight .</w:t>
        </w:r>
        <w:r>
          <w:rPr>
            <w:noProof/>
            <w:webHidden/>
          </w:rPr>
          <w:tab/>
        </w:r>
        <w:r>
          <w:rPr>
            <w:noProof/>
            <w:webHidden/>
          </w:rPr>
          <w:fldChar w:fldCharType="begin"/>
        </w:r>
        <w:r>
          <w:rPr>
            <w:noProof/>
            <w:webHidden/>
          </w:rPr>
          <w:instrText xml:space="preserve"> PAGEREF _Toc227443249 \h </w:instrText>
        </w:r>
        <w:r>
          <w:rPr>
            <w:noProof/>
            <w:webHidden/>
          </w:rPr>
        </w:r>
        <w:r>
          <w:rPr>
            <w:noProof/>
            <w:webHidden/>
          </w:rPr>
          <w:fldChar w:fldCharType="separate"/>
        </w:r>
        <w:r>
          <w:rPr>
            <w:noProof/>
            <w:webHidden/>
          </w:rPr>
          <w:t>6</w:t>
        </w:r>
        <w:r>
          <w:rPr>
            <w:noProof/>
            <w:webHidden/>
          </w:rPr>
          <w:fldChar w:fldCharType="end"/>
        </w:r>
      </w:hyperlink>
    </w:p>
    <w:p w14:paraId="0690A363" w14:textId="57EBE9C2" w:rsidR="00604C94" w:rsidRDefault="00604C94" w:rsidP="003D07ED">
      <w:pPr>
        <w:spacing w:line="360" w:lineRule="auto"/>
        <w:rPr>
          <w:rFonts w:asciiTheme="majorBidi" w:hAnsiTheme="majorBidi" w:cstheme="majorBidi"/>
          <w:b/>
          <w:bCs/>
        </w:rPr>
      </w:pPr>
      <w:r>
        <w:rPr>
          <w:rFonts w:asciiTheme="majorBidi" w:hAnsiTheme="majorBidi" w:cstheme="majorBidi"/>
          <w:b/>
          <w:bCs/>
        </w:rPr>
        <w:fldChar w:fldCharType="end"/>
      </w:r>
    </w:p>
    <w:p w14:paraId="6D4C7EB3" w14:textId="77777777" w:rsidR="00E61602" w:rsidRDefault="00E61602" w:rsidP="003D07ED">
      <w:pPr>
        <w:spacing w:line="360" w:lineRule="auto"/>
        <w:rPr>
          <w:rFonts w:asciiTheme="majorBidi" w:hAnsiTheme="majorBidi" w:cstheme="majorBidi"/>
          <w:b/>
          <w:bCs/>
        </w:rPr>
      </w:pPr>
    </w:p>
    <w:p w14:paraId="2CDD6ACD" w14:textId="77777777" w:rsidR="00E61602" w:rsidRDefault="00E61602" w:rsidP="003D07ED">
      <w:pPr>
        <w:spacing w:line="360" w:lineRule="auto"/>
        <w:rPr>
          <w:rFonts w:asciiTheme="majorBidi" w:hAnsiTheme="majorBidi" w:cstheme="majorBidi"/>
          <w:b/>
          <w:bCs/>
        </w:rPr>
      </w:pPr>
    </w:p>
    <w:p w14:paraId="3762C1DE" w14:textId="77777777" w:rsidR="00E61602" w:rsidRDefault="00E61602" w:rsidP="003D07ED">
      <w:pPr>
        <w:spacing w:line="360" w:lineRule="auto"/>
        <w:rPr>
          <w:rFonts w:asciiTheme="majorBidi" w:hAnsiTheme="majorBidi" w:cstheme="majorBidi"/>
          <w:b/>
          <w:bCs/>
        </w:rPr>
      </w:pPr>
    </w:p>
    <w:p w14:paraId="34CE7971" w14:textId="77777777" w:rsidR="00E61602" w:rsidRDefault="00E61602" w:rsidP="003D07ED">
      <w:pPr>
        <w:spacing w:line="360" w:lineRule="auto"/>
        <w:rPr>
          <w:rFonts w:asciiTheme="majorBidi" w:hAnsiTheme="majorBidi" w:cstheme="majorBidi"/>
          <w:b/>
          <w:bCs/>
        </w:rPr>
      </w:pPr>
    </w:p>
    <w:p w14:paraId="0987EF04" w14:textId="77777777" w:rsidR="00E61602" w:rsidRDefault="00E61602" w:rsidP="003D07ED">
      <w:pPr>
        <w:spacing w:line="360" w:lineRule="auto"/>
        <w:rPr>
          <w:rFonts w:asciiTheme="majorBidi" w:hAnsiTheme="majorBidi" w:cstheme="majorBidi"/>
          <w:b/>
          <w:bCs/>
        </w:rPr>
      </w:pPr>
    </w:p>
    <w:p w14:paraId="13325FD7" w14:textId="77777777" w:rsidR="00E61602" w:rsidRDefault="00E61602" w:rsidP="003D07ED">
      <w:pPr>
        <w:spacing w:line="360" w:lineRule="auto"/>
        <w:rPr>
          <w:rFonts w:asciiTheme="majorBidi" w:hAnsiTheme="majorBidi" w:cstheme="majorBidi"/>
          <w:b/>
          <w:bCs/>
        </w:rPr>
      </w:pPr>
    </w:p>
    <w:p w14:paraId="48FA9C51" w14:textId="77777777" w:rsidR="00E61602" w:rsidRDefault="00E61602" w:rsidP="003D07ED">
      <w:pPr>
        <w:spacing w:line="360" w:lineRule="auto"/>
        <w:rPr>
          <w:rFonts w:asciiTheme="majorBidi" w:hAnsiTheme="majorBidi" w:cstheme="majorBidi"/>
          <w:b/>
          <w:bCs/>
        </w:rPr>
      </w:pPr>
    </w:p>
    <w:p w14:paraId="61108BB3" w14:textId="77777777" w:rsidR="00E61602" w:rsidRDefault="00E61602" w:rsidP="003D07ED">
      <w:pPr>
        <w:spacing w:line="360" w:lineRule="auto"/>
        <w:rPr>
          <w:rFonts w:asciiTheme="majorBidi" w:hAnsiTheme="majorBidi" w:cstheme="majorBidi"/>
          <w:b/>
          <w:bCs/>
        </w:rPr>
      </w:pPr>
    </w:p>
    <w:p w14:paraId="05973098" w14:textId="77777777" w:rsidR="00E61602" w:rsidRDefault="00E61602" w:rsidP="003D07ED">
      <w:pPr>
        <w:spacing w:line="360" w:lineRule="auto"/>
        <w:rPr>
          <w:rFonts w:asciiTheme="majorBidi" w:hAnsiTheme="majorBidi" w:cstheme="majorBidi"/>
        </w:rPr>
      </w:pPr>
    </w:p>
    <w:p w14:paraId="581ED8B1" w14:textId="77777777" w:rsidR="00E61602" w:rsidRDefault="00E61602" w:rsidP="003D07ED">
      <w:pPr>
        <w:spacing w:line="360" w:lineRule="auto"/>
        <w:rPr>
          <w:rFonts w:asciiTheme="majorBidi" w:hAnsiTheme="majorBidi" w:cstheme="majorBidi"/>
        </w:rPr>
      </w:pPr>
    </w:p>
    <w:p w14:paraId="6A3632E7" w14:textId="77777777" w:rsidR="00F828CB" w:rsidRPr="00E61602" w:rsidRDefault="00F828CB" w:rsidP="00E61602">
      <w:pPr>
        <w:pStyle w:val="Heading1"/>
      </w:pPr>
      <w:bookmarkStart w:id="0" w:name="_Toc227442540"/>
      <w:bookmarkStart w:id="1" w:name="_Toc227442557"/>
      <w:bookmarkStart w:id="2" w:name="_Toc227442571"/>
      <w:bookmarkStart w:id="3" w:name="_Toc227444364"/>
      <w:r w:rsidRPr="00E61602">
        <w:lastRenderedPageBreak/>
        <w:t>Chapter 4: Multiple Reaction System</w:t>
      </w:r>
      <w:bookmarkEnd w:id="0"/>
      <w:bookmarkEnd w:id="1"/>
      <w:bookmarkEnd w:id="2"/>
      <w:bookmarkEnd w:id="3"/>
    </w:p>
    <w:p w14:paraId="08E1749B" w14:textId="77777777" w:rsidR="000A5E17" w:rsidRPr="000A5E17" w:rsidRDefault="000A5E17" w:rsidP="00E61602">
      <w:pPr>
        <w:pStyle w:val="Heading2"/>
      </w:pPr>
      <w:bookmarkStart w:id="4" w:name="_Toc227442541"/>
      <w:bookmarkStart w:id="5" w:name="_Toc227442558"/>
      <w:bookmarkStart w:id="6" w:name="_Toc227442572"/>
      <w:bookmarkStart w:id="7" w:name="_Toc227444365"/>
      <w:r w:rsidRPr="000A5E17">
        <w:t>Assumptions</w:t>
      </w:r>
      <w:bookmarkEnd w:id="4"/>
      <w:bookmarkEnd w:id="5"/>
      <w:bookmarkEnd w:id="6"/>
      <w:bookmarkEnd w:id="7"/>
      <w:r w:rsidRPr="000A5E17">
        <w:t xml:space="preserve"> </w:t>
      </w:r>
    </w:p>
    <w:p w14:paraId="4C43226B" w14:textId="77777777" w:rsidR="000A5E17" w:rsidRPr="000A5E17" w:rsidRDefault="000A5E17" w:rsidP="000A5E17">
      <w:pPr>
        <w:pStyle w:val="MdListItem"/>
        <w:numPr>
          <w:ilvl w:val="0"/>
          <w:numId w:val="7"/>
        </w:numPr>
        <w:rPr>
          <w:rFonts w:asciiTheme="majorBidi" w:hAnsiTheme="majorBidi" w:cstheme="majorBidi"/>
        </w:rPr>
      </w:pPr>
      <w:r w:rsidRPr="000A5E17">
        <w:rPr>
          <w:rStyle w:val="MdStrong"/>
          <w:rFonts w:asciiTheme="majorBidi" w:hAnsiTheme="majorBidi" w:cstheme="majorBidi"/>
          <w:b w:val="0"/>
          <w:bCs w:val="0"/>
        </w:rPr>
        <w:t>Isothermal Operation</w:t>
      </w:r>
      <w:r w:rsidRPr="000A5E17">
        <w:rPr>
          <w:rFonts w:asciiTheme="majorBidi" w:hAnsiTheme="majorBidi" w:cstheme="majorBidi"/>
        </w:rPr>
        <w:t>: The reactor is assumed to operate at a constant, uniform temperature throughout the bed.</w:t>
      </w:r>
    </w:p>
    <w:p w14:paraId="468C40FB" w14:textId="77777777" w:rsidR="000A5E17" w:rsidRPr="000A5E17" w:rsidRDefault="000A5E17" w:rsidP="000A5E17">
      <w:pPr>
        <w:pStyle w:val="MdListItem"/>
        <w:numPr>
          <w:ilvl w:val="0"/>
          <w:numId w:val="7"/>
        </w:numPr>
        <w:rPr>
          <w:rFonts w:asciiTheme="majorBidi" w:hAnsiTheme="majorBidi" w:cstheme="majorBidi"/>
        </w:rPr>
      </w:pPr>
      <w:r w:rsidRPr="000A5E17">
        <w:rPr>
          <w:rStyle w:val="MdStrong"/>
          <w:rFonts w:asciiTheme="majorBidi" w:hAnsiTheme="majorBidi" w:cstheme="majorBidi"/>
          <w:b w:val="0"/>
          <w:bCs w:val="0"/>
        </w:rPr>
        <w:t>Reactor Configuration</w:t>
      </w:r>
      <w:r w:rsidRPr="000A5E17">
        <w:rPr>
          <w:rFonts w:asciiTheme="majorBidi" w:hAnsiTheme="majorBidi" w:cstheme="majorBidi"/>
        </w:rPr>
        <w:t xml:space="preserve">: Based on </w:t>
      </w:r>
      <w:r w:rsidRPr="000A5E17">
        <w:rPr>
          <w:rStyle w:val="MdStrong"/>
          <w:rFonts w:asciiTheme="majorBidi" w:hAnsiTheme="majorBidi" w:cstheme="majorBidi"/>
          <w:b w:val="0"/>
          <w:bCs w:val="0"/>
        </w:rPr>
        <w:t>Memo 3</w:t>
      </w:r>
      <w:r w:rsidRPr="000A5E17">
        <w:rPr>
          <w:rFonts w:asciiTheme="majorBidi" w:hAnsiTheme="majorBidi" w:cstheme="majorBidi"/>
        </w:rPr>
        <w:t>, modeled as a Packed Bed Reactor (PBR) with pressure drop calculated via the Ergun Equation.</w:t>
      </w:r>
    </w:p>
    <w:p w14:paraId="0DA5BC6C" w14:textId="77777777" w:rsidR="000A5E17" w:rsidRPr="000A5E17" w:rsidRDefault="000A5E17" w:rsidP="000A5E17">
      <w:pPr>
        <w:pStyle w:val="MdListItem"/>
        <w:numPr>
          <w:ilvl w:val="0"/>
          <w:numId w:val="7"/>
        </w:numPr>
        <w:rPr>
          <w:rFonts w:asciiTheme="majorBidi" w:hAnsiTheme="majorBidi" w:cstheme="majorBidi"/>
        </w:rPr>
      </w:pPr>
      <w:r w:rsidRPr="000A5E17">
        <w:rPr>
          <w:rStyle w:val="MdStrong"/>
          <w:rFonts w:asciiTheme="majorBidi" w:hAnsiTheme="majorBidi" w:cstheme="majorBidi"/>
          <w:b w:val="0"/>
          <w:bCs w:val="0"/>
        </w:rPr>
        <w:t>Catalyst Properties</w:t>
      </w:r>
      <w:r w:rsidRPr="000A5E17">
        <w:rPr>
          <w:rFonts w:asciiTheme="majorBidi" w:hAnsiTheme="majorBidi" w:cstheme="majorBidi"/>
        </w:rPr>
        <w:t xml:space="preserve">: </w:t>
      </w:r>
    </w:p>
    <w:p w14:paraId="2A3A298B" w14:textId="00899609" w:rsidR="000A5E17" w:rsidRPr="000A5E17" w:rsidRDefault="000A5E17" w:rsidP="000A5E17">
      <w:pPr>
        <w:pStyle w:val="MdListItem"/>
        <w:numPr>
          <w:ilvl w:val="1"/>
          <w:numId w:val="7"/>
        </w:numPr>
        <w:rPr>
          <w:rFonts w:asciiTheme="majorBidi" w:hAnsiTheme="majorBidi" w:cstheme="majorBidi"/>
        </w:rPr>
      </w:pPr>
      <w:r w:rsidRPr="000A5E17">
        <w:rPr>
          <w:rStyle w:val="MdStrong"/>
          <w:rFonts w:asciiTheme="majorBidi" w:hAnsiTheme="majorBidi" w:cstheme="majorBidi"/>
          <w:b w:val="0"/>
          <w:bCs w:val="0"/>
        </w:rPr>
        <w:t>Particle Size</w:t>
      </w:r>
      <w:r w:rsidRPr="000A5E17">
        <w:rPr>
          <w:rFonts w:asciiTheme="majorBidi" w:hAnsiTheme="majorBidi" w:cstheme="majorBidi"/>
        </w:rPr>
        <w:t>: 5 mm (as specified in the memo</w:t>
      </w:r>
      <w:r w:rsidR="00E61602">
        <w:rPr>
          <w:rFonts w:asciiTheme="majorBidi" w:hAnsiTheme="majorBidi" w:cstheme="majorBidi"/>
        </w:rPr>
        <w:t>3</w:t>
      </w:r>
      <w:r w:rsidRPr="000A5E17">
        <w:rPr>
          <w:rFonts w:asciiTheme="majorBidi" w:hAnsiTheme="majorBidi" w:cstheme="majorBidi"/>
        </w:rPr>
        <w:t>).</w:t>
      </w:r>
    </w:p>
    <w:p w14:paraId="145876B7" w14:textId="77777777" w:rsidR="000A5E17" w:rsidRPr="000A5E17" w:rsidRDefault="000A5E17" w:rsidP="000A5E17">
      <w:pPr>
        <w:pStyle w:val="MdListItem"/>
        <w:numPr>
          <w:ilvl w:val="1"/>
          <w:numId w:val="7"/>
        </w:numPr>
        <w:rPr>
          <w:rFonts w:asciiTheme="majorBidi" w:hAnsiTheme="majorBidi" w:cstheme="majorBidi"/>
        </w:rPr>
      </w:pPr>
      <w:r w:rsidRPr="000A5E17">
        <w:rPr>
          <w:rStyle w:val="MdStrong"/>
          <w:rFonts w:asciiTheme="majorBidi" w:hAnsiTheme="majorBidi" w:cstheme="majorBidi"/>
          <w:b w:val="0"/>
          <w:bCs w:val="0"/>
        </w:rPr>
        <w:t>Density</w:t>
      </w:r>
      <w:r w:rsidRPr="000A5E17">
        <w:rPr>
          <w:rFonts w:asciiTheme="majorBidi" w:hAnsiTheme="majorBidi" w:cstheme="majorBidi"/>
        </w:rPr>
        <w:t>: 1150 kg/m³ .</w:t>
      </w:r>
    </w:p>
    <w:p w14:paraId="20CF0D52" w14:textId="77777777" w:rsidR="000A5E17" w:rsidRPr="000A5E17" w:rsidRDefault="000A5E17" w:rsidP="000A5E17">
      <w:pPr>
        <w:pStyle w:val="MdListItem"/>
        <w:numPr>
          <w:ilvl w:val="1"/>
          <w:numId w:val="7"/>
        </w:numPr>
        <w:rPr>
          <w:rFonts w:asciiTheme="majorBidi" w:hAnsiTheme="majorBidi" w:cstheme="majorBidi"/>
        </w:rPr>
      </w:pPr>
      <w:r w:rsidRPr="000A5E17">
        <w:rPr>
          <w:rStyle w:val="MdStrong"/>
          <w:rFonts w:asciiTheme="majorBidi" w:hAnsiTheme="majorBidi" w:cstheme="majorBidi"/>
          <w:b w:val="0"/>
          <w:bCs w:val="0"/>
        </w:rPr>
        <w:t>Void Fraction</w:t>
      </w:r>
      <w:r w:rsidRPr="000A5E17">
        <w:rPr>
          <w:rFonts w:asciiTheme="majorBidi" w:hAnsiTheme="majorBidi" w:cstheme="majorBidi"/>
        </w:rPr>
        <w:t>: 0.5.</w:t>
      </w:r>
    </w:p>
    <w:p w14:paraId="423EB72A" w14:textId="77777777" w:rsidR="000A5E17" w:rsidRPr="000A5E17" w:rsidRDefault="000A5E17" w:rsidP="000A5E17">
      <w:pPr>
        <w:pStyle w:val="MdListItem"/>
        <w:numPr>
          <w:ilvl w:val="0"/>
          <w:numId w:val="7"/>
        </w:numPr>
        <w:rPr>
          <w:rFonts w:asciiTheme="majorBidi" w:hAnsiTheme="majorBidi" w:cstheme="majorBidi"/>
        </w:rPr>
      </w:pPr>
      <w:r w:rsidRPr="000A5E17">
        <w:rPr>
          <w:rStyle w:val="MdStrong"/>
          <w:rFonts w:asciiTheme="majorBidi" w:hAnsiTheme="majorBidi" w:cstheme="majorBidi"/>
          <w:b w:val="0"/>
          <w:bCs w:val="0"/>
        </w:rPr>
        <w:t>Kinetic Parameters</w:t>
      </w:r>
      <w:r w:rsidRPr="000A5E17">
        <w:rPr>
          <w:rFonts w:asciiTheme="majorBidi" w:hAnsiTheme="majorBidi" w:cstheme="majorBidi"/>
        </w:rPr>
        <w:t>:</w:t>
      </w:r>
    </w:p>
    <w:p w14:paraId="7B059ED2" w14:textId="77777777" w:rsidR="000A5E17" w:rsidRPr="000A5E17" w:rsidRDefault="000A5E17" w:rsidP="000A5E17">
      <w:pPr>
        <w:pStyle w:val="MdListItem"/>
        <w:numPr>
          <w:ilvl w:val="1"/>
          <w:numId w:val="7"/>
        </w:numPr>
        <w:rPr>
          <w:rFonts w:asciiTheme="majorBidi" w:hAnsiTheme="majorBidi" w:cstheme="majorBidi"/>
        </w:rPr>
      </w:pPr>
      <w:r w:rsidRPr="000A5E17">
        <w:rPr>
          <w:rStyle w:val="MdStrong"/>
          <w:rFonts w:asciiTheme="majorBidi" w:hAnsiTheme="majorBidi" w:cstheme="majorBidi"/>
          <w:b w:val="0"/>
          <w:bCs w:val="0"/>
        </w:rPr>
        <w:t>Rate Constants</w:t>
      </w:r>
      <w:r w:rsidRPr="000A5E17">
        <w:rPr>
          <w:rFonts w:asciiTheme="majorBidi" w:hAnsiTheme="majorBidi" w:cstheme="majorBidi"/>
        </w:rPr>
        <w:t>: k</w:t>
      </w:r>
      <w:r w:rsidRPr="000A5E17">
        <w:rPr>
          <w:rFonts w:asciiTheme="majorBidi" w:hAnsiTheme="majorBidi" w:cstheme="majorBidi"/>
          <w:vertAlign w:val="subscript"/>
        </w:rPr>
        <w:t>1</w:t>
      </w:r>
      <w:r w:rsidRPr="000A5E17">
        <w:rPr>
          <w:rFonts w:asciiTheme="majorBidi" w:hAnsiTheme="majorBidi" w:cstheme="majorBidi"/>
        </w:rPr>
        <w:t>= 2.8×10</w:t>
      </w:r>
      <w:r w:rsidRPr="000A5E17">
        <w:rPr>
          <w:rFonts w:asciiTheme="majorBidi" w:hAnsiTheme="majorBidi" w:cstheme="majorBidi"/>
          <w:vertAlign w:val="superscript"/>
        </w:rPr>
        <w:t>7</w:t>
      </w:r>
      <w:r>
        <w:rPr>
          <w:rFonts w:asciiTheme="majorBidi" w:hAnsiTheme="majorBidi" w:cstheme="majorBidi"/>
        </w:rPr>
        <w:t xml:space="preserve"> </w:t>
      </w:r>
      <w:r w:rsidRPr="000A5E17">
        <w:rPr>
          <w:rFonts w:asciiTheme="majorBidi" w:hAnsiTheme="majorBidi" w:cstheme="majorBidi"/>
        </w:rPr>
        <w:t>m⁶/(kmol·kgcat·s)  k</w:t>
      </w:r>
      <w:r>
        <w:rPr>
          <w:rFonts w:asciiTheme="majorBidi" w:hAnsiTheme="majorBidi" w:cstheme="majorBidi"/>
          <w:vertAlign w:val="subscript"/>
        </w:rPr>
        <w:t>2</w:t>
      </w:r>
      <w:r w:rsidRPr="000A5E17">
        <w:rPr>
          <w:rFonts w:asciiTheme="majorBidi" w:hAnsiTheme="majorBidi" w:cstheme="majorBidi"/>
        </w:rPr>
        <w:t>= 2.32×10</w:t>
      </w:r>
      <w:r w:rsidRPr="000A5E17">
        <w:rPr>
          <w:rFonts w:asciiTheme="majorBidi" w:hAnsiTheme="majorBidi" w:cstheme="majorBidi"/>
          <w:vertAlign w:val="superscript"/>
        </w:rPr>
        <w:t>9</w:t>
      </w:r>
      <w:r>
        <w:rPr>
          <w:rFonts w:asciiTheme="majorBidi" w:hAnsiTheme="majorBidi" w:cstheme="majorBidi"/>
        </w:rPr>
        <w:t xml:space="preserve"> </w:t>
      </w:r>
      <w:r w:rsidRPr="000A5E17">
        <w:rPr>
          <w:rFonts w:asciiTheme="majorBidi" w:hAnsiTheme="majorBidi" w:cstheme="majorBidi"/>
          <w:sz w:val="22"/>
          <w:szCs w:val="22"/>
        </w:rPr>
        <w:t>m⁶/(kmol·kgcat·s)</w:t>
      </w:r>
      <w:r w:rsidRPr="000A5E17">
        <w:rPr>
          <w:rFonts w:asciiTheme="majorBidi" w:hAnsiTheme="majorBidi" w:cstheme="majorBidi"/>
        </w:rPr>
        <w:t xml:space="preserve">  </w:t>
      </w:r>
    </w:p>
    <w:p w14:paraId="21AAD2F4" w14:textId="77777777" w:rsidR="000A5E17" w:rsidRPr="000A5E17" w:rsidRDefault="000A5E17" w:rsidP="000A5E17">
      <w:pPr>
        <w:pStyle w:val="MdListItem"/>
        <w:numPr>
          <w:ilvl w:val="1"/>
          <w:numId w:val="7"/>
        </w:numPr>
        <w:rPr>
          <w:rFonts w:asciiTheme="majorBidi" w:hAnsiTheme="majorBidi" w:cstheme="majorBidi"/>
          <w:lang w:val="fr-FR"/>
        </w:rPr>
      </w:pPr>
      <w:r w:rsidRPr="000A5E17">
        <w:rPr>
          <w:rStyle w:val="MdStrong"/>
          <w:rFonts w:asciiTheme="majorBidi" w:hAnsiTheme="majorBidi" w:cstheme="majorBidi"/>
          <w:b w:val="0"/>
          <w:bCs w:val="0"/>
          <w:lang w:val="fr-FR"/>
        </w:rPr>
        <w:t>Activation Energies</w:t>
      </w:r>
      <w:r w:rsidRPr="000A5E17">
        <w:rPr>
          <w:rFonts w:asciiTheme="majorBidi" w:hAnsiTheme="majorBidi" w:cstheme="majorBidi"/>
          <w:lang w:val="fr-FR"/>
        </w:rPr>
        <w:t>: E</w:t>
      </w:r>
      <w:r w:rsidRPr="000A5E17">
        <w:rPr>
          <w:rFonts w:asciiTheme="majorBidi" w:hAnsiTheme="majorBidi" w:cstheme="majorBidi"/>
          <w:vertAlign w:val="subscript"/>
          <w:lang w:val="fr-FR"/>
        </w:rPr>
        <w:t>1</w:t>
      </w:r>
      <w:r w:rsidRPr="000A5E17">
        <w:rPr>
          <w:rFonts w:asciiTheme="majorBidi" w:hAnsiTheme="majorBidi" w:cstheme="majorBidi"/>
          <w:lang w:val="fr-FR"/>
        </w:rPr>
        <w:t>= 104,174$ J/mol    E</w:t>
      </w:r>
      <w:r w:rsidRPr="000A5E17">
        <w:rPr>
          <w:rFonts w:asciiTheme="majorBidi" w:hAnsiTheme="majorBidi" w:cstheme="majorBidi"/>
          <w:vertAlign w:val="subscript"/>
          <w:lang w:val="fr-FR"/>
        </w:rPr>
        <w:t>2</w:t>
      </w:r>
      <w:r w:rsidRPr="000A5E17">
        <w:rPr>
          <w:rFonts w:asciiTheme="majorBidi" w:hAnsiTheme="majorBidi" w:cstheme="majorBidi"/>
          <w:lang w:val="fr-FR"/>
        </w:rPr>
        <w:t xml:space="preserve"> = 146,742 J/mol </w:t>
      </w:r>
    </w:p>
    <w:p w14:paraId="316BAD70" w14:textId="77777777" w:rsidR="000A5E17" w:rsidRPr="000A5E17" w:rsidRDefault="000A5E17" w:rsidP="000A5E17">
      <w:pPr>
        <w:pStyle w:val="MdListItem"/>
        <w:numPr>
          <w:ilvl w:val="1"/>
          <w:numId w:val="7"/>
        </w:numPr>
        <w:rPr>
          <w:rFonts w:asciiTheme="majorBidi" w:hAnsiTheme="majorBidi" w:cstheme="majorBidi"/>
        </w:rPr>
      </w:pPr>
      <w:r w:rsidRPr="000A5E17">
        <w:rPr>
          <w:rStyle w:val="MdStrong"/>
          <w:rFonts w:asciiTheme="majorBidi" w:hAnsiTheme="majorBidi" w:cstheme="majorBidi"/>
          <w:b w:val="0"/>
          <w:bCs w:val="0"/>
        </w:rPr>
        <w:t>Reaction Orders</w:t>
      </w:r>
      <w:r w:rsidRPr="000A5E17">
        <w:rPr>
          <w:rFonts w:asciiTheme="majorBidi" w:hAnsiTheme="majorBidi" w:cstheme="majorBidi"/>
        </w:rPr>
        <w:t xml:space="preserve">: First order with respect to each reactant as per the rate laws </w:t>
      </w:r>
    </w:p>
    <w:p w14:paraId="0AE97084" w14:textId="77777777" w:rsidR="000A5E17" w:rsidRPr="000A5E17" w:rsidRDefault="000A5E17" w:rsidP="000A5E17">
      <w:pPr>
        <w:pStyle w:val="MdListItem"/>
        <w:ind w:left="1440" w:firstLine="0"/>
        <w:rPr>
          <w:rFonts w:asciiTheme="majorBidi" w:hAnsiTheme="majorBidi" w:cstheme="majorBidi"/>
        </w:rPr>
      </w:pPr>
      <w:r w:rsidRPr="000A5E17">
        <w:rPr>
          <w:rFonts w:asciiTheme="majorBidi" w:hAnsiTheme="majorBidi" w:cstheme="majorBidi"/>
        </w:rPr>
        <w:t>r</w:t>
      </w:r>
      <w:r w:rsidRPr="000A5E17">
        <w:rPr>
          <w:rFonts w:asciiTheme="majorBidi" w:hAnsiTheme="majorBidi" w:cstheme="majorBidi"/>
          <w:vertAlign w:val="subscript"/>
        </w:rPr>
        <w:t>1</w:t>
      </w:r>
      <w:r w:rsidRPr="000A5E17">
        <w:rPr>
          <w:rFonts w:asciiTheme="majorBidi" w:hAnsiTheme="majorBidi" w:cstheme="majorBidi"/>
        </w:rPr>
        <w:t xml:space="preserve"> = k</w:t>
      </w:r>
      <w:r w:rsidRPr="000A5E17">
        <w:rPr>
          <w:rFonts w:asciiTheme="majorBidi" w:hAnsiTheme="majorBidi" w:cstheme="majorBidi"/>
          <w:vertAlign w:val="subscript"/>
        </w:rPr>
        <w:t>1</w:t>
      </w:r>
      <w:r w:rsidRPr="000A5E17">
        <w:rPr>
          <w:rFonts w:asciiTheme="majorBidi" w:hAnsiTheme="majorBidi" w:cstheme="majorBidi"/>
        </w:rPr>
        <w:t>C</w:t>
      </w:r>
      <w:r w:rsidRPr="000A5E17">
        <w:rPr>
          <w:rFonts w:asciiTheme="majorBidi" w:hAnsiTheme="majorBidi" w:cstheme="majorBidi"/>
          <w:vertAlign w:val="subscript"/>
        </w:rPr>
        <w:t>A</w:t>
      </w:r>
      <w:r w:rsidRPr="000A5E17">
        <w:rPr>
          <w:rFonts w:asciiTheme="majorBidi" w:hAnsiTheme="majorBidi" w:cstheme="majorBidi"/>
        </w:rPr>
        <w:t>C</w:t>
      </w:r>
      <w:r w:rsidRPr="000A5E17">
        <w:rPr>
          <w:rFonts w:asciiTheme="majorBidi" w:hAnsiTheme="majorBidi" w:cstheme="majorBidi"/>
          <w:vertAlign w:val="subscript"/>
        </w:rPr>
        <w:t>B</w:t>
      </w:r>
      <w:r w:rsidRPr="000A5E17">
        <w:rPr>
          <w:rFonts w:asciiTheme="majorBidi" w:hAnsiTheme="majorBidi" w:cstheme="majorBidi"/>
        </w:rPr>
        <w:t xml:space="preserve"> and r</w:t>
      </w:r>
      <w:r w:rsidRPr="000A5E17">
        <w:rPr>
          <w:rFonts w:asciiTheme="majorBidi" w:hAnsiTheme="majorBidi" w:cstheme="majorBidi"/>
          <w:vertAlign w:val="subscript"/>
        </w:rPr>
        <w:t>2</w:t>
      </w:r>
      <w:r w:rsidRPr="000A5E17">
        <w:rPr>
          <w:rFonts w:asciiTheme="majorBidi" w:hAnsiTheme="majorBidi" w:cstheme="majorBidi"/>
        </w:rPr>
        <w:t xml:space="preserve"> = k</w:t>
      </w:r>
      <w:r w:rsidRPr="000A5E17">
        <w:rPr>
          <w:rFonts w:asciiTheme="majorBidi" w:hAnsiTheme="majorBidi" w:cstheme="majorBidi"/>
          <w:vertAlign w:val="subscript"/>
        </w:rPr>
        <w:t>2</w:t>
      </w:r>
      <w:r w:rsidRPr="000A5E17">
        <w:rPr>
          <w:rFonts w:asciiTheme="majorBidi" w:hAnsiTheme="majorBidi" w:cstheme="majorBidi"/>
        </w:rPr>
        <w:t>C</w:t>
      </w:r>
      <w:r w:rsidRPr="000A5E17">
        <w:rPr>
          <w:rFonts w:asciiTheme="majorBidi" w:hAnsiTheme="majorBidi" w:cstheme="majorBidi"/>
          <w:vertAlign w:val="subscript"/>
        </w:rPr>
        <w:t>A</w:t>
      </w:r>
      <w:r w:rsidRPr="000A5E17">
        <w:rPr>
          <w:rFonts w:asciiTheme="majorBidi" w:hAnsiTheme="majorBidi" w:cstheme="majorBidi"/>
        </w:rPr>
        <w:t>C</w:t>
      </w:r>
      <w:r w:rsidRPr="000A5E17">
        <w:rPr>
          <w:rFonts w:asciiTheme="majorBidi" w:hAnsiTheme="majorBidi" w:cstheme="majorBidi"/>
          <w:vertAlign w:val="subscript"/>
        </w:rPr>
        <w:t>C</w:t>
      </w:r>
      <w:r w:rsidRPr="000A5E17">
        <w:rPr>
          <w:rFonts w:asciiTheme="majorBidi" w:hAnsiTheme="majorBidi" w:cstheme="majorBidi"/>
        </w:rPr>
        <w:t>.</w:t>
      </w:r>
    </w:p>
    <w:p w14:paraId="48B0DF8F" w14:textId="77777777" w:rsidR="00E61602" w:rsidRDefault="00E61602" w:rsidP="00E61602">
      <w:pPr>
        <w:pStyle w:val="Heading2"/>
      </w:pPr>
      <w:bookmarkStart w:id="8" w:name="_Toc227444366"/>
      <w:r w:rsidRPr="00403828">
        <w:t>4.1 Effect of Weight of Catalyst on the Flow Rate of Spices</w:t>
      </w:r>
      <w:bookmarkEnd w:id="8"/>
    </w:p>
    <w:p w14:paraId="3C4BC7E5" w14:textId="77777777" w:rsidR="00F828CB" w:rsidRDefault="00F828CB" w:rsidP="00F828CB">
      <w:pPr>
        <w:rPr>
          <w:rFonts w:asciiTheme="majorBidi" w:hAnsiTheme="majorBidi" w:cstheme="majorBidi"/>
        </w:rPr>
      </w:pPr>
      <w:r w:rsidRPr="00AE04CE">
        <w:rPr>
          <w:rFonts w:asciiTheme="majorBidi" w:hAnsiTheme="majorBidi" w:cstheme="majorBidi"/>
        </w:rPr>
        <w:t>The purpose of this memo is to modify our reactor by introducing multiple reactions instead of a single reaction. One of the reactions comprises two complex reactions, one of which is the formation of cumene. These reactions include.</w:t>
      </w:r>
    </w:p>
    <w:p w14:paraId="42407F52" w14:textId="77777777" w:rsidR="00F828CB" w:rsidRPr="00AE04CE" w:rsidRDefault="00F828CB" w:rsidP="00F828CB">
      <w:pPr>
        <w:rPr>
          <w:rFonts w:asciiTheme="majorBidi" w:eastAsiaTheme="minorEastAsia" w:hAnsiTheme="majorBidi" w:cstheme="majorBidi"/>
        </w:rPr>
      </w:pPr>
      <m:oMathPara>
        <m:oMathParaPr>
          <m:jc m:val="left"/>
        </m:oMathParaPr>
        <m:oMath>
          <m:r>
            <w:rPr>
              <w:rFonts w:ascii="Cambria Math" w:eastAsiaTheme="minorEastAsia" w:hAnsi="Cambria Math" w:cstheme="majorBidi"/>
            </w:rPr>
            <m:t xml:space="preserve">1)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6</m:t>
              </m:r>
            </m:sub>
          </m:sSub>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6</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3</m:t>
              </m:r>
            </m:sub>
          </m:sSub>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3</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9</m:t>
              </m:r>
            </m:sub>
          </m:sSub>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12</m:t>
              </m:r>
            </m:sub>
          </m:sSub>
        </m:oMath>
      </m:oMathPara>
    </w:p>
    <w:p w14:paraId="3F61528B" w14:textId="77777777" w:rsidR="00F828CB" w:rsidRPr="00AE04CE" w:rsidRDefault="00F828CB" w:rsidP="00F828CB">
      <w:pPr>
        <w:rPr>
          <w:rFonts w:asciiTheme="majorBidi" w:hAnsiTheme="majorBidi" w:cstheme="majorBidi"/>
        </w:rPr>
      </w:pPr>
      <m:oMathPara>
        <m:oMathParaPr>
          <m:jc m:val="left"/>
        </m:oMathParaPr>
        <m:oMath>
          <m:r>
            <w:rPr>
              <w:rFonts w:ascii="Cambria Math" w:hAnsi="Cambria Math" w:cstheme="majorBidi"/>
            </w:rPr>
            <m:t xml:space="preserve">2)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9</m:t>
              </m:r>
            </m:sub>
          </m:sSub>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12</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3</m:t>
              </m:r>
            </m:sub>
          </m:sSub>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3</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12</m:t>
              </m:r>
            </m:sub>
          </m:sSub>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18</m:t>
              </m:r>
            </m:sub>
          </m:sSub>
        </m:oMath>
      </m:oMathPara>
    </w:p>
    <w:p w14:paraId="13A86B9A" w14:textId="77777777" w:rsidR="00F828CB" w:rsidRDefault="00F828CB" w:rsidP="00F828CB">
      <w:pPr>
        <w:rPr>
          <w:rFonts w:asciiTheme="majorBidi" w:hAnsiTheme="majorBidi" w:cstheme="majorBidi"/>
        </w:rPr>
      </w:pPr>
      <w:r>
        <w:rPr>
          <w:rFonts w:asciiTheme="majorBidi" w:hAnsiTheme="majorBidi" w:cstheme="majorBidi"/>
        </w:rPr>
        <w:t xml:space="preserve">The following </w:t>
      </w:r>
      <w:proofErr w:type="gramStart"/>
      <w:r>
        <w:rPr>
          <w:rFonts w:asciiTheme="majorBidi" w:hAnsiTheme="majorBidi" w:cstheme="majorBidi"/>
        </w:rPr>
        <w:t>relation</w:t>
      </w:r>
      <w:proofErr w:type="gramEnd"/>
      <w:r>
        <w:rPr>
          <w:rFonts w:asciiTheme="majorBidi" w:hAnsiTheme="majorBidi" w:cstheme="majorBidi"/>
        </w:rPr>
        <w:t xml:space="preserve"> are obtained from python.</w:t>
      </w:r>
    </w:p>
    <w:p w14:paraId="3F34A2E6" w14:textId="7CE3525D" w:rsidR="00F828CB" w:rsidRPr="00647A75" w:rsidRDefault="00F828CB" w:rsidP="00F828CB">
      <w:pPr>
        <w:pStyle w:val="Caption"/>
        <w:keepNext/>
        <w:jc w:val="center"/>
        <w:rPr>
          <w:rFonts w:asciiTheme="majorBidi" w:hAnsiTheme="majorBidi" w:cstheme="majorBidi"/>
          <w:i w:val="0"/>
          <w:iCs w:val="0"/>
          <w:sz w:val="24"/>
          <w:szCs w:val="24"/>
        </w:rPr>
      </w:pPr>
      <w:bookmarkStart w:id="9" w:name="_Toc227443248"/>
      <w:r w:rsidRPr="00647A75">
        <w:rPr>
          <w:rFonts w:asciiTheme="majorBidi" w:hAnsiTheme="majorBidi" w:cstheme="majorBidi"/>
          <w:i w:val="0"/>
          <w:iCs w:val="0"/>
          <w:sz w:val="24"/>
          <w:szCs w:val="24"/>
        </w:rPr>
        <w:t xml:space="preserve">Table </w:t>
      </w:r>
      <w:r w:rsidRPr="00647A75">
        <w:rPr>
          <w:rFonts w:asciiTheme="majorBidi" w:hAnsiTheme="majorBidi" w:cstheme="majorBidi"/>
          <w:i w:val="0"/>
          <w:iCs w:val="0"/>
          <w:sz w:val="24"/>
          <w:szCs w:val="24"/>
        </w:rPr>
        <w:fldChar w:fldCharType="begin"/>
      </w:r>
      <w:r w:rsidRPr="00647A75">
        <w:rPr>
          <w:rFonts w:asciiTheme="majorBidi" w:hAnsiTheme="majorBidi" w:cstheme="majorBidi"/>
          <w:i w:val="0"/>
          <w:iCs w:val="0"/>
          <w:sz w:val="24"/>
          <w:szCs w:val="24"/>
        </w:rPr>
        <w:instrText xml:space="preserve"> SEQ Table \* ARABIC </w:instrText>
      </w:r>
      <w:r w:rsidRPr="00647A75">
        <w:rPr>
          <w:rFonts w:asciiTheme="majorBidi" w:hAnsiTheme="majorBidi" w:cstheme="majorBidi"/>
          <w:i w:val="0"/>
          <w:iCs w:val="0"/>
          <w:sz w:val="24"/>
          <w:szCs w:val="24"/>
        </w:rPr>
        <w:fldChar w:fldCharType="separate"/>
      </w:r>
      <w:r w:rsidR="00BC4BA5">
        <w:rPr>
          <w:rFonts w:asciiTheme="majorBidi" w:hAnsiTheme="majorBidi" w:cstheme="majorBidi"/>
          <w:i w:val="0"/>
          <w:iCs w:val="0"/>
          <w:noProof/>
          <w:sz w:val="24"/>
          <w:szCs w:val="24"/>
        </w:rPr>
        <w:t>2</w:t>
      </w:r>
      <w:r w:rsidRPr="00647A75">
        <w:rPr>
          <w:rFonts w:asciiTheme="majorBidi" w:hAnsiTheme="majorBidi" w:cstheme="majorBidi"/>
          <w:i w:val="0"/>
          <w:iCs w:val="0"/>
          <w:sz w:val="24"/>
          <w:szCs w:val="24"/>
        </w:rPr>
        <w:fldChar w:fldCharType="end"/>
      </w:r>
      <w:r w:rsidRPr="00647A75">
        <w:rPr>
          <w:rFonts w:asciiTheme="majorBidi" w:hAnsiTheme="majorBidi" w:cstheme="majorBidi"/>
          <w:i w:val="0"/>
          <w:iCs w:val="0"/>
          <w:sz w:val="24"/>
          <w:szCs w:val="24"/>
        </w:rPr>
        <w:t>: Specification used for python code</w:t>
      </w:r>
      <w:bookmarkEnd w:id="9"/>
    </w:p>
    <w:tbl>
      <w:tblPr>
        <w:tblStyle w:val="TableGrid"/>
        <w:tblW w:w="0" w:type="auto"/>
        <w:tblLook w:val="04A0" w:firstRow="1" w:lastRow="0" w:firstColumn="1" w:lastColumn="0" w:noHBand="0" w:noVBand="1"/>
      </w:tblPr>
      <w:tblGrid>
        <w:gridCol w:w="4675"/>
        <w:gridCol w:w="4675"/>
      </w:tblGrid>
      <w:tr w:rsidR="00F828CB" w14:paraId="543A222E" w14:textId="77777777" w:rsidTr="0003151B">
        <w:tc>
          <w:tcPr>
            <w:tcW w:w="4675" w:type="dxa"/>
          </w:tcPr>
          <w:p w14:paraId="615A34FC" w14:textId="77777777" w:rsidR="00F828CB" w:rsidRPr="007B41A0" w:rsidRDefault="00F828CB" w:rsidP="0003151B">
            <w:pPr>
              <w:jc w:val="center"/>
              <w:rPr>
                <w:rFonts w:asciiTheme="majorBidi" w:hAnsiTheme="majorBidi" w:cstheme="majorBidi"/>
                <w:b/>
                <w:bCs/>
              </w:rPr>
            </w:pPr>
            <w:r w:rsidRPr="007B41A0">
              <w:rPr>
                <w:rFonts w:asciiTheme="majorBidi" w:hAnsiTheme="majorBidi" w:cstheme="majorBidi"/>
                <w:b/>
                <w:bCs/>
              </w:rPr>
              <w:t>Parameters</w:t>
            </w:r>
          </w:p>
        </w:tc>
        <w:tc>
          <w:tcPr>
            <w:tcW w:w="4675" w:type="dxa"/>
          </w:tcPr>
          <w:p w14:paraId="5CAF82CF" w14:textId="77777777" w:rsidR="00F828CB" w:rsidRPr="007B41A0" w:rsidRDefault="00F828CB" w:rsidP="0003151B">
            <w:pPr>
              <w:jc w:val="center"/>
              <w:rPr>
                <w:rFonts w:asciiTheme="majorBidi" w:hAnsiTheme="majorBidi" w:cstheme="majorBidi"/>
                <w:b/>
                <w:bCs/>
              </w:rPr>
            </w:pPr>
            <w:r w:rsidRPr="007B41A0">
              <w:rPr>
                <w:rFonts w:asciiTheme="majorBidi" w:hAnsiTheme="majorBidi" w:cstheme="majorBidi"/>
                <w:b/>
                <w:bCs/>
              </w:rPr>
              <w:t>Value</w:t>
            </w:r>
          </w:p>
        </w:tc>
      </w:tr>
      <w:tr w:rsidR="00F828CB" w14:paraId="0C7BC189" w14:textId="77777777" w:rsidTr="0003151B">
        <w:tc>
          <w:tcPr>
            <w:tcW w:w="4675" w:type="dxa"/>
          </w:tcPr>
          <w:p w14:paraId="553E1687" w14:textId="77777777" w:rsidR="00F828CB" w:rsidRDefault="00F828CB" w:rsidP="0003151B">
            <w:pPr>
              <w:jc w:val="center"/>
              <w:rPr>
                <w:rFonts w:asciiTheme="majorBidi" w:hAnsiTheme="majorBidi" w:cstheme="majorBidi"/>
              </w:rPr>
            </w:pPr>
            <w:r>
              <w:rPr>
                <w:rFonts w:asciiTheme="majorBidi" w:hAnsiTheme="majorBidi" w:cstheme="majorBidi"/>
              </w:rPr>
              <w:t>Weight (kg)</w:t>
            </w:r>
          </w:p>
        </w:tc>
        <w:tc>
          <w:tcPr>
            <w:tcW w:w="4675" w:type="dxa"/>
          </w:tcPr>
          <w:p w14:paraId="49F30E63" w14:textId="77777777" w:rsidR="00F828CB" w:rsidRDefault="00F828CB" w:rsidP="0003151B">
            <w:pPr>
              <w:jc w:val="center"/>
              <w:rPr>
                <w:rFonts w:asciiTheme="majorBidi" w:hAnsiTheme="majorBidi" w:cstheme="majorBidi"/>
              </w:rPr>
            </w:pPr>
            <w:r>
              <w:rPr>
                <w:rFonts w:asciiTheme="majorBidi" w:hAnsiTheme="majorBidi" w:cstheme="majorBidi"/>
              </w:rPr>
              <w:t>44,610</w:t>
            </w:r>
          </w:p>
        </w:tc>
      </w:tr>
      <w:tr w:rsidR="00F828CB" w14:paraId="3BED2D12" w14:textId="77777777" w:rsidTr="0003151B">
        <w:tc>
          <w:tcPr>
            <w:tcW w:w="4675" w:type="dxa"/>
          </w:tcPr>
          <w:p w14:paraId="02BC68E2" w14:textId="77777777" w:rsidR="00F828CB" w:rsidRDefault="00F828CB" w:rsidP="0003151B">
            <w:pPr>
              <w:jc w:val="center"/>
              <w:rPr>
                <w:rFonts w:asciiTheme="majorBidi" w:hAnsiTheme="majorBidi" w:cstheme="majorBidi"/>
              </w:rPr>
            </w:pPr>
            <w:r>
              <w:rPr>
                <w:rFonts w:asciiTheme="majorBidi" w:hAnsiTheme="majorBidi" w:cstheme="majorBidi"/>
              </w:rPr>
              <w:t>Volume (m</w:t>
            </w:r>
            <w:r w:rsidRPr="007B41A0">
              <w:rPr>
                <w:rFonts w:asciiTheme="majorBidi" w:hAnsiTheme="majorBidi" w:cstheme="majorBidi"/>
                <w:vertAlign w:val="superscript"/>
              </w:rPr>
              <w:t>3</w:t>
            </w:r>
            <w:r>
              <w:rPr>
                <w:rFonts w:asciiTheme="majorBidi" w:hAnsiTheme="majorBidi" w:cstheme="majorBidi"/>
              </w:rPr>
              <w:t>)</w:t>
            </w:r>
          </w:p>
        </w:tc>
        <w:tc>
          <w:tcPr>
            <w:tcW w:w="4675" w:type="dxa"/>
          </w:tcPr>
          <w:p w14:paraId="11105DDA" w14:textId="77777777" w:rsidR="00F828CB" w:rsidRDefault="00F828CB" w:rsidP="0003151B">
            <w:pPr>
              <w:jc w:val="center"/>
              <w:rPr>
                <w:rFonts w:asciiTheme="majorBidi" w:hAnsiTheme="majorBidi" w:cstheme="majorBidi"/>
              </w:rPr>
            </w:pPr>
            <w:r>
              <w:rPr>
                <w:rFonts w:asciiTheme="majorBidi" w:hAnsiTheme="majorBidi" w:cstheme="majorBidi"/>
              </w:rPr>
              <w:t>38.8</w:t>
            </w:r>
          </w:p>
        </w:tc>
      </w:tr>
      <w:tr w:rsidR="00F828CB" w14:paraId="3778ECFE" w14:textId="77777777" w:rsidTr="0003151B">
        <w:tc>
          <w:tcPr>
            <w:tcW w:w="4675" w:type="dxa"/>
          </w:tcPr>
          <w:p w14:paraId="14E6D0DA" w14:textId="77777777" w:rsidR="00F828CB" w:rsidRDefault="00F828CB" w:rsidP="0003151B">
            <w:pPr>
              <w:jc w:val="center"/>
              <w:rPr>
                <w:rFonts w:asciiTheme="majorBidi" w:hAnsiTheme="majorBidi" w:cstheme="majorBidi"/>
              </w:rPr>
            </w:pPr>
            <w:r>
              <w:rPr>
                <w:rFonts w:asciiTheme="majorBidi" w:hAnsiTheme="majorBidi" w:cstheme="majorBidi"/>
              </w:rPr>
              <w:t>D (m)</w:t>
            </w:r>
          </w:p>
        </w:tc>
        <w:tc>
          <w:tcPr>
            <w:tcW w:w="4675" w:type="dxa"/>
          </w:tcPr>
          <w:p w14:paraId="75E6EF58" w14:textId="77777777" w:rsidR="00F828CB" w:rsidRDefault="00F828CB" w:rsidP="0003151B">
            <w:pPr>
              <w:jc w:val="center"/>
              <w:rPr>
                <w:rFonts w:asciiTheme="majorBidi" w:hAnsiTheme="majorBidi" w:cstheme="majorBidi"/>
              </w:rPr>
            </w:pPr>
            <w:r>
              <w:rPr>
                <w:rFonts w:asciiTheme="majorBidi" w:hAnsiTheme="majorBidi" w:cstheme="majorBidi"/>
              </w:rPr>
              <w:t>2.15</w:t>
            </w:r>
          </w:p>
        </w:tc>
      </w:tr>
      <w:tr w:rsidR="00F828CB" w14:paraId="41525955" w14:textId="77777777" w:rsidTr="0003151B">
        <w:tc>
          <w:tcPr>
            <w:tcW w:w="4675" w:type="dxa"/>
          </w:tcPr>
          <w:p w14:paraId="3528A703" w14:textId="77777777" w:rsidR="00F828CB" w:rsidRDefault="00F828CB" w:rsidP="0003151B">
            <w:pPr>
              <w:jc w:val="center"/>
              <w:rPr>
                <w:rFonts w:asciiTheme="majorBidi" w:hAnsiTheme="majorBidi" w:cstheme="majorBidi"/>
              </w:rPr>
            </w:pPr>
            <w:r>
              <w:rPr>
                <w:rFonts w:asciiTheme="majorBidi" w:hAnsiTheme="majorBidi" w:cstheme="majorBidi"/>
              </w:rPr>
              <w:t>L (m)</w:t>
            </w:r>
          </w:p>
        </w:tc>
        <w:tc>
          <w:tcPr>
            <w:tcW w:w="4675" w:type="dxa"/>
          </w:tcPr>
          <w:p w14:paraId="739BF6A7" w14:textId="77777777" w:rsidR="00F828CB" w:rsidRDefault="00F828CB" w:rsidP="0003151B">
            <w:pPr>
              <w:jc w:val="center"/>
              <w:rPr>
                <w:rFonts w:asciiTheme="majorBidi" w:hAnsiTheme="majorBidi" w:cstheme="majorBidi"/>
              </w:rPr>
            </w:pPr>
            <w:r>
              <w:rPr>
                <w:rFonts w:asciiTheme="majorBidi" w:hAnsiTheme="majorBidi" w:cstheme="majorBidi"/>
              </w:rPr>
              <w:t>10.75</w:t>
            </w:r>
          </w:p>
        </w:tc>
      </w:tr>
      <w:tr w:rsidR="00F828CB" w14:paraId="05C296A0" w14:textId="77777777" w:rsidTr="0003151B">
        <w:tc>
          <w:tcPr>
            <w:tcW w:w="4675" w:type="dxa"/>
          </w:tcPr>
          <w:p w14:paraId="0F39E4AE" w14:textId="77777777" w:rsidR="00F828CB" w:rsidRDefault="00F828CB" w:rsidP="0003151B">
            <w:pPr>
              <w:jc w:val="center"/>
              <w:rPr>
                <w:rFonts w:asciiTheme="majorBidi" w:hAnsiTheme="majorBidi" w:cstheme="majorBidi"/>
              </w:rPr>
            </w:pPr>
            <w:proofErr w:type="spellStart"/>
            <w:r>
              <w:rPr>
                <w:rFonts w:asciiTheme="majorBidi" w:hAnsiTheme="majorBidi" w:cstheme="majorBidi"/>
              </w:rPr>
              <w:t>Nt</w:t>
            </w:r>
            <w:proofErr w:type="spellEnd"/>
          </w:p>
        </w:tc>
        <w:tc>
          <w:tcPr>
            <w:tcW w:w="4675" w:type="dxa"/>
          </w:tcPr>
          <w:p w14:paraId="3B068FAC" w14:textId="77777777" w:rsidR="00F828CB" w:rsidRDefault="00F828CB" w:rsidP="0003151B">
            <w:pPr>
              <w:jc w:val="center"/>
              <w:rPr>
                <w:rFonts w:asciiTheme="majorBidi" w:hAnsiTheme="majorBidi" w:cstheme="majorBidi"/>
              </w:rPr>
            </w:pPr>
            <w:r>
              <w:rPr>
                <w:rFonts w:asciiTheme="majorBidi" w:hAnsiTheme="majorBidi" w:cstheme="majorBidi"/>
              </w:rPr>
              <w:t>4000</w:t>
            </w:r>
          </w:p>
        </w:tc>
      </w:tr>
      <w:tr w:rsidR="00F828CB" w14:paraId="5899BD24" w14:textId="77777777" w:rsidTr="0003151B">
        <w:tc>
          <w:tcPr>
            <w:tcW w:w="4675" w:type="dxa"/>
          </w:tcPr>
          <w:p w14:paraId="15192323" w14:textId="77777777" w:rsidR="00F828CB" w:rsidRDefault="00F828CB" w:rsidP="0003151B">
            <w:pPr>
              <w:jc w:val="center"/>
              <w:rPr>
                <w:rFonts w:asciiTheme="majorBidi" w:hAnsiTheme="majorBidi" w:cstheme="majorBidi"/>
              </w:rPr>
            </w:pPr>
            <w:r>
              <w:rPr>
                <w:rFonts w:asciiTheme="majorBidi" w:hAnsiTheme="majorBidi" w:cstheme="majorBidi"/>
              </w:rPr>
              <w:t>T (K)</w:t>
            </w:r>
          </w:p>
        </w:tc>
        <w:tc>
          <w:tcPr>
            <w:tcW w:w="4675" w:type="dxa"/>
          </w:tcPr>
          <w:p w14:paraId="0065B33C" w14:textId="77777777" w:rsidR="00F828CB" w:rsidRDefault="00F828CB" w:rsidP="0003151B">
            <w:pPr>
              <w:jc w:val="center"/>
              <w:rPr>
                <w:rFonts w:asciiTheme="majorBidi" w:hAnsiTheme="majorBidi" w:cstheme="majorBidi"/>
              </w:rPr>
            </w:pPr>
            <w:r>
              <w:rPr>
                <w:rFonts w:asciiTheme="majorBidi" w:hAnsiTheme="majorBidi" w:cstheme="majorBidi"/>
              </w:rPr>
              <w:t>628</w:t>
            </w:r>
          </w:p>
        </w:tc>
      </w:tr>
      <w:tr w:rsidR="00F828CB" w14:paraId="2B5EC951" w14:textId="77777777" w:rsidTr="0003151B">
        <w:tc>
          <w:tcPr>
            <w:tcW w:w="4675" w:type="dxa"/>
          </w:tcPr>
          <w:p w14:paraId="1CF9FEB3" w14:textId="77777777" w:rsidR="00F828CB" w:rsidRDefault="00F828CB" w:rsidP="0003151B">
            <w:pPr>
              <w:jc w:val="center"/>
              <w:rPr>
                <w:rFonts w:asciiTheme="majorBidi" w:hAnsiTheme="majorBidi" w:cstheme="majorBidi"/>
              </w:rPr>
            </w:pPr>
            <w:r>
              <w:rPr>
                <w:rFonts w:asciiTheme="majorBidi" w:hAnsiTheme="majorBidi" w:cstheme="majorBidi"/>
              </w:rPr>
              <w:t>P (bar)</w:t>
            </w:r>
          </w:p>
        </w:tc>
        <w:tc>
          <w:tcPr>
            <w:tcW w:w="4675" w:type="dxa"/>
          </w:tcPr>
          <w:p w14:paraId="3DACDB1D" w14:textId="77777777" w:rsidR="00F828CB" w:rsidRDefault="00F828CB" w:rsidP="0003151B">
            <w:pPr>
              <w:jc w:val="center"/>
              <w:rPr>
                <w:rFonts w:asciiTheme="majorBidi" w:hAnsiTheme="majorBidi" w:cstheme="majorBidi"/>
              </w:rPr>
            </w:pPr>
            <w:r>
              <w:rPr>
                <w:rFonts w:asciiTheme="majorBidi" w:hAnsiTheme="majorBidi" w:cstheme="majorBidi"/>
              </w:rPr>
              <w:t>35</w:t>
            </w:r>
          </w:p>
        </w:tc>
      </w:tr>
      <w:tr w:rsidR="00F828CB" w14:paraId="75D3380A" w14:textId="77777777" w:rsidTr="0003151B">
        <w:tc>
          <w:tcPr>
            <w:tcW w:w="4675" w:type="dxa"/>
          </w:tcPr>
          <w:p w14:paraId="6E5E03D6" w14:textId="77777777" w:rsidR="00F828CB" w:rsidRPr="00647A75" w:rsidRDefault="00F828CB" w:rsidP="0003151B">
            <w:pPr>
              <w:jc w:val="center"/>
              <w:rPr>
                <w:rFonts w:asciiTheme="majorBidi" w:hAnsiTheme="majorBidi" w:cstheme="majorBidi"/>
              </w:rPr>
            </w:pPr>
            <w:r>
              <w:rPr>
                <w:rFonts w:asciiTheme="majorBidi" w:hAnsiTheme="majorBidi" w:cstheme="majorBidi"/>
              </w:rPr>
              <w:t>F</w:t>
            </w:r>
            <w:r w:rsidRPr="007B41A0">
              <w:rPr>
                <w:rFonts w:asciiTheme="majorBidi" w:hAnsiTheme="majorBidi" w:cstheme="majorBidi"/>
                <w:vertAlign w:val="subscript"/>
              </w:rPr>
              <w:t>A0</w:t>
            </w:r>
            <w:r>
              <w:rPr>
                <w:rFonts w:asciiTheme="majorBidi" w:hAnsiTheme="majorBidi" w:cstheme="majorBidi"/>
              </w:rPr>
              <w:t xml:space="preserve"> (mol/s)</w:t>
            </w:r>
          </w:p>
        </w:tc>
        <w:tc>
          <w:tcPr>
            <w:tcW w:w="4675" w:type="dxa"/>
          </w:tcPr>
          <w:p w14:paraId="27C619A9" w14:textId="77777777" w:rsidR="00F828CB" w:rsidRDefault="00F828CB" w:rsidP="0003151B">
            <w:pPr>
              <w:jc w:val="center"/>
              <w:rPr>
                <w:rFonts w:asciiTheme="majorBidi" w:hAnsiTheme="majorBidi" w:cstheme="majorBidi"/>
              </w:rPr>
            </w:pPr>
            <w:r>
              <w:rPr>
                <w:rFonts w:asciiTheme="majorBidi" w:hAnsiTheme="majorBidi" w:cstheme="majorBidi"/>
              </w:rPr>
              <w:t>27.750</w:t>
            </w:r>
          </w:p>
        </w:tc>
      </w:tr>
      <w:tr w:rsidR="00F828CB" w14:paraId="55FB8AF0" w14:textId="77777777" w:rsidTr="0003151B">
        <w:tc>
          <w:tcPr>
            <w:tcW w:w="4675" w:type="dxa"/>
          </w:tcPr>
          <w:p w14:paraId="4319DB0F" w14:textId="77777777" w:rsidR="00F828CB" w:rsidRDefault="00F828CB" w:rsidP="0003151B">
            <w:pPr>
              <w:jc w:val="center"/>
              <w:rPr>
                <w:rFonts w:asciiTheme="majorBidi" w:hAnsiTheme="majorBidi" w:cstheme="majorBidi"/>
              </w:rPr>
            </w:pPr>
            <w:r>
              <w:rPr>
                <w:rFonts w:asciiTheme="majorBidi" w:hAnsiTheme="majorBidi" w:cstheme="majorBidi"/>
              </w:rPr>
              <w:t>F</w:t>
            </w:r>
            <w:r w:rsidRPr="007B41A0">
              <w:rPr>
                <w:rFonts w:asciiTheme="majorBidi" w:hAnsiTheme="majorBidi" w:cstheme="majorBidi"/>
                <w:vertAlign w:val="subscript"/>
              </w:rPr>
              <w:t>B0</w:t>
            </w:r>
            <w:r>
              <w:rPr>
                <w:rFonts w:asciiTheme="majorBidi" w:hAnsiTheme="majorBidi" w:cstheme="majorBidi"/>
                <w:vertAlign w:val="subscript"/>
              </w:rPr>
              <w:t xml:space="preserve"> </w:t>
            </w:r>
            <w:r>
              <w:rPr>
                <w:rFonts w:asciiTheme="majorBidi" w:hAnsiTheme="majorBidi" w:cstheme="majorBidi"/>
              </w:rPr>
              <w:t>(mol/s)</w:t>
            </w:r>
          </w:p>
        </w:tc>
        <w:tc>
          <w:tcPr>
            <w:tcW w:w="4675" w:type="dxa"/>
          </w:tcPr>
          <w:p w14:paraId="51F59901" w14:textId="77777777" w:rsidR="00F828CB" w:rsidRDefault="00F828CB" w:rsidP="0003151B">
            <w:pPr>
              <w:jc w:val="center"/>
              <w:rPr>
                <w:rFonts w:asciiTheme="majorBidi" w:hAnsiTheme="majorBidi" w:cstheme="majorBidi"/>
              </w:rPr>
            </w:pPr>
            <w:r>
              <w:rPr>
                <w:rFonts w:asciiTheme="majorBidi" w:hAnsiTheme="majorBidi" w:cstheme="majorBidi"/>
              </w:rPr>
              <w:t>30.750</w:t>
            </w:r>
          </w:p>
        </w:tc>
      </w:tr>
      <w:tr w:rsidR="00F828CB" w14:paraId="36ACD9D6" w14:textId="77777777" w:rsidTr="0003151B">
        <w:tc>
          <w:tcPr>
            <w:tcW w:w="4675" w:type="dxa"/>
          </w:tcPr>
          <w:p w14:paraId="2E0DEF48" w14:textId="77777777" w:rsidR="00F828CB" w:rsidRDefault="00F828CB" w:rsidP="0003151B">
            <w:pPr>
              <w:jc w:val="center"/>
              <w:rPr>
                <w:rFonts w:asciiTheme="majorBidi" w:hAnsiTheme="majorBidi" w:cstheme="majorBidi"/>
              </w:rPr>
            </w:pPr>
            <w:r>
              <w:rPr>
                <w:rFonts w:asciiTheme="majorBidi" w:hAnsiTheme="majorBidi" w:cstheme="majorBidi"/>
              </w:rPr>
              <w:t>F</w:t>
            </w:r>
            <w:r w:rsidRPr="007B41A0">
              <w:rPr>
                <w:rFonts w:asciiTheme="majorBidi" w:hAnsiTheme="majorBidi" w:cstheme="majorBidi"/>
                <w:vertAlign w:val="subscript"/>
              </w:rPr>
              <w:t>I</w:t>
            </w:r>
            <w:r>
              <w:rPr>
                <w:rFonts w:asciiTheme="majorBidi" w:hAnsiTheme="majorBidi" w:cstheme="majorBidi"/>
                <w:vertAlign w:val="subscript"/>
              </w:rPr>
              <w:t xml:space="preserve"> </w:t>
            </w:r>
            <w:r>
              <w:rPr>
                <w:rFonts w:asciiTheme="majorBidi" w:hAnsiTheme="majorBidi" w:cstheme="majorBidi"/>
              </w:rPr>
              <w:t>(mol/s)</w:t>
            </w:r>
          </w:p>
        </w:tc>
        <w:tc>
          <w:tcPr>
            <w:tcW w:w="4675" w:type="dxa"/>
          </w:tcPr>
          <w:p w14:paraId="67A16BAE" w14:textId="77777777" w:rsidR="00F828CB" w:rsidRDefault="00F828CB" w:rsidP="0003151B">
            <w:pPr>
              <w:jc w:val="center"/>
              <w:rPr>
                <w:rFonts w:asciiTheme="majorBidi" w:hAnsiTheme="majorBidi" w:cstheme="majorBidi"/>
              </w:rPr>
            </w:pPr>
            <w:r>
              <w:rPr>
                <w:rFonts w:asciiTheme="majorBidi" w:hAnsiTheme="majorBidi" w:cstheme="majorBidi"/>
              </w:rPr>
              <w:t>1.460</w:t>
            </w:r>
          </w:p>
        </w:tc>
      </w:tr>
    </w:tbl>
    <w:p w14:paraId="202DC89A" w14:textId="038CB964" w:rsidR="00F828CB" w:rsidRDefault="00F828CB" w:rsidP="00E61602">
      <w:pPr>
        <w:pStyle w:val="H"/>
      </w:pPr>
      <w:r>
        <w:rPr>
          <w:noProof/>
        </w:rPr>
        <w:lastRenderedPageBreak/>
        <mc:AlternateContent>
          <mc:Choice Requires="wpg">
            <w:drawing>
              <wp:anchor distT="0" distB="0" distL="114300" distR="114300" simplePos="0" relativeHeight="251659264" behindDoc="0" locked="0" layoutInCell="1" allowOverlap="1" wp14:anchorId="45696675" wp14:editId="6660A24E">
                <wp:simplePos x="0" y="0"/>
                <wp:positionH relativeFrom="margin">
                  <wp:align>right</wp:align>
                </wp:positionH>
                <wp:positionV relativeFrom="paragraph">
                  <wp:posOffset>675004</wp:posOffset>
                </wp:positionV>
                <wp:extent cx="5934075" cy="3302635"/>
                <wp:effectExtent l="0" t="0" r="9525" b="0"/>
                <wp:wrapTopAndBottom/>
                <wp:docPr id="1347333374" name="Group 2"/>
                <wp:cNvGraphicFramePr/>
                <a:graphic xmlns:a="http://schemas.openxmlformats.org/drawingml/2006/main">
                  <a:graphicData uri="http://schemas.microsoft.com/office/word/2010/wordprocessingGroup">
                    <wpg:wgp>
                      <wpg:cNvGrpSpPr/>
                      <wpg:grpSpPr>
                        <a:xfrm>
                          <a:off x="0" y="0"/>
                          <a:ext cx="5934075" cy="3302635"/>
                          <a:chOff x="0" y="76200"/>
                          <a:chExt cx="5943600" cy="3464560"/>
                        </a:xfrm>
                      </wpg:grpSpPr>
                      <pic:pic xmlns:pic="http://schemas.openxmlformats.org/drawingml/2006/picture">
                        <pic:nvPicPr>
                          <pic:cNvPr id="1181459174"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88620" y="76200"/>
                            <a:ext cx="5402476" cy="3131820"/>
                          </a:xfrm>
                          <a:prstGeom prst="rect">
                            <a:avLst/>
                          </a:prstGeom>
                        </pic:spPr>
                      </pic:pic>
                      <wps:wsp>
                        <wps:cNvPr id="1942852161" name="Text Box 1"/>
                        <wps:cNvSpPr txBox="1"/>
                        <wps:spPr>
                          <a:xfrm>
                            <a:off x="0" y="3238500"/>
                            <a:ext cx="5943600" cy="302260"/>
                          </a:xfrm>
                          <a:prstGeom prst="rect">
                            <a:avLst/>
                          </a:prstGeom>
                          <a:solidFill>
                            <a:prstClr val="white"/>
                          </a:solidFill>
                          <a:ln>
                            <a:noFill/>
                          </a:ln>
                        </wps:spPr>
                        <wps:txbx>
                          <w:txbxContent>
                            <w:p w14:paraId="4EC4AD39" w14:textId="7DD509CB" w:rsidR="00F828CB" w:rsidRPr="00403828" w:rsidRDefault="00F828CB" w:rsidP="00F828CB">
                              <w:pPr>
                                <w:pStyle w:val="Caption"/>
                                <w:jc w:val="center"/>
                                <w:rPr>
                                  <w:rFonts w:asciiTheme="majorBidi" w:hAnsiTheme="majorBidi" w:cstheme="majorBidi"/>
                                  <w:b/>
                                  <w:bCs/>
                                  <w:i w:val="0"/>
                                  <w:iCs w:val="0"/>
                                  <w:noProof/>
                                  <w:sz w:val="36"/>
                                  <w:szCs w:val="36"/>
                                </w:rPr>
                              </w:pPr>
                              <w:bookmarkStart w:id="10" w:name="_Toc227594904"/>
                              <w:r w:rsidRPr="00403828">
                                <w:rPr>
                                  <w:rFonts w:asciiTheme="majorBidi" w:hAnsiTheme="majorBidi" w:cstheme="majorBidi"/>
                                  <w:i w:val="0"/>
                                  <w:iCs w:val="0"/>
                                  <w:sz w:val="24"/>
                                  <w:szCs w:val="24"/>
                                </w:rPr>
                                <w:t xml:space="preserve">Figure </w:t>
                              </w:r>
                              <w:r w:rsidRPr="00403828">
                                <w:rPr>
                                  <w:rFonts w:asciiTheme="majorBidi" w:hAnsiTheme="majorBidi" w:cstheme="majorBidi"/>
                                  <w:i w:val="0"/>
                                  <w:iCs w:val="0"/>
                                  <w:sz w:val="24"/>
                                  <w:szCs w:val="24"/>
                                </w:rPr>
                                <w:fldChar w:fldCharType="begin"/>
                              </w:r>
                              <w:r w:rsidRPr="00403828">
                                <w:rPr>
                                  <w:rFonts w:asciiTheme="majorBidi" w:hAnsiTheme="majorBidi" w:cstheme="majorBidi"/>
                                  <w:i w:val="0"/>
                                  <w:iCs w:val="0"/>
                                  <w:sz w:val="24"/>
                                  <w:szCs w:val="24"/>
                                </w:rPr>
                                <w:instrText xml:space="preserve"> SEQ Figure \* ARABIC </w:instrText>
                              </w:r>
                              <w:r w:rsidRPr="00403828">
                                <w:rPr>
                                  <w:rFonts w:asciiTheme="majorBidi" w:hAnsiTheme="majorBidi" w:cstheme="majorBidi"/>
                                  <w:i w:val="0"/>
                                  <w:iCs w:val="0"/>
                                  <w:sz w:val="24"/>
                                  <w:szCs w:val="24"/>
                                </w:rPr>
                                <w:fldChar w:fldCharType="separate"/>
                              </w:r>
                              <w:r w:rsidR="00585C7E">
                                <w:rPr>
                                  <w:rFonts w:asciiTheme="majorBidi" w:hAnsiTheme="majorBidi" w:cstheme="majorBidi"/>
                                  <w:i w:val="0"/>
                                  <w:iCs w:val="0"/>
                                  <w:noProof/>
                                  <w:sz w:val="24"/>
                                  <w:szCs w:val="24"/>
                                </w:rPr>
                                <w:t>1</w:t>
                              </w:r>
                              <w:r w:rsidRPr="00403828">
                                <w:rPr>
                                  <w:rFonts w:asciiTheme="majorBidi" w:hAnsiTheme="majorBidi" w:cstheme="majorBidi"/>
                                  <w:i w:val="0"/>
                                  <w:iCs w:val="0"/>
                                  <w:sz w:val="24"/>
                                  <w:szCs w:val="24"/>
                                </w:rPr>
                                <w:fldChar w:fldCharType="end"/>
                              </w:r>
                              <w:r w:rsidRPr="00403828">
                                <w:rPr>
                                  <w:rFonts w:asciiTheme="majorBidi" w:hAnsiTheme="majorBidi" w:cstheme="majorBidi"/>
                                  <w:i w:val="0"/>
                                  <w:iCs w:val="0"/>
                                  <w:sz w:val="24"/>
                                  <w:szCs w:val="24"/>
                                </w:rPr>
                                <w:t>: Mole Flow of Species Versus the Weight of the Catalyst</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696675" id="Group 2" o:spid="_x0000_s1026" style="position:absolute;margin-left:416.05pt;margin-top:53.15pt;width:467.25pt;height:260.05pt;z-index:251659264;mso-position-horizontal:right;mso-position-horizontal-relative:margin;mso-width-relative:margin;mso-height-relative:margin" coordorigin=",762" coordsize="59436,34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886;top:762;width:54024;height:31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">
                  <v:imagedata r:id="rId10" o:title=""/>
                </v:shape>
                <v:shapetype id="_x0000_t202" coordsize="21600,21600" o:spt="202" path="m,l,21600r21600,l21600,xe">
                  <v:stroke joinstyle="miter"/>
                  <v:path gradientshapeok="t" o:connecttype="rect"/>
                </v:shapetype>
                <v:shape id="_x0000_s1028" type="#_x0000_t202" style="position:absolute;top:32385;width:59436;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" stroked="f">
                  <v:textbox inset="0,0,0,0">
                    <w:txbxContent>
                      <w:p w14:paraId="4EC4AD39" w14:textId="7DD509CB" w:rsidR="00F828CB" w:rsidRPr="00403828" w:rsidRDefault="00F828CB" w:rsidP="00F828CB">
                        <w:pPr>
                          <w:pStyle w:val="Caption"/>
                          <w:jc w:val="center"/>
                          <w:rPr>
                            <w:rFonts w:asciiTheme="majorBidi" w:hAnsiTheme="majorBidi" w:cstheme="majorBidi"/>
                            <w:b/>
                            <w:bCs/>
                            <w:i w:val="0"/>
                            <w:iCs w:val="0"/>
                            <w:noProof/>
                            <w:sz w:val="36"/>
                            <w:szCs w:val="36"/>
                          </w:rPr>
                        </w:pPr>
                        <w:bookmarkStart w:id="11" w:name="_Toc227594904"/>
                        <w:r w:rsidRPr="00403828">
                          <w:rPr>
                            <w:rFonts w:asciiTheme="majorBidi" w:hAnsiTheme="majorBidi" w:cstheme="majorBidi"/>
                            <w:i w:val="0"/>
                            <w:iCs w:val="0"/>
                            <w:sz w:val="24"/>
                            <w:szCs w:val="24"/>
                          </w:rPr>
                          <w:t xml:space="preserve">Figure </w:t>
                        </w:r>
                        <w:r w:rsidRPr="00403828">
                          <w:rPr>
                            <w:rFonts w:asciiTheme="majorBidi" w:hAnsiTheme="majorBidi" w:cstheme="majorBidi"/>
                            <w:i w:val="0"/>
                            <w:iCs w:val="0"/>
                            <w:sz w:val="24"/>
                            <w:szCs w:val="24"/>
                          </w:rPr>
                          <w:fldChar w:fldCharType="begin"/>
                        </w:r>
                        <w:r w:rsidRPr="00403828">
                          <w:rPr>
                            <w:rFonts w:asciiTheme="majorBidi" w:hAnsiTheme="majorBidi" w:cstheme="majorBidi"/>
                            <w:i w:val="0"/>
                            <w:iCs w:val="0"/>
                            <w:sz w:val="24"/>
                            <w:szCs w:val="24"/>
                          </w:rPr>
                          <w:instrText xml:space="preserve"> SEQ Figure \* ARABIC </w:instrText>
                        </w:r>
                        <w:r w:rsidRPr="00403828">
                          <w:rPr>
                            <w:rFonts w:asciiTheme="majorBidi" w:hAnsiTheme="majorBidi" w:cstheme="majorBidi"/>
                            <w:i w:val="0"/>
                            <w:iCs w:val="0"/>
                            <w:sz w:val="24"/>
                            <w:szCs w:val="24"/>
                          </w:rPr>
                          <w:fldChar w:fldCharType="separate"/>
                        </w:r>
                        <w:r w:rsidR="00585C7E">
                          <w:rPr>
                            <w:rFonts w:asciiTheme="majorBidi" w:hAnsiTheme="majorBidi" w:cstheme="majorBidi"/>
                            <w:i w:val="0"/>
                            <w:iCs w:val="0"/>
                            <w:noProof/>
                            <w:sz w:val="24"/>
                            <w:szCs w:val="24"/>
                          </w:rPr>
                          <w:t>1</w:t>
                        </w:r>
                        <w:r w:rsidRPr="00403828">
                          <w:rPr>
                            <w:rFonts w:asciiTheme="majorBidi" w:hAnsiTheme="majorBidi" w:cstheme="majorBidi"/>
                            <w:i w:val="0"/>
                            <w:iCs w:val="0"/>
                            <w:sz w:val="24"/>
                            <w:szCs w:val="24"/>
                          </w:rPr>
                          <w:fldChar w:fldCharType="end"/>
                        </w:r>
                        <w:r w:rsidRPr="00403828">
                          <w:rPr>
                            <w:rFonts w:asciiTheme="majorBidi" w:hAnsiTheme="majorBidi" w:cstheme="majorBidi"/>
                            <w:i w:val="0"/>
                            <w:iCs w:val="0"/>
                            <w:sz w:val="24"/>
                            <w:szCs w:val="24"/>
                          </w:rPr>
                          <w:t>: Mole Flow of Species Versus the Weight of the Catalyst</w:t>
                        </w:r>
                        <w:bookmarkEnd w:id="11"/>
                      </w:p>
                    </w:txbxContent>
                  </v:textbox>
                </v:shape>
                <w10:wrap type="topAndBottom" anchorx="margin"/>
              </v:group>
            </w:pict>
          </mc:Fallback>
        </mc:AlternateContent>
      </w:r>
      <w:r>
        <w:rPr>
          <w:color w:val="44546A" w:themeColor="text2"/>
        </w:rPr>
        <w:t xml:space="preserve"> </w:t>
      </w:r>
      <w:r>
        <w:t xml:space="preserve">                                                                                                                                                        </w:t>
      </w:r>
    </w:p>
    <w:p w14:paraId="177577F7" w14:textId="77777777" w:rsidR="00F828CB" w:rsidRDefault="00F828CB" w:rsidP="00F828CB">
      <w:pPr>
        <w:rPr>
          <w:rFonts w:asciiTheme="majorBidi" w:hAnsiTheme="majorBidi" w:cstheme="majorBidi"/>
        </w:rPr>
      </w:pPr>
      <w:r w:rsidRPr="007E4056">
        <w:rPr>
          <w:rFonts w:asciiTheme="majorBidi" w:hAnsiTheme="majorBidi" w:cstheme="majorBidi"/>
        </w:rPr>
        <w:t>The molar flows of all substances in the reactor as a function of the weight of the catalyst have been presented in the picture above. It can be noticed that, with an increase in the catalyst’s weight, the molar flow of both benzene and propylene is gradually declining. Since propylene reacts in two different processes, namely, to form cumene and the formation of other substances, it gets reduced much faster than benzene.</w:t>
      </w:r>
    </w:p>
    <w:p w14:paraId="1088052B" w14:textId="77777777" w:rsidR="00F828CB" w:rsidRDefault="00F828CB" w:rsidP="00F828CB">
      <w:pPr>
        <w:rPr>
          <w:rFonts w:asciiTheme="majorBidi" w:hAnsiTheme="majorBidi" w:cstheme="majorBidi"/>
        </w:rPr>
      </w:pPr>
      <w:r>
        <w:rPr>
          <w:rFonts w:asciiTheme="majorBidi" w:hAnsiTheme="majorBidi" w:cstheme="majorBidi"/>
        </w:rPr>
        <w:t>However</w:t>
      </w:r>
      <w:r w:rsidRPr="007E4056">
        <w:rPr>
          <w:rFonts w:asciiTheme="majorBidi" w:hAnsiTheme="majorBidi" w:cstheme="majorBidi"/>
        </w:rPr>
        <w:t xml:space="preserve">, the molar flow rate of cumene is quite high at the beginning stage of the reactor, implying that this is indeed the expected output product. As a result of the reduction in reactant concentration and secondary product formation, the rate of accumulation slows as the amount of catalyst becomes bigger. Side reactions play an increasingly important role in relation to larger amounts of </w:t>
      </w:r>
      <w:proofErr w:type="gramStart"/>
      <w:r w:rsidRPr="007E4056">
        <w:rPr>
          <w:rFonts w:asciiTheme="majorBidi" w:hAnsiTheme="majorBidi" w:cstheme="majorBidi"/>
        </w:rPr>
        <w:t>catalyst</w:t>
      </w:r>
      <w:proofErr w:type="gramEnd"/>
      <w:r w:rsidRPr="007E4056">
        <w:rPr>
          <w:rFonts w:asciiTheme="majorBidi" w:hAnsiTheme="majorBidi" w:cstheme="majorBidi"/>
        </w:rPr>
        <w:t>.</w:t>
      </w:r>
    </w:p>
    <w:p w14:paraId="4D3AEC35" w14:textId="77777777" w:rsidR="00F828CB" w:rsidRDefault="00F828CB" w:rsidP="00F828CB">
      <w:pPr>
        <w:rPr>
          <w:rFonts w:asciiTheme="majorBidi" w:hAnsiTheme="majorBidi" w:cstheme="majorBidi"/>
        </w:rPr>
      </w:pPr>
      <w:r w:rsidRPr="007E4056">
        <w:rPr>
          <w:rFonts w:asciiTheme="majorBidi" w:hAnsiTheme="majorBidi" w:cstheme="majorBidi"/>
        </w:rPr>
        <w:t>On the contrary, since it does not participate in any chemical reaction, the inert material (propane) remains constant through the entire process inside the reactor. As for the graph, it clearly shows that an increase in catalyst weight enhances the output of cumene, and at the same time, it displays the creation of by-products.</w:t>
      </w:r>
    </w:p>
    <w:p w14:paraId="68847FD3" w14:textId="77777777" w:rsidR="00F828CB" w:rsidRDefault="00F828CB" w:rsidP="00F828CB">
      <w:pPr>
        <w:rPr>
          <w:rFonts w:asciiTheme="majorBidi" w:hAnsiTheme="majorBidi" w:cstheme="majorBidi"/>
        </w:rPr>
      </w:pPr>
    </w:p>
    <w:p w14:paraId="3E28A1F0" w14:textId="77777777" w:rsidR="00F828CB" w:rsidRDefault="00F828CB" w:rsidP="00E61602">
      <w:pPr>
        <w:pStyle w:val="Heading2"/>
      </w:pPr>
      <w:bookmarkStart w:id="12" w:name="_Toc227444367"/>
      <w:r w:rsidRPr="00403828">
        <w:lastRenderedPageBreak/>
        <w:t>4.</w:t>
      </w:r>
      <w:r>
        <w:t>2</w:t>
      </w:r>
      <w:r w:rsidRPr="00403828">
        <w:t xml:space="preserve"> </w:t>
      </w:r>
      <w:r>
        <w:t>Reaction Pathway Diagram for Multiple Reactions of Cumene Production</w:t>
      </w:r>
      <w:bookmarkEnd w:id="12"/>
    </w:p>
    <w:p w14:paraId="37D93753" w14:textId="77777777" w:rsidR="00F828CB" w:rsidRDefault="00F828CB" w:rsidP="00F828CB">
      <w:pPr>
        <w:keepNext/>
        <w:jc w:val="center"/>
        <w:rPr>
          <w:rFonts w:asciiTheme="majorBidi" w:hAnsiTheme="majorBidi" w:cstheme="majorBidi"/>
          <w:noProof/>
        </w:rPr>
      </w:pPr>
    </w:p>
    <w:p w14:paraId="6EEBCFF7" w14:textId="77777777" w:rsidR="00604C94" w:rsidRDefault="00F828CB" w:rsidP="00604C94">
      <w:pPr>
        <w:keepNext/>
        <w:jc w:val="center"/>
      </w:pPr>
      <w:r>
        <w:rPr>
          <w:rFonts w:asciiTheme="majorBidi" w:hAnsiTheme="majorBidi" w:cstheme="majorBidi"/>
          <w:noProof/>
        </w:rPr>
        <w:drawing>
          <wp:inline distT="0" distB="0" distL="0" distR="0" wp14:anchorId="62348C56" wp14:editId="0BF23825">
            <wp:extent cx="5943600" cy="1781092"/>
            <wp:effectExtent l="0" t="0" r="0" b="0"/>
            <wp:docPr id="690714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14691" name="Picture 690714691"/>
                    <pic:cNvPicPr/>
                  </pic:nvPicPr>
                  <pic:blipFill rotWithShape="1">
                    <a:blip r:embed="rId11" cstate="print">
                      <a:extLst>
                        <a:ext uri="{28A0092B-C50C-407E-A947-70E740481C1C}">
                          <a14:useLocalDpi xmlns:a14="http://schemas.microsoft.com/office/drawing/2010/main" val="0"/>
                        </a:ext>
                      </a:extLst>
                    </a:blip>
                    <a:srcRect b="21145"/>
                    <a:stretch>
                      <a:fillRect/>
                    </a:stretch>
                  </pic:blipFill>
                  <pic:spPr bwMode="auto">
                    <a:xfrm>
                      <a:off x="0" y="0"/>
                      <a:ext cx="5943600" cy="1781092"/>
                    </a:xfrm>
                    <a:prstGeom prst="rect">
                      <a:avLst/>
                    </a:prstGeom>
                    <a:ln>
                      <a:noFill/>
                    </a:ln>
                    <a:extLst>
                      <a:ext uri="{53640926-AAD7-44D8-BBD7-CCE9431645EC}">
                        <a14:shadowObscured xmlns:a14="http://schemas.microsoft.com/office/drawing/2010/main"/>
                      </a:ext>
                    </a:extLst>
                  </pic:spPr>
                </pic:pic>
              </a:graphicData>
            </a:graphic>
          </wp:inline>
        </w:drawing>
      </w:r>
    </w:p>
    <w:p w14:paraId="6ED34C4C" w14:textId="3F5B7419" w:rsidR="00F828CB" w:rsidRPr="00BC4BA5" w:rsidRDefault="00604C94" w:rsidP="00604C94">
      <w:pPr>
        <w:pStyle w:val="Caption"/>
        <w:jc w:val="center"/>
        <w:rPr>
          <w:rFonts w:asciiTheme="majorBidi" w:hAnsiTheme="majorBidi" w:cstheme="majorBidi"/>
          <w:i w:val="0"/>
          <w:iCs w:val="0"/>
        </w:rPr>
      </w:pPr>
      <w:bookmarkStart w:id="13" w:name="_Toc227594905"/>
      <w:r w:rsidRPr="00BC4BA5">
        <w:rPr>
          <w:rFonts w:asciiTheme="majorBidi" w:hAnsiTheme="majorBidi" w:cstheme="majorBidi"/>
          <w:i w:val="0"/>
          <w:iCs w:val="0"/>
        </w:rPr>
        <w:t xml:space="preserve">Figure </w:t>
      </w:r>
      <w:r w:rsidRPr="00BC4BA5">
        <w:rPr>
          <w:rFonts w:asciiTheme="majorBidi" w:hAnsiTheme="majorBidi" w:cstheme="majorBidi"/>
          <w:i w:val="0"/>
          <w:iCs w:val="0"/>
        </w:rPr>
        <w:fldChar w:fldCharType="begin"/>
      </w:r>
      <w:r w:rsidRPr="00BC4BA5">
        <w:rPr>
          <w:rFonts w:asciiTheme="majorBidi" w:hAnsiTheme="majorBidi" w:cstheme="majorBidi"/>
          <w:i w:val="0"/>
          <w:iCs w:val="0"/>
        </w:rPr>
        <w:instrText xml:space="preserve"> SEQ Figure \* ARABIC </w:instrText>
      </w:r>
      <w:r w:rsidRPr="00BC4BA5">
        <w:rPr>
          <w:rFonts w:asciiTheme="majorBidi" w:hAnsiTheme="majorBidi" w:cstheme="majorBidi"/>
          <w:i w:val="0"/>
          <w:iCs w:val="0"/>
        </w:rPr>
        <w:fldChar w:fldCharType="separate"/>
      </w:r>
      <w:r w:rsidR="00585C7E" w:rsidRPr="00BC4BA5">
        <w:rPr>
          <w:rFonts w:asciiTheme="majorBidi" w:hAnsiTheme="majorBidi" w:cstheme="majorBidi"/>
          <w:i w:val="0"/>
          <w:iCs w:val="0"/>
          <w:noProof/>
        </w:rPr>
        <w:t>2</w:t>
      </w:r>
      <w:r w:rsidRPr="00BC4BA5">
        <w:rPr>
          <w:rFonts w:asciiTheme="majorBidi" w:hAnsiTheme="majorBidi" w:cstheme="majorBidi"/>
          <w:i w:val="0"/>
          <w:iCs w:val="0"/>
        </w:rPr>
        <w:fldChar w:fldCharType="end"/>
      </w:r>
      <w:r w:rsidRPr="00BC4BA5">
        <w:rPr>
          <w:rFonts w:asciiTheme="majorBidi" w:hAnsiTheme="majorBidi" w:cstheme="majorBidi"/>
          <w:i w:val="0"/>
          <w:iCs w:val="0"/>
        </w:rPr>
        <w:t>: Reaction Pathway for Cumene Production including Primary and Secondary Reactions</w:t>
      </w:r>
      <w:bookmarkEnd w:id="13"/>
    </w:p>
    <w:p w14:paraId="3B22EAAF" w14:textId="77777777" w:rsidR="00F828CB" w:rsidRDefault="00F828CB" w:rsidP="00F828CB">
      <w:pPr>
        <w:rPr>
          <w:rFonts w:asciiTheme="majorBidi" w:hAnsiTheme="majorBidi" w:cstheme="majorBidi"/>
        </w:rPr>
      </w:pPr>
      <w:r w:rsidRPr="00223D86">
        <w:rPr>
          <w:rFonts w:asciiTheme="majorBidi" w:hAnsiTheme="majorBidi" w:cstheme="majorBidi"/>
        </w:rPr>
        <w:t xml:space="preserve">The reaction scheme that is used for the formation of </w:t>
      </w:r>
      <w:r>
        <w:rPr>
          <w:rFonts w:asciiTheme="majorBidi" w:hAnsiTheme="majorBidi" w:cstheme="majorBidi"/>
        </w:rPr>
        <w:t>C</w:t>
      </w:r>
      <w:r w:rsidRPr="00223D86">
        <w:rPr>
          <w:rFonts w:asciiTheme="majorBidi" w:hAnsiTheme="majorBidi" w:cstheme="majorBidi"/>
        </w:rPr>
        <w:t>umene follows a combination of series and parallel routes</w:t>
      </w:r>
      <w:r>
        <w:rPr>
          <w:rFonts w:asciiTheme="majorBidi" w:hAnsiTheme="majorBidi" w:cstheme="majorBidi"/>
        </w:rPr>
        <w:t>,</w:t>
      </w:r>
      <w:r w:rsidRPr="00223D86">
        <w:rPr>
          <w:rFonts w:asciiTheme="majorBidi" w:hAnsiTheme="majorBidi" w:cstheme="majorBidi"/>
        </w:rPr>
        <w:t xml:space="preserve"> whereby the desired </w:t>
      </w:r>
      <w:proofErr w:type="gramStart"/>
      <w:r w:rsidRPr="00223D86">
        <w:rPr>
          <w:rFonts w:asciiTheme="majorBidi" w:hAnsiTheme="majorBidi" w:cstheme="majorBidi"/>
        </w:rPr>
        <w:t>end product</w:t>
      </w:r>
      <w:proofErr w:type="gramEnd"/>
      <w:r w:rsidRPr="00223D86">
        <w:rPr>
          <w:rFonts w:asciiTheme="majorBidi" w:hAnsiTheme="majorBidi" w:cstheme="majorBidi"/>
        </w:rPr>
        <w:t xml:space="preserve"> </w:t>
      </w:r>
      <w:r>
        <w:rPr>
          <w:rFonts w:asciiTheme="majorBidi" w:hAnsiTheme="majorBidi" w:cstheme="majorBidi"/>
        </w:rPr>
        <w:t>C</w:t>
      </w:r>
      <w:r w:rsidRPr="00223D86">
        <w:rPr>
          <w:rFonts w:asciiTheme="majorBidi" w:hAnsiTheme="majorBidi" w:cstheme="majorBidi"/>
        </w:rPr>
        <w:t xml:space="preserve">umene can react again </w:t>
      </w:r>
      <w:proofErr w:type="gramStart"/>
      <w:r w:rsidRPr="00223D86">
        <w:rPr>
          <w:rFonts w:asciiTheme="majorBidi" w:hAnsiTheme="majorBidi" w:cstheme="majorBidi"/>
        </w:rPr>
        <w:t>to form</w:t>
      </w:r>
      <w:proofErr w:type="gramEnd"/>
      <w:r w:rsidRPr="00223D86">
        <w:rPr>
          <w:rFonts w:asciiTheme="majorBidi" w:hAnsiTheme="majorBidi" w:cstheme="majorBidi"/>
        </w:rPr>
        <w:t xml:space="preserve"> the unwanted byproduct. The reactions involved are:</w:t>
      </w:r>
    </w:p>
    <w:p w14:paraId="459204C7" w14:textId="77777777" w:rsidR="00F828CB" w:rsidRPr="00585C7E" w:rsidRDefault="00F828CB" w:rsidP="00585C7E">
      <w:pPr>
        <w:pStyle w:val="ListParagraph"/>
        <w:numPr>
          <w:ilvl w:val="0"/>
          <w:numId w:val="10"/>
        </w:numPr>
        <w:rPr>
          <w:rFonts w:asciiTheme="majorBidi" w:hAnsiTheme="majorBidi" w:cstheme="majorBidi"/>
        </w:rPr>
      </w:pPr>
      <w:r w:rsidRPr="00585C7E">
        <w:rPr>
          <w:rFonts w:asciiTheme="majorBidi" w:hAnsiTheme="majorBidi" w:cstheme="majorBidi"/>
          <w:b/>
          <w:bCs/>
        </w:rPr>
        <w:t>Primary Reaction (Desired Pathway)</w:t>
      </w:r>
      <w:r w:rsidRPr="00585C7E">
        <w:rPr>
          <w:rFonts w:asciiTheme="majorBidi" w:hAnsiTheme="majorBidi" w:cstheme="majorBidi"/>
        </w:rPr>
        <w:t xml:space="preserve"> </w:t>
      </w:r>
    </w:p>
    <w:p w14:paraId="0DCE31E5" w14:textId="77777777" w:rsidR="00F828CB" w:rsidRDefault="00F828CB" w:rsidP="00F828CB">
      <w:pPr>
        <w:pStyle w:val="ListParagraph"/>
        <w:rPr>
          <w:rFonts w:asciiTheme="majorBidi" w:hAnsiTheme="majorBidi" w:cstheme="majorBidi"/>
        </w:rPr>
      </w:pPr>
      <w:r w:rsidRPr="00223D86">
        <w:rPr>
          <w:rFonts w:asciiTheme="majorBidi" w:hAnsiTheme="majorBidi" w:cstheme="majorBidi"/>
        </w:rPr>
        <w:t>The main reaction is the alkylation of Benzene (A) with Propylene (B) to form the desired product, Cumene (C).</w:t>
      </w:r>
    </w:p>
    <w:p w14:paraId="3A5CCB60" w14:textId="77777777" w:rsidR="00F828CB" w:rsidRDefault="00F828CB" w:rsidP="00F828CB">
      <w:pPr>
        <w:pStyle w:val="ListParagraph"/>
        <w:numPr>
          <w:ilvl w:val="0"/>
          <w:numId w:val="6"/>
        </w:numPr>
        <w:rPr>
          <w:rFonts w:asciiTheme="majorBidi" w:hAnsiTheme="majorBidi" w:cstheme="majorBidi"/>
        </w:rPr>
      </w:pPr>
      <w:r>
        <w:rPr>
          <w:rFonts w:asciiTheme="majorBidi" w:hAnsiTheme="majorBidi" w:cstheme="majorBidi"/>
        </w:rPr>
        <w:t>Stoichiometry: A + B &gt; C</w:t>
      </w:r>
    </w:p>
    <w:p w14:paraId="14F2E9A9" w14:textId="77777777" w:rsidR="00F828CB" w:rsidRDefault="00F828CB" w:rsidP="00F828CB">
      <w:pPr>
        <w:pStyle w:val="ListParagraph"/>
        <w:numPr>
          <w:ilvl w:val="0"/>
          <w:numId w:val="6"/>
        </w:numPr>
        <w:rPr>
          <w:rFonts w:asciiTheme="majorBidi" w:hAnsiTheme="majorBidi" w:cstheme="majorBidi"/>
        </w:rPr>
      </w:pPr>
      <w:r>
        <w:rPr>
          <w:rFonts w:asciiTheme="majorBidi" w:hAnsiTheme="majorBidi" w:cstheme="majorBidi"/>
        </w:rPr>
        <w:t>Reaction Rate: r</w:t>
      </w:r>
      <w:r>
        <w:rPr>
          <w:rFonts w:asciiTheme="majorBidi" w:hAnsiTheme="majorBidi" w:cstheme="majorBidi"/>
          <w:vertAlign w:val="subscript"/>
        </w:rPr>
        <w:t>1</w:t>
      </w:r>
      <w:r>
        <w:rPr>
          <w:rFonts w:asciiTheme="majorBidi" w:hAnsiTheme="majorBidi" w:cstheme="majorBidi"/>
        </w:rPr>
        <w:t xml:space="preserve"> = </w:t>
      </w:r>
      <w:r w:rsidRPr="00223D86">
        <w:rPr>
          <w:rFonts w:asciiTheme="majorBidi" w:hAnsiTheme="majorBidi" w:cstheme="majorBidi"/>
        </w:rPr>
        <w:t>k</w:t>
      </w:r>
      <w:r w:rsidRPr="00223D86">
        <w:rPr>
          <w:rFonts w:asciiTheme="majorBidi" w:hAnsiTheme="majorBidi" w:cstheme="majorBidi"/>
          <w:vertAlign w:val="subscript"/>
        </w:rPr>
        <w:t>1</w:t>
      </w:r>
      <w:r>
        <w:rPr>
          <w:rFonts w:asciiTheme="majorBidi" w:hAnsiTheme="majorBidi" w:cstheme="majorBidi"/>
        </w:rPr>
        <w:t>(</w:t>
      </w:r>
      <w:r w:rsidRPr="00223D86">
        <w:rPr>
          <w:rFonts w:asciiTheme="majorBidi" w:hAnsiTheme="majorBidi" w:cstheme="majorBidi"/>
        </w:rPr>
        <w:t>T</w:t>
      </w:r>
      <w:r>
        <w:rPr>
          <w:rFonts w:asciiTheme="majorBidi" w:hAnsiTheme="majorBidi" w:cstheme="majorBidi"/>
        </w:rPr>
        <w:t>)C</w:t>
      </w:r>
      <w:r>
        <w:rPr>
          <w:rFonts w:asciiTheme="majorBidi" w:hAnsiTheme="majorBidi" w:cstheme="majorBidi"/>
          <w:vertAlign w:val="subscript"/>
        </w:rPr>
        <w:t>A</w:t>
      </w:r>
      <w:r>
        <w:rPr>
          <w:rFonts w:asciiTheme="majorBidi" w:hAnsiTheme="majorBidi" w:cstheme="majorBidi"/>
        </w:rPr>
        <w:t>C</w:t>
      </w:r>
      <w:r>
        <w:rPr>
          <w:rFonts w:asciiTheme="majorBidi" w:hAnsiTheme="majorBidi" w:cstheme="majorBidi"/>
          <w:vertAlign w:val="subscript"/>
        </w:rPr>
        <w:t>B</w:t>
      </w:r>
    </w:p>
    <w:p w14:paraId="45FAAC52" w14:textId="77777777" w:rsidR="00F828CB" w:rsidRDefault="00F828CB" w:rsidP="00F828CB">
      <w:pPr>
        <w:pStyle w:val="ListParagraph"/>
        <w:numPr>
          <w:ilvl w:val="0"/>
          <w:numId w:val="6"/>
        </w:numPr>
        <w:rPr>
          <w:rFonts w:asciiTheme="majorBidi" w:hAnsiTheme="majorBidi" w:cstheme="majorBidi"/>
        </w:rPr>
      </w:pPr>
      <w:r>
        <w:rPr>
          <w:rFonts w:asciiTheme="majorBidi" w:hAnsiTheme="majorBidi" w:cstheme="majorBidi"/>
        </w:rPr>
        <w:t>Activation Energy: E</w:t>
      </w:r>
      <w:r>
        <w:rPr>
          <w:rFonts w:asciiTheme="majorBidi" w:hAnsiTheme="majorBidi" w:cstheme="majorBidi"/>
          <w:vertAlign w:val="subscript"/>
        </w:rPr>
        <w:t xml:space="preserve">a1 </w:t>
      </w:r>
      <w:r>
        <w:rPr>
          <w:rFonts w:asciiTheme="majorBidi" w:hAnsiTheme="majorBidi" w:cstheme="majorBidi"/>
        </w:rPr>
        <w:t>= 104.2 kJ/mol</w:t>
      </w:r>
    </w:p>
    <w:p w14:paraId="3CB19AE8" w14:textId="35B9E1BD" w:rsidR="00F828CB" w:rsidRPr="00585C7E" w:rsidRDefault="00F828CB" w:rsidP="00585C7E">
      <w:pPr>
        <w:pStyle w:val="ListParagraph"/>
        <w:numPr>
          <w:ilvl w:val="0"/>
          <w:numId w:val="10"/>
        </w:numPr>
        <w:rPr>
          <w:rFonts w:asciiTheme="majorBidi" w:hAnsiTheme="majorBidi" w:cstheme="majorBidi"/>
        </w:rPr>
      </w:pPr>
      <w:r w:rsidRPr="00585C7E">
        <w:rPr>
          <w:rFonts w:asciiTheme="majorBidi" w:hAnsiTheme="majorBidi" w:cstheme="majorBidi"/>
          <w:b/>
          <w:bCs/>
        </w:rPr>
        <w:t>Secondary Reaction (Side/Byproduct Pathway)</w:t>
      </w:r>
    </w:p>
    <w:p w14:paraId="04909D50" w14:textId="77777777" w:rsidR="00F828CB" w:rsidRPr="00223D86" w:rsidRDefault="00F828CB" w:rsidP="00F828CB">
      <w:pPr>
        <w:ind w:left="720"/>
        <w:rPr>
          <w:rFonts w:asciiTheme="majorBidi" w:hAnsiTheme="majorBidi" w:cstheme="majorBidi"/>
        </w:rPr>
      </w:pPr>
      <w:r w:rsidRPr="00223D86">
        <w:rPr>
          <w:rFonts w:asciiTheme="majorBidi" w:hAnsiTheme="majorBidi" w:cstheme="majorBidi"/>
        </w:rPr>
        <w:t xml:space="preserve">Because </w:t>
      </w:r>
      <w:r>
        <w:rPr>
          <w:rFonts w:asciiTheme="majorBidi" w:hAnsiTheme="majorBidi" w:cstheme="majorBidi"/>
        </w:rPr>
        <w:t>C</w:t>
      </w:r>
      <w:r w:rsidRPr="00223D86">
        <w:rPr>
          <w:rFonts w:asciiTheme="majorBidi" w:hAnsiTheme="majorBidi" w:cstheme="majorBidi"/>
        </w:rPr>
        <w:t xml:space="preserve">umene's aromatic ring is </w:t>
      </w:r>
      <w:r>
        <w:rPr>
          <w:rFonts w:asciiTheme="majorBidi" w:hAnsiTheme="majorBidi" w:cstheme="majorBidi"/>
        </w:rPr>
        <w:t>very</w:t>
      </w:r>
      <w:r w:rsidRPr="00223D86">
        <w:rPr>
          <w:rFonts w:asciiTheme="majorBidi" w:hAnsiTheme="majorBidi" w:cstheme="majorBidi"/>
        </w:rPr>
        <w:t xml:space="preserve"> reactive, it competes with </w:t>
      </w:r>
      <w:r>
        <w:rPr>
          <w:rFonts w:asciiTheme="majorBidi" w:hAnsiTheme="majorBidi" w:cstheme="majorBidi"/>
        </w:rPr>
        <w:t>B</w:t>
      </w:r>
      <w:r w:rsidRPr="00223D86">
        <w:rPr>
          <w:rFonts w:asciiTheme="majorBidi" w:hAnsiTheme="majorBidi" w:cstheme="majorBidi"/>
        </w:rPr>
        <w:t xml:space="preserve">enzene for the available </w:t>
      </w:r>
      <w:r>
        <w:rPr>
          <w:rFonts w:asciiTheme="majorBidi" w:hAnsiTheme="majorBidi" w:cstheme="majorBidi"/>
        </w:rPr>
        <w:t>P</w:t>
      </w:r>
      <w:r w:rsidRPr="00223D86">
        <w:rPr>
          <w:rFonts w:asciiTheme="majorBidi" w:hAnsiTheme="majorBidi" w:cstheme="majorBidi"/>
        </w:rPr>
        <w:t xml:space="preserve">ropylene. Cumene </w:t>
      </w:r>
      <w:r>
        <w:rPr>
          <w:rFonts w:asciiTheme="majorBidi" w:hAnsiTheme="majorBidi" w:cstheme="majorBidi"/>
        </w:rPr>
        <w:t>(C)</w:t>
      </w:r>
      <w:r w:rsidRPr="00223D86">
        <w:rPr>
          <w:rFonts w:asciiTheme="majorBidi" w:hAnsiTheme="majorBidi" w:cstheme="majorBidi"/>
        </w:rPr>
        <w:t xml:space="preserve"> reacts with additional Propylene (B) to form the overalkylated byproduct, Diisopropylbenzene (DIPB) (</w:t>
      </w:r>
      <w:r>
        <w:rPr>
          <w:rFonts w:asciiTheme="majorBidi" w:hAnsiTheme="majorBidi" w:cstheme="majorBidi"/>
        </w:rPr>
        <w:t>D</w:t>
      </w:r>
      <w:r w:rsidRPr="00223D86">
        <w:rPr>
          <w:rFonts w:asciiTheme="majorBidi" w:hAnsiTheme="majorBidi" w:cstheme="majorBidi"/>
        </w:rPr>
        <w:t>).</w:t>
      </w:r>
    </w:p>
    <w:p w14:paraId="3AEFB02C" w14:textId="77777777" w:rsidR="00F828CB" w:rsidRDefault="00F828CB" w:rsidP="00F828CB">
      <w:pPr>
        <w:pStyle w:val="ListParagraph"/>
        <w:numPr>
          <w:ilvl w:val="0"/>
          <w:numId w:val="6"/>
        </w:numPr>
        <w:rPr>
          <w:rFonts w:asciiTheme="majorBidi" w:hAnsiTheme="majorBidi" w:cstheme="majorBidi"/>
        </w:rPr>
      </w:pPr>
      <w:r>
        <w:rPr>
          <w:rFonts w:asciiTheme="majorBidi" w:hAnsiTheme="majorBidi" w:cstheme="majorBidi"/>
        </w:rPr>
        <w:t>Stoichiometry: C + B &gt;  D</w:t>
      </w:r>
    </w:p>
    <w:p w14:paraId="184664F9" w14:textId="77777777" w:rsidR="00F828CB" w:rsidRDefault="00F828CB" w:rsidP="00F828CB">
      <w:pPr>
        <w:pStyle w:val="ListParagraph"/>
        <w:numPr>
          <w:ilvl w:val="0"/>
          <w:numId w:val="6"/>
        </w:numPr>
        <w:rPr>
          <w:rFonts w:asciiTheme="majorBidi" w:hAnsiTheme="majorBidi" w:cstheme="majorBidi"/>
        </w:rPr>
      </w:pPr>
      <w:r>
        <w:rPr>
          <w:rFonts w:asciiTheme="majorBidi" w:hAnsiTheme="majorBidi" w:cstheme="majorBidi"/>
        </w:rPr>
        <w:t>Reaction Rate: r</w:t>
      </w:r>
      <w:r>
        <w:rPr>
          <w:rFonts w:asciiTheme="majorBidi" w:hAnsiTheme="majorBidi" w:cstheme="majorBidi"/>
          <w:vertAlign w:val="subscript"/>
        </w:rPr>
        <w:t>2</w:t>
      </w:r>
      <w:r>
        <w:rPr>
          <w:rFonts w:asciiTheme="majorBidi" w:hAnsiTheme="majorBidi" w:cstheme="majorBidi"/>
        </w:rPr>
        <w:t xml:space="preserve"> = </w:t>
      </w:r>
      <w:r w:rsidRPr="00223D86">
        <w:rPr>
          <w:rFonts w:asciiTheme="majorBidi" w:hAnsiTheme="majorBidi" w:cstheme="majorBidi"/>
        </w:rPr>
        <w:t>k</w:t>
      </w:r>
      <w:r>
        <w:rPr>
          <w:rFonts w:asciiTheme="majorBidi" w:hAnsiTheme="majorBidi" w:cstheme="majorBidi"/>
          <w:vertAlign w:val="subscript"/>
        </w:rPr>
        <w:t>2</w:t>
      </w:r>
      <w:r>
        <w:rPr>
          <w:rFonts w:asciiTheme="majorBidi" w:hAnsiTheme="majorBidi" w:cstheme="majorBidi"/>
        </w:rPr>
        <w:t>(</w:t>
      </w:r>
      <w:r w:rsidRPr="00223D86">
        <w:rPr>
          <w:rFonts w:asciiTheme="majorBidi" w:hAnsiTheme="majorBidi" w:cstheme="majorBidi"/>
        </w:rPr>
        <w:t>T</w:t>
      </w:r>
      <w:r>
        <w:rPr>
          <w:rFonts w:asciiTheme="majorBidi" w:hAnsiTheme="majorBidi" w:cstheme="majorBidi"/>
        </w:rPr>
        <w:t>)C</w:t>
      </w:r>
      <w:r>
        <w:rPr>
          <w:rFonts w:asciiTheme="majorBidi" w:hAnsiTheme="majorBidi" w:cstheme="majorBidi"/>
          <w:vertAlign w:val="subscript"/>
        </w:rPr>
        <w:t>C</w:t>
      </w:r>
      <w:r>
        <w:rPr>
          <w:rFonts w:asciiTheme="majorBidi" w:hAnsiTheme="majorBidi" w:cstheme="majorBidi"/>
        </w:rPr>
        <w:t>C</w:t>
      </w:r>
      <w:r>
        <w:rPr>
          <w:rFonts w:asciiTheme="majorBidi" w:hAnsiTheme="majorBidi" w:cstheme="majorBidi"/>
          <w:vertAlign w:val="subscript"/>
        </w:rPr>
        <w:t>B</w:t>
      </w:r>
    </w:p>
    <w:p w14:paraId="5F9C67E4" w14:textId="77777777" w:rsidR="00F828CB" w:rsidRDefault="00F828CB" w:rsidP="00F828CB">
      <w:pPr>
        <w:pStyle w:val="ListParagraph"/>
        <w:numPr>
          <w:ilvl w:val="0"/>
          <w:numId w:val="6"/>
        </w:numPr>
        <w:rPr>
          <w:rFonts w:asciiTheme="majorBidi" w:hAnsiTheme="majorBidi" w:cstheme="majorBidi"/>
        </w:rPr>
      </w:pPr>
      <w:r>
        <w:rPr>
          <w:rFonts w:asciiTheme="majorBidi" w:hAnsiTheme="majorBidi" w:cstheme="majorBidi"/>
        </w:rPr>
        <w:t>Activation Energy: E</w:t>
      </w:r>
      <w:r>
        <w:rPr>
          <w:rFonts w:asciiTheme="majorBidi" w:hAnsiTheme="majorBidi" w:cstheme="majorBidi"/>
          <w:vertAlign w:val="subscript"/>
        </w:rPr>
        <w:t xml:space="preserve">a2 </w:t>
      </w:r>
      <w:r>
        <w:rPr>
          <w:rFonts w:asciiTheme="majorBidi" w:hAnsiTheme="majorBidi" w:cstheme="majorBidi"/>
        </w:rPr>
        <w:t>= 120.2 kJ/mol</w:t>
      </w:r>
    </w:p>
    <w:p w14:paraId="0E4A81F4" w14:textId="77777777" w:rsidR="00F828CB" w:rsidRPr="00223D86" w:rsidRDefault="00F828CB" w:rsidP="00F828CB">
      <w:pPr>
        <w:rPr>
          <w:rFonts w:asciiTheme="majorBidi" w:hAnsiTheme="majorBidi" w:cstheme="majorBidi"/>
        </w:rPr>
      </w:pPr>
      <w:r>
        <w:rPr>
          <w:b/>
          <w:bCs/>
        </w:rPr>
        <w:t>Analysis of Pathways</w:t>
      </w:r>
      <w:r w:rsidRPr="00223D86">
        <w:rPr>
          <w:b/>
          <w:bCs/>
        </w:rPr>
        <w:t>:</w:t>
      </w:r>
      <w:r>
        <w:t xml:space="preserve"> </w:t>
      </w:r>
    </w:p>
    <w:p w14:paraId="16685D17" w14:textId="2574ECC6" w:rsidR="00F828CB" w:rsidRDefault="00F828CB" w:rsidP="00F828CB">
      <w:pPr>
        <w:spacing w:line="360" w:lineRule="auto"/>
      </w:pPr>
      <w:r>
        <w:t xml:space="preserve">As illustrated in Figure </w:t>
      </w:r>
      <w:r w:rsidR="00585C7E">
        <w:t>2</w:t>
      </w:r>
      <w:r>
        <w:t xml:space="preserve">, Propylene (B) is consumed in both </w:t>
      </w:r>
      <w:proofErr w:type="gramStart"/>
      <w:r>
        <w:t>the primary</w:t>
      </w:r>
      <w:proofErr w:type="gramEnd"/>
      <w:r>
        <w:t xml:space="preserve"> and secondary reactions. Because it is the limiting reactant, the competing consumption of Propylene by the newly formed Cumene directly impacts overall yield. Also, the activation energy for the byproduct formation (</w:t>
      </w:r>
      <w:r>
        <w:rPr>
          <w:rFonts w:asciiTheme="majorBidi" w:hAnsiTheme="majorBidi" w:cstheme="majorBidi"/>
        </w:rPr>
        <w:t>E</w:t>
      </w:r>
      <w:r>
        <w:rPr>
          <w:rFonts w:asciiTheme="majorBidi" w:hAnsiTheme="majorBidi" w:cstheme="majorBidi"/>
          <w:vertAlign w:val="subscript"/>
        </w:rPr>
        <w:t xml:space="preserve">a2 </w:t>
      </w:r>
      <w:r>
        <w:rPr>
          <w:rFonts w:asciiTheme="majorBidi" w:hAnsiTheme="majorBidi" w:cstheme="majorBidi"/>
        </w:rPr>
        <w:t>= 120.2 kJ/mol</w:t>
      </w:r>
      <w:r>
        <w:t>) is higher than the activation energy for the desired Cumene formation (</w:t>
      </w:r>
      <w:r>
        <w:rPr>
          <w:rFonts w:asciiTheme="majorBidi" w:hAnsiTheme="majorBidi" w:cstheme="majorBidi"/>
        </w:rPr>
        <w:t>E</w:t>
      </w:r>
      <w:r>
        <w:rPr>
          <w:rFonts w:asciiTheme="majorBidi" w:hAnsiTheme="majorBidi" w:cstheme="majorBidi"/>
          <w:vertAlign w:val="subscript"/>
        </w:rPr>
        <w:t xml:space="preserve">a1 </w:t>
      </w:r>
      <w:r>
        <w:rPr>
          <w:rFonts w:asciiTheme="majorBidi" w:hAnsiTheme="majorBidi" w:cstheme="majorBidi"/>
        </w:rPr>
        <w:t>= 104.2 kJ/mol</w:t>
      </w:r>
      <w:r>
        <w:t xml:space="preserve">). This difference indicates that the side reaction is more </w:t>
      </w:r>
      <w:r>
        <w:lastRenderedPageBreak/>
        <w:t>sensitive to temperature changes than the primary reaction, meaning temperature control within the reactor will be an important factor in maximizing selectivity of the desired product.</w:t>
      </w:r>
    </w:p>
    <w:p w14:paraId="73050352" w14:textId="1F5F9B3A" w:rsidR="00F828CB" w:rsidRPr="00A54264" w:rsidRDefault="00F828CB" w:rsidP="00E61602">
      <w:pPr>
        <w:pStyle w:val="Heading2"/>
        <w:rPr>
          <w:lang w:bidi="ar-OM"/>
        </w:rPr>
      </w:pPr>
      <w:bookmarkStart w:id="14" w:name="_Toc227444368"/>
      <w:r w:rsidRPr="00A54264">
        <w:rPr>
          <w:lang w:bidi="ar-OM"/>
        </w:rPr>
        <w:t>4.3 Selectivity vs. Temperature Analysis</w:t>
      </w:r>
      <w:r w:rsidR="00E61602">
        <w:rPr>
          <w:lang w:bidi="ar-OM"/>
        </w:rPr>
        <w:t>:</w:t>
      </w:r>
      <w:bookmarkEnd w:id="14"/>
    </w:p>
    <w:p w14:paraId="38492F6E" w14:textId="45E4A4A0" w:rsidR="00E61602" w:rsidRPr="00585C7E" w:rsidRDefault="00E61602" w:rsidP="00585C7E">
      <w:pPr>
        <w:pStyle w:val="Caption"/>
        <w:keepNext/>
        <w:jc w:val="center"/>
        <w:rPr>
          <w:i w:val="0"/>
          <w:iCs w:val="0"/>
          <w:sz w:val="22"/>
          <w:szCs w:val="22"/>
        </w:rPr>
      </w:pPr>
      <w:bookmarkStart w:id="15" w:name="_Toc227443249"/>
      <w:r w:rsidRPr="00585C7E">
        <w:rPr>
          <w:i w:val="0"/>
          <w:iCs w:val="0"/>
          <w:sz w:val="22"/>
          <w:szCs w:val="22"/>
        </w:rPr>
        <w:t xml:space="preserve">Table </w:t>
      </w:r>
      <w:r w:rsidRPr="00585C7E">
        <w:rPr>
          <w:i w:val="0"/>
          <w:iCs w:val="0"/>
          <w:sz w:val="22"/>
          <w:szCs w:val="22"/>
        </w:rPr>
        <w:fldChar w:fldCharType="begin"/>
      </w:r>
      <w:r w:rsidRPr="00585C7E">
        <w:rPr>
          <w:i w:val="0"/>
          <w:iCs w:val="0"/>
          <w:sz w:val="22"/>
          <w:szCs w:val="22"/>
        </w:rPr>
        <w:instrText xml:space="preserve"> SEQ Table \* ARABIC </w:instrText>
      </w:r>
      <w:r w:rsidRPr="00585C7E">
        <w:rPr>
          <w:i w:val="0"/>
          <w:iCs w:val="0"/>
          <w:sz w:val="22"/>
          <w:szCs w:val="22"/>
        </w:rPr>
        <w:fldChar w:fldCharType="separate"/>
      </w:r>
      <w:r w:rsidR="00BC4BA5">
        <w:rPr>
          <w:i w:val="0"/>
          <w:iCs w:val="0"/>
          <w:noProof/>
          <w:sz w:val="22"/>
          <w:szCs w:val="22"/>
        </w:rPr>
        <w:t>3</w:t>
      </w:r>
      <w:r w:rsidRPr="00585C7E">
        <w:rPr>
          <w:i w:val="0"/>
          <w:iCs w:val="0"/>
          <w:sz w:val="22"/>
          <w:szCs w:val="22"/>
        </w:rPr>
        <w:fldChar w:fldCharType="end"/>
      </w:r>
      <w:r w:rsidRPr="00585C7E">
        <w:rPr>
          <w:i w:val="0"/>
          <w:iCs w:val="0"/>
          <w:sz w:val="22"/>
          <w:szCs w:val="22"/>
        </w:rPr>
        <w:t xml:space="preserve"> </w:t>
      </w:r>
      <w:r w:rsidR="00604C94" w:rsidRPr="00585C7E">
        <w:rPr>
          <w:i w:val="0"/>
          <w:iCs w:val="0"/>
          <w:sz w:val="22"/>
          <w:szCs w:val="22"/>
        </w:rPr>
        <w:t>:</w:t>
      </w:r>
      <w:r w:rsidRPr="00585C7E">
        <w:rPr>
          <w:i w:val="0"/>
          <w:iCs w:val="0"/>
          <w:sz w:val="22"/>
          <w:szCs w:val="22"/>
        </w:rPr>
        <w:t xml:space="preserve"> Effect of temperature on selectivity, yield, and required catalyst weight .</w:t>
      </w:r>
      <w:bookmarkEnd w:id="15"/>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828CB" w14:paraId="466B28E6" w14:textId="77777777" w:rsidTr="0003151B">
        <w:tc>
          <w:tcPr>
            <w:tcW w:w="1558" w:type="dxa"/>
          </w:tcPr>
          <w:p w14:paraId="225D5514"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Temp (K)</w:t>
            </w:r>
          </w:p>
        </w:tc>
        <w:tc>
          <w:tcPr>
            <w:tcW w:w="1558" w:type="dxa"/>
          </w:tcPr>
          <w:p w14:paraId="7195B681"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Conv (XA)</w:t>
            </w:r>
          </w:p>
        </w:tc>
        <w:tc>
          <w:tcPr>
            <w:tcW w:w="1558" w:type="dxa"/>
          </w:tcPr>
          <w:p w14:paraId="178775B1"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Selectivity to B</w:t>
            </w:r>
          </w:p>
        </w:tc>
        <w:tc>
          <w:tcPr>
            <w:tcW w:w="1558" w:type="dxa"/>
          </w:tcPr>
          <w:p w14:paraId="42BAC079"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Selectivity to D</w:t>
            </w:r>
          </w:p>
        </w:tc>
        <w:tc>
          <w:tcPr>
            <w:tcW w:w="1559" w:type="dxa"/>
          </w:tcPr>
          <w:p w14:paraId="1176AC24"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Yield B</w:t>
            </w:r>
          </w:p>
        </w:tc>
        <w:tc>
          <w:tcPr>
            <w:tcW w:w="1559" w:type="dxa"/>
          </w:tcPr>
          <w:p w14:paraId="10B68DD0"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Require W (Kg)</w:t>
            </w:r>
          </w:p>
        </w:tc>
      </w:tr>
      <w:tr w:rsidR="00F828CB" w14:paraId="44EE17CC" w14:textId="77777777" w:rsidTr="0003151B">
        <w:tc>
          <w:tcPr>
            <w:tcW w:w="1558" w:type="dxa"/>
          </w:tcPr>
          <w:p w14:paraId="180CCC36"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600</w:t>
            </w:r>
          </w:p>
        </w:tc>
        <w:tc>
          <w:tcPr>
            <w:tcW w:w="1558" w:type="dxa"/>
          </w:tcPr>
          <w:p w14:paraId="3E02E020"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0.99</w:t>
            </w:r>
          </w:p>
        </w:tc>
        <w:tc>
          <w:tcPr>
            <w:tcW w:w="1558" w:type="dxa"/>
          </w:tcPr>
          <w:p w14:paraId="0F5D016C"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0.9468</w:t>
            </w:r>
          </w:p>
        </w:tc>
        <w:tc>
          <w:tcPr>
            <w:tcW w:w="1558" w:type="dxa"/>
          </w:tcPr>
          <w:p w14:paraId="7E0C3EE2"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0.0266</w:t>
            </w:r>
          </w:p>
        </w:tc>
        <w:tc>
          <w:tcPr>
            <w:tcW w:w="1559" w:type="dxa"/>
          </w:tcPr>
          <w:p w14:paraId="36D55C36"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0.9373</w:t>
            </w:r>
          </w:p>
        </w:tc>
        <w:tc>
          <w:tcPr>
            <w:tcW w:w="1559" w:type="dxa"/>
          </w:tcPr>
          <w:p w14:paraId="323F640D"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84128.7609</w:t>
            </w:r>
          </w:p>
        </w:tc>
      </w:tr>
      <w:tr w:rsidR="00F828CB" w14:paraId="0AA7916C" w14:textId="77777777" w:rsidTr="0003151B">
        <w:tc>
          <w:tcPr>
            <w:tcW w:w="1558" w:type="dxa"/>
          </w:tcPr>
          <w:p w14:paraId="7D13B51D"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620</w:t>
            </w:r>
          </w:p>
        </w:tc>
        <w:tc>
          <w:tcPr>
            <w:tcW w:w="1558" w:type="dxa"/>
          </w:tcPr>
          <w:p w14:paraId="781808BA"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0.99</w:t>
            </w:r>
          </w:p>
        </w:tc>
        <w:tc>
          <w:tcPr>
            <w:tcW w:w="1558" w:type="dxa"/>
          </w:tcPr>
          <w:p w14:paraId="4D13B6B0"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0.9332</w:t>
            </w:r>
          </w:p>
        </w:tc>
        <w:tc>
          <w:tcPr>
            <w:tcW w:w="1558" w:type="dxa"/>
          </w:tcPr>
          <w:p w14:paraId="0854662B"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0.0334</w:t>
            </w:r>
          </w:p>
        </w:tc>
        <w:tc>
          <w:tcPr>
            <w:tcW w:w="1559" w:type="dxa"/>
          </w:tcPr>
          <w:p w14:paraId="28E02623"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0.9239</w:t>
            </w:r>
          </w:p>
        </w:tc>
        <w:tc>
          <w:tcPr>
            <w:tcW w:w="1559" w:type="dxa"/>
          </w:tcPr>
          <w:p w14:paraId="3A23CE21"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43109.4432</w:t>
            </w:r>
          </w:p>
        </w:tc>
      </w:tr>
      <w:tr w:rsidR="00F828CB" w14:paraId="37FDF798" w14:textId="77777777" w:rsidTr="0003151B">
        <w:tc>
          <w:tcPr>
            <w:tcW w:w="1558" w:type="dxa"/>
          </w:tcPr>
          <w:p w14:paraId="59829002"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626</w:t>
            </w:r>
          </w:p>
        </w:tc>
        <w:tc>
          <w:tcPr>
            <w:tcW w:w="1558" w:type="dxa"/>
          </w:tcPr>
          <w:p w14:paraId="00DB8A47"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0.99</w:t>
            </w:r>
          </w:p>
        </w:tc>
        <w:tc>
          <w:tcPr>
            <w:tcW w:w="1558" w:type="dxa"/>
          </w:tcPr>
          <w:p w14:paraId="01546857"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0.9288</w:t>
            </w:r>
          </w:p>
        </w:tc>
        <w:tc>
          <w:tcPr>
            <w:tcW w:w="1558" w:type="dxa"/>
          </w:tcPr>
          <w:p w14:paraId="1E337AF8"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0.0356</w:t>
            </w:r>
          </w:p>
        </w:tc>
        <w:tc>
          <w:tcPr>
            <w:tcW w:w="1559" w:type="dxa"/>
          </w:tcPr>
          <w:p w14:paraId="38014542"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0.9195</w:t>
            </w:r>
          </w:p>
        </w:tc>
        <w:tc>
          <w:tcPr>
            <w:tcW w:w="1559" w:type="dxa"/>
          </w:tcPr>
          <w:p w14:paraId="23CAD945"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35532.9405</w:t>
            </w:r>
          </w:p>
        </w:tc>
      </w:tr>
      <w:tr w:rsidR="00F828CB" w14:paraId="25B6A822" w14:textId="77777777" w:rsidTr="0003151B">
        <w:tc>
          <w:tcPr>
            <w:tcW w:w="1558" w:type="dxa"/>
          </w:tcPr>
          <w:p w14:paraId="25105FA8"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650</w:t>
            </w:r>
          </w:p>
        </w:tc>
        <w:tc>
          <w:tcPr>
            <w:tcW w:w="1558" w:type="dxa"/>
          </w:tcPr>
          <w:p w14:paraId="003276EB"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0.99</w:t>
            </w:r>
          </w:p>
        </w:tc>
        <w:tc>
          <w:tcPr>
            <w:tcW w:w="1558" w:type="dxa"/>
          </w:tcPr>
          <w:p w14:paraId="2B08C268"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0.9097</w:t>
            </w:r>
          </w:p>
        </w:tc>
        <w:tc>
          <w:tcPr>
            <w:tcW w:w="1558" w:type="dxa"/>
          </w:tcPr>
          <w:p w14:paraId="0A16C9A2"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0.0451</w:t>
            </w:r>
          </w:p>
        </w:tc>
        <w:tc>
          <w:tcPr>
            <w:tcW w:w="1559" w:type="dxa"/>
          </w:tcPr>
          <w:p w14:paraId="2741F00B"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0.9006</w:t>
            </w:r>
          </w:p>
        </w:tc>
        <w:tc>
          <w:tcPr>
            <w:tcW w:w="1559" w:type="dxa"/>
          </w:tcPr>
          <w:p w14:paraId="27A2A592"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16935.4338</w:t>
            </w:r>
          </w:p>
        </w:tc>
      </w:tr>
      <w:tr w:rsidR="00F828CB" w14:paraId="2807C714" w14:textId="77777777" w:rsidTr="0003151B">
        <w:tc>
          <w:tcPr>
            <w:tcW w:w="1558" w:type="dxa"/>
          </w:tcPr>
          <w:p w14:paraId="6B5CEEE0"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670</w:t>
            </w:r>
          </w:p>
        </w:tc>
        <w:tc>
          <w:tcPr>
            <w:tcW w:w="1558" w:type="dxa"/>
          </w:tcPr>
          <w:p w14:paraId="6744EF00"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0.99</w:t>
            </w:r>
          </w:p>
        </w:tc>
        <w:tc>
          <w:tcPr>
            <w:tcW w:w="1558" w:type="dxa"/>
          </w:tcPr>
          <w:p w14:paraId="5A91B4EE"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0.8922</w:t>
            </w:r>
          </w:p>
        </w:tc>
        <w:tc>
          <w:tcPr>
            <w:tcW w:w="1558" w:type="dxa"/>
          </w:tcPr>
          <w:p w14:paraId="22D6F7D0"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0.0539</w:t>
            </w:r>
          </w:p>
        </w:tc>
        <w:tc>
          <w:tcPr>
            <w:tcW w:w="1559" w:type="dxa"/>
          </w:tcPr>
          <w:p w14:paraId="2BEDA8E0"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0.8833</w:t>
            </w:r>
          </w:p>
        </w:tc>
        <w:tc>
          <w:tcPr>
            <w:tcW w:w="1559" w:type="dxa"/>
          </w:tcPr>
          <w:p w14:paraId="577469B2" w14:textId="77777777" w:rsidR="00F828CB" w:rsidRDefault="00F828CB" w:rsidP="0003151B">
            <w:pPr>
              <w:spacing w:line="360" w:lineRule="auto"/>
              <w:jc w:val="center"/>
              <w:rPr>
                <w:rFonts w:asciiTheme="majorBidi" w:hAnsiTheme="majorBidi" w:cstheme="majorBidi"/>
                <w:lang w:bidi="ar-OM"/>
              </w:rPr>
            </w:pPr>
            <w:r>
              <w:rPr>
                <w:rFonts w:asciiTheme="majorBidi" w:hAnsiTheme="majorBidi" w:cstheme="majorBidi"/>
                <w:lang w:bidi="ar-OM"/>
              </w:rPr>
              <w:t>9474.4084</w:t>
            </w:r>
          </w:p>
        </w:tc>
      </w:tr>
    </w:tbl>
    <w:p w14:paraId="4D6D15F1" w14:textId="77777777" w:rsidR="00F828CB" w:rsidRDefault="00F828CB" w:rsidP="00F828CB">
      <w:pPr>
        <w:spacing w:line="360" w:lineRule="auto"/>
        <w:rPr>
          <w:rFonts w:asciiTheme="majorBidi" w:hAnsiTheme="majorBidi" w:cstheme="majorBidi"/>
          <w:lang w:bidi="ar-OM"/>
        </w:rPr>
      </w:pPr>
      <w:r w:rsidRPr="002C2AAE">
        <w:rPr>
          <w:rFonts w:asciiTheme="majorBidi" w:hAnsiTheme="majorBidi" w:cstheme="majorBidi"/>
          <w:lang w:bidi="ar-OM"/>
        </w:rPr>
        <w:t xml:space="preserve">  </w:t>
      </w:r>
    </w:p>
    <w:p w14:paraId="346DD1CE" w14:textId="6E2D1EAF" w:rsidR="00F828CB" w:rsidRDefault="00F828CB" w:rsidP="00F828CB">
      <w:pPr>
        <w:spacing w:line="360" w:lineRule="auto"/>
        <w:jc w:val="both"/>
        <w:rPr>
          <w:rFonts w:asciiTheme="majorBidi" w:hAnsiTheme="majorBidi" w:cstheme="majorBidi"/>
          <w:lang w:bidi="ar-OM"/>
        </w:rPr>
      </w:pPr>
      <w:r w:rsidRPr="007D51B3">
        <w:rPr>
          <w:rFonts w:asciiTheme="majorBidi" w:hAnsiTheme="majorBidi" w:cstheme="majorBidi"/>
          <w:lang w:bidi="ar-OM"/>
        </w:rPr>
        <w:t xml:space="preserve">From the table results the conversion of reactant A was kept constant at 0.99 for all temperatures. This confirms that the comparison is </w:t>
      </w:r>
      <w:proofErr w:type="gramStart"/>
      <w:r w:rsidRPr="007D51B3">
        <w:rPr>
          <w:rFonts w:asciiTheme="majorBidi" w:hAnsiTheme="majorBidi" w:cstheme="majorBidi"/>
          <w:lang w:bidi="ar-OM"/>
        </w:rPr>
        <w:t>valid</w:t>
      </w:r>
      <w:proofErr w:type="gramEnd"/>
      <w:r w:rsidRPr="007D51B3">
        <w:rPr>
          <w:rFonts w:asciiTheme="majorBidi" w:hAnsiTheme="majorBidi" w:cstheme="majorBidi"/>
          <w:lang w:bidi="ar-OM"/>
        </w:rPr>
        <w:t xml:space="preserve"> and we can see how temperature affects selectivity. The temperatures analyzed were 600 K, 620 K, 626 K 650 K and 670 K.</w:t>
      </w:r>
      <w:r>
        <w:rPr>
          <w:rFonts w:asciiTheme="majorBidi" w:hAnsiTheme="majorBidi" w:cstheme="majorBidi"/>
          <w:lang w:bidi="ar-OM"/>
        </w:rPr>
        <w:t xml:space="preserve"> </w:t>
      </w:r>
      <w:r w:rsidRPr="007D51B3">
        <w:rPr>
          <w:rFonts w:asciiTheme="majorBidi" w:hAnsiTheme="majorBidi" w:cstheme="majorBidi"/>
          <w:lang w:bidi="ar-OM"/>
        </w:rPr>
        <w:t>Looking at the selectivity to product B it is highest at 600 K with a value of 0.9468. As temperature increases, selectivity to B decreases. At 670 K selectivity drops to 0.8922. This shows that higher temperatures reduce product B formation.</w:t>
      </w:r>
      <w:r>
        <w:rPr>
          <w:rFonts w:asciiTheme="majorBidi" w:hAnsiTheme="majorBidi" w:cstheme="majorBidi"/>
          <w:lang w:bidi="ar-OM"/>
        </w:rPr>
        <w:t xml:space="preserve">  </w:t>
      </w:r>
      <w:r w:rsidRPr="007D51B3">
        <w:rPr>
          <w:rFonts w:asciiTheme="majorBidi" w:hAnsiTheme="majorBidi" w:cstheme="majorBidi"/>
          <w:lang w:bidi="ar-OM"/>
        </w:rPr>
        <w:t>The selectivity to byproduct D shows the trend. At 600 K it is low (0.0266). Increases with temperature and reaches 0.0539 at 670 K. This means higher temperatures promote byproducts.</w:t>
      </w:r>
      <w:r>
        <w:rPr>
          <w:rFonts w:asciiTheme="majorBidi" w:hAnsiTheme="majorBidi" w:cstheme="majorBidi"/>
          <w:lang w:bidi="ar-OM"/>
        </w:rPr>
        <w:t xml:space="preserve"> </w:t>
      </w:r>
      <w:r w:rsidRPr="007D51B3">
        <w:rPr>
          <w:rFonts w:asciiTheme="majorBidi" w:hAnsiTheme="majorBidi" w:cstheme="majorBidi"/>
          <w:lang w:bidi="ar-OM"/>
        </w:rPr>
        <w:t xml:space="preserve">The yield of product B decreases with temperature. At 600 K the yield is 0.9373, which's the highest. As temperature increases the yield drops to 0.8833 at 670 K. Since conversion of reactant A is constant this decrease is mainly due to selectivity to product B. In terms </w:t>
      </w:r>
      <w:proofErr w:type="gramStart"/>
      <w:r w:rsidRPr="007D51B3">
        <w:rPr>
          <w:rFonts w:asciiTheme="majorBidi" w:hAnsiTheme="majorBidi" w:cstheme="majorBidi"/>
          <w:lang w:bidi="ar-OM"/>
        </w:rPr>
        <w:t>more of</w:t>
      </w:r>
      <w:proofErr w:type="gramEnd"/>
      <w:r w:rsidRPr="007D51B3">
        <w:rPr>
          <w:rFonts w:asciiTheme="majorBidi" w:hAnsiTheme="majorBidi" w:cstheme="majorBidi"/>
          <w:lang w:bidi="ar-OM"/>
        </w:rPr>
        <w:t xml:space="preserve"> reactant A is converted into byproducts instead of product B at higher temperatures.</w:t>
      </w:r>
      <w:r>
        <w:rPr>
          <w:rFonts w:asciiTheme="majorBidi" w:hAnsiTheme="majorBidi" w:cstheme="majorBidi"/>
          <w:lang w:bidi="ar-OM"/>
        </w:rPr>
        <w:t xml:space="preserve"> </w:t>
      </w:r>
      <w:r w:rsidRPr="007D51B3">
        <w:rPr>
          <w:rFonts w:asciiTheme="majorBidi" w:hAnsiTheme="majorBidi" w:cstheme="majorBidi"/>
          <w:lang w:bidi="ar-OM"/>
        </w:rPr>
        <w:t xml:space="preserve">Another important observation, from the table is the required catalyst weight. At 600 K the required weight is large 84,128 kg. As temperature increases the required catalyst weight decreases. At 670 K it is about 9,474 kg. This shows that higher temperatures make the reaction faster. </w:t>
      </w:r>
      <w:proofErr w:type="gramStart"/>
      <w:r w:rsidRPr="007D51B3">
        <w:rPr>
          <w:rFonts w:asciiTheme="majorBidi" w:hAnsiTheme="majorBidi" w:cstheme="majorBidi"/>
          <w:lang w:bidi="ar-OM"/>
        </w:rPr>
        <w:t>So</w:t>
      </w:r>
      <w:proofErr w:type="gramEnd"/>
      <w:r w:rsidRPr="007D51B3">
        <w:rPr>
          <w:rFonts w:asciiTheme="majorBidi" w:hAnsiTheme="majorBidi" w:cstheme="majorBidi"/>
          <w:lang w:bidi="ar-OM"/>
        </w:rPr>
        <w:t xml:space="preserve"> less </w:t>
      </w:r>
      <w:proofErr w:type="gramStart"/>
      <w:r w:rsidRPr="007D51B3">
        <w:rPr>
          <w:rFonts w:asciiTheme="majorBidi" w:hAnsiTheme="majorBidi" w:cstheme="majorBidi"/>
          <w:lang w:bidi="ar-OM"/>
        </w:rPr>
        <w:t>catalyst</w:t>
      </w:r>
      <w:proofErr w:type="gramEnd"/>
      <w:r w:rsidRPr="007D51B3">
        <w:rPr>
          <w:rFonts w:asciiTheme="majorBidi" w:hAnsiTheme="majorBidi" w:cstheme="majorBidi"/>
          <w:lang w:bidi="ar-OM"/>
        </w:rPr>
        <w:t xml:space="preserve"> and a smaller reactor size are needed to achieve the conversion of reactant A.</w:t>
      </w:r>
    </w:p>
    <w:p w14:paraId="7416A4FF" w14:textId="77777777" w:rsidR="00F828CB" w:rsidRDefault="00F828CB" w:rsidP="00F828CB">
      <w:pPr>
        <w:spacing w:line="360" w:lineRule="auto"/>
        <w:jc w:val="both"/>
        <w:rPr>
          <w:rFonts w:asciiTheme="majorBidi" w:hAnsiTheme="majorBidi" w:cstheme="majorBidi"/>
          <w:lang w:bidi="ar-OM"/>
        </w:rPr>
      </w:pPr>
    </w:p>
    <w:p w14:paraId="23C4D0AF" w14:textId="55451357" w:rsidR="00F828CB" w:rsidRDefault="00585C7E" w:rsidP="00F828CB">
      <w:pPr>
        <w:spacing w:line="360" w:lineRule="auto"/>
        <w:jc w:val="both"/>
        <w:rPr>
          <w:rFonts w:asciiTheme="majorBidi" w:hAnsiTheme="majorBidi" w:cstheme="majorBidi"/>
          <w:lang w:bidi="ar-OM"/>
        </w:rPr>
      </w:pPr>
      <w:r>
        <w:rPr>
          <w:noProof/>
        </w:rPr>
        <w:lastRenderedPageBreak/>
        <mc:AlternateContent>
          <mc:Choice Requires="wps">
            <w:drawing>
              <wp:anchor distT="0" distB="0" distL="114300" distR="114300" simplePos="0" relativeHeight="251663360" behindDoc="0" locked="0" layoutInCell="1" allowOverlap="1" wp14:anchorId="5603CB58" wp14:editId="66AA8C32">
                <wp:simplePos x="0" y="0"/>
                <wp:positionH relativeFrom="column">
                  <wp:posOffset>619125</wp:posOffset>
                </wp:positionH>
                <wp:positionV relativeFrom="paragraph">
                  <wp:posOffset>3330575</wp:posOffset>
                </wp:positionV>
                <wp:extent cx="4701540" cy="635"/>
                <wp:effectExtent l="0" t="0" r="0" b="0"/>
                <wp:wrapTopAndBottom/>
                <wp:docPr id="509292098" name="Text Box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A2C8A61" w14:textId="5C1948FB" w:rsidR="00585C7E" w:rsidRPr="00585C7E" w:rsidRDefault="00585C7E" w:rsidP="00585C7E">
                            <w:pPr>
                              <w:pStyle w:val="Caption"/>
                              <w:jc w:val="center"/>
                              <w:rPr>
                                <w:rFonts w:asciiTheme="majorBidi" w:hAnsiTheme="majorBidi" w:cstheme="majorBidi"/>
                                <w:i w:val="0"/>
                                <w:iCs w:val="0"/>
                                <w:noProof/>
                                <w:sz w:val="24"/>
                                <w:szCs w:val="24"/>
                                <w:lang w:bidi="ar-OM"/>
                              </w:rPr>
                            </w:pPr>
                            <w:bookmarkStart w:id="16" w:name="_Toc227594906"/>
                            <w:r w:rsidRPr="00585C7E">
                              <w:rPr>
                                <w:rFonts w:asciiTheme="majorBidi" w:hAnsiTheme="majorBidi" w:cstheme="majorBidi"/>
                                <w:i w:val="0"/>
                                <w:iCs w:val="0"/>
                                <w:sz w:val="24"/>
                                <w:szCs w:val="24"/>
                              </w:rPr>
                              <w:t xml:space="preserve">Figure </w:t>
                            </w:r>
                            <w:r w:rsidRPr="00585C7E">
                              <w:rPr>
                                <w:rFonts w:asciiTheme="majorBidi" w:hAnsiTheme="majorBidi" w:cstheme="majorBidi"/>
                                <w:i w:val="0"/>
                                <w:iCs w:val="0"/>
                                <w:sz w:val="24"/>
                                <w:szCs w:val="24"/>
                              </w:rPr>
                              <w:fldChar w:fldCharType="begin"/>
                            </w:r>
                            <w:r w:rsidRPr="00585C7E">
                              <w:rPr>
                                <w:rFonts w:asciiTheme="majorBidi" w:hAnsiTheme="majorBidi" w:cstheme="majorBidi"/>
                                <w:i w:val="0"/>
                                <w:iCs w:val="0"/>
                                <w:sz w:val="24"/>
                                <w:szCs w:val="24"/>
                              </w:rPr>
                              <w:instrText xml:space="preserve"> SEQ Figure \* ARABIC </w:instrText>
                            </w:r>
                            <w:r w:rsidRPr="00585C7E">
                              <w:rPr>
                                <w:rFonts w:asciiTheme="majorBidi" w:hAnsiTheme="majorBidi" w:cstheme="majorBidi"/>
                                <w:i w:val="0"/>
                                <w:iCs w:val="0"/>
                                <w:sz w:val="24"/>
                                <w:szCs w:val="24"/>
                              </w:rPr>
                              <w:fldChar w:fldCharType="separate"/>
                            </w:r>
                            <w:r w:rsidRPr="00585C7E">
                              <w:rPr>
                                <w:rFonts w:asciiTheme="majorBidi" w:hAnsiTheme="majorBidi" w:cstheme="majorBidi"/>
                                <w:i w:val="0"/>
                                <w:iCs w:val="0"/>
                                <w:noProof/>
                                <w:sz w:val="24"/>
                                <w:szCs w:val="24"/>
                              </w:rPr>
                              <w:t>3</w:t>
                            </w:r>
                            <w:r w:rsidRPr="00585C7E">
                              <w:rPr>
                                <w:rFonts w:asciiTheme="majorBidi" w:hAnsiTheme="majorBidi" w:cstheme="majorBidi"/>
                                <w:i w:val="0"/>
                                <w:iCs w:val="0"/>
                                <w:sz w:val="24"/>
                                <w:szCs w:val="24"/>
                              </w:rPr>
                              <w:fldChar w:fldCharType="end"/>
                            </w:r>
                            <w:r w:rsidRPr="00585C7E">
                              <w:rPr>
                                <w:rFonts w:asciiTheme="majorBidi" w:hAnsiTheme="majorBidi" w:cstheme="majorBidi"/>
                                <w:i w:val="0"/>
                                <w:iCs w:val="0"/>
                                <w:sz w:val="24"/>
                                <w:szCs w:val="24"/>
                              </w:rPr>
                              <w:t xml:space="preserve"> :Selectivity vs. Temperature Analysis at a constant reactant conversion</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03CB58" id="Text Box 1" o:spid="_x0000_s1029" type="#_x0000_t202" style="position:absolute;left:0;text-align:left;margin-left:48.75pt;margin-top:262.25pt;width:370.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" stroked="f">
                <v:textbox style="mso-fit-shape-to-text:t" inset="0,0,0,0">
                  <w:txbxContent>
                    <w:p w14:paraId="0A2C8A61" w14:textId="5C1948FB" w:rsidR="00585C7E" w:rsidRPr="00585C7E" w:rsidRDefault="00585C7E" w:rsidP="00585C7E">
                      <w:pPr>
                        <w:pStyle w:val="Caption"/>
                        <w:jc w:val="center"/>
                        <w:rPr>
                          <w:rFonts w:asciiTheme="majorBidi" w:hAnsiTheme="majorBidi" w:cstheme="majorBidi"/>
                          <w:i w:val="0"/>
                          <w:iCs w:val="0"/>
                          <w:noProof/>
                          <w:sz w:val="24"/>
                          <w:szCs w:val="24"/>
                          <w:lang w:bidi="ar-OM"/>
                        </w:rPr>
                      </w:pPr>
                      <w:bookmarkStart w:id="17" w:name="_Toc227594906"/>
                      <w:r w:rsidRPr="00585C7E">
                        <w:rPr>
                          <w:rFonts w:asciiTheme="majorBidi" w:hAnsiTheme="majorBidi" w:cstheme="majorBidi"/>
                          <w:i w:val="0"/>
                          <w:iCs w:val="0"/>
                          <w:sz w:val="24"/>
                          <w:szCs w:val="24"/>
                        </w:rPr>
                        <w:t xml:space="preserve">Figure </w:t>
                      </w:r>
                      <w:r w:rsidRPr="00585C7E">
                        <w:rPr>
                          <w:rFonts w:asciiTheme="majorBidi" w:hAnsiTheme="majorBidi" w:cstheme="majorBidi"/>
                          <w:i w:val="0"/>
                          <w:iCs w:val="0"/>
                          <w:sz w:val="24"/>
                          <w:szCs w:val="24"/>
                        </w:rPr>
                        <w:fldChar w:fldCharType="begin"/>
                      </w:r>
                      <w:r w:rsidRPr="00585C7E">
                        <w:rPr>
                          <w:rFonts w:asciiTheme="majorBidi" w:hAnsiTheme="majorBidi" w:cstheme="majorBidi"/>
                          <w:i w:val="0"/>
                          <w:iCs w:val="0"/>
                          <w:sz w:val="24"/>
                          <w:szCs w:val="24"/>
                        </w:rPr>
                        <w:instrText xml:space="preserve"> SEQ Figure \* ARABIC </w:instrText>
                      </w:r>
                      <w:r w:rsidRPr="00585C7E">
                        <w:rPr>
                          <w:rFonts w:asciiTheme="majorBidi" w:hAnsiTheme="majorBidi" w:cstheme="majorBidi"/>
                          <w:i w:val="0"/>
                          <w:iCs w:val="0"/>
                          <w:sz w:val="24"/>
                          <w:szCs w:val="24"/>
                        </w:rPr>
                        <w:fldChar w:fldCharType="separate"/>
                      </w:r>
                      <w:r w:rsidRPr="00585C7E">
                        <w:rPr>
                          <w:rFonts w:asciiTheme="majorBidi" w:hAnsiTheme="majorBidi" w:cstheme="majorBidi"/>
                          <w:i w:val="0"/>
                          <w:iCs w:val="0"/>
                          <w:noProof/>
                          <w:sz w:val="24"/>
                          <w:szCs w:val="24"/>
                        </w:rPr>
                        <w:t>3</w:t>
                      </w:r>
                      <w:r w:rsidRPr="00585C7E">
                        <w:rPr>
                          <w:rFonts w:asciiTheme="majorBidi" w:hAnsiTheme="majorBidi" w:cstheme="majorBidi"/>
                          <w:i w:val="0"/>
                          <w:iCs w:val="0"/>
                          <w:sz w:val="24"/>
                          <w:szCs w:val="24"/>
                        </w:rPr>
                        <w:fldChar w:fldCharType="end"/>
                      </w:r>
                      <w:r w:rsidRPr="00585C7E">
                        <w:rPr>
                          <w:rFonts w:asciiTheme="majorBidi" w:hAnsiTheme="majorBidi" w:cstheme="majorBidi"/>
                          <w:i w:val="0"/>
                          <w:iCs w:val="0"/>
                          <w:sz w:val="24"/>
                          <w:szCs w:val="24"/>
                        </w:rPr>
                        <w:t xml:space="preserve"> :Selectivity vs. Temperature Analysis at a constant reactant conversion</w:t>
                      </w:r>
                      <w:bookmarkEnd w:id="17"/>
                    </w:p>
                  </w:txbxContent>
                </v:textbox>
                <w10:wrap type="topAndBottom"/>
              </v:shape>
            </w:pict>
          </mc:Fallback>
        </mc:AlternateContent>
      </w:r>
      <w:r w:rsidR="00F828CB">
        <w:rPr>
          <w:rFonts w:asciiTheme="majorBidi" w:hAnsiTheme="majorBidi" w:cstheme="majorBidi"/>
          <w:noProof/>
          <w:lang w:bidi="ar-OM"/>
        </w:rPr>
        <w:drawing>
          <wp:anchor distT="0" distB="0" distL="114300" distR="114300" simplePos="0" relativeHeight="251661312" behindDoc="0" locked="0" layoutInCell="1" allowOverlap="1" wp14:anchorId="75EFB637" wp14:editId="082E616E">
            <wp:simplePos x="0" y="0"/>
            <wp:positionH relativeFrom="margin">
              <wp:align>center</wp:align>
            </wp:positionH>
            <wp:positionV relativeFrom="paragraph">
              <wp:posOffset>0</wp:posOffset>
            </wp:positionV>
            <wp:extent cx="4702100" cy="3273888"/>
            <wp:effectExtent l="0" t="0" r="3810" b="3175"/>
            <wp:wrapTopAndBottom/>
            <wp:docPr id="81279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99890" name="Picture 8127998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02100" cy="3273888"/>
                    </a:xfrm>
                    <a:prstGeom prst="rect">
                      <a:avLst/>
                    </a:prstGeom>
                  </pic:spPr>
                </pic:pic>
              </a:graphicData>
            </a:graphic>
            <wp14:sizeRelH relativeFrom="page">
              <wp14:pctWidth>0</wp14:pctWidth>
            </wp14:sizeRelH>
            <wp14:sizeRelV relativeFrom="page">
              <wp14:pctHeight>0</wp14:pctHeight>
            </wp14:sizeRelV>
          </wp:anchor>
        </w:drawing>
      </w:r>
    </w:p>
    <w:p w14:paraId="5086A1C4" w14:textId="77777777" w:rsidR="00F828CB" w:rsidRDefault="00F828CB" w:rsidP="00F828CB">
      <w:pPr>
        <w:spacing w:line="360" w:lineRule="auto"/>
        <w:jc w:val="both"/>
        <w:rPr>
          <w:rFonts w:asciiTheme="majorBidi" w:hAnsiTheme="majorBidi" w:cstheme="majorBidi"/>
          <w:lang w:bidi="ar-OM"/>
        </w:rPr>
      </w:pPr>
      <w:r w:rsidRPr="007D51B3">
        <w:rPr>
          <w:rFonts w:asciiTheme="majorBidi" w:hAnsiTheme="majorBidi" w:cstheme="majorBidi"/>
          <w:lang w:bidi="ar-OM"/>
        </w:rPr>
        <w:t>The graph of selectivity and yield versus temperature shows the patterns we see in the table.</w:t>
      </w:r>
      <w:r>
        <w:rPr>
          <w:rFonts w:asciiTheme="majorBidi" w:hAnsiTheme="majorBidi" w:cstheme="majorBidi"/>
          <w:lang w:bidi="ar-OM"/>
        </w:rPr>
        <w:t xml:space="preserve"> </w:t>
      </w:r>
      <w:r w:rsidRPr="007D51B3">
        <w:rPr>
          <w:rFonts w:asciiTheme="majorBidi" w:hAnsiTheme="majorBidi" w:cstheme="majorBidi"/>
          <w:lang w:bidi="ar-OM"/>
        </w:rPr>
        <w:t>The line for selectivity to product B goes down smoothly as temperature goes up.</w:t>
      </w:r>
      <w:r>
        <w:rPr>
          <w:rFonts w:asciiTheme="majorBidi" w:hAnsiTheme="majorBidi" w:cstheme="majorBidi"/>
          <w:lang w:bidi="ar-OM"/>
        </w:rPr>
        <w:t xml:space="preserve"> </w:t>
      </w:r>
      <w:r w:rsidRPr="007D51B3">
        <w:rPr>
          <w:rFonts w:asciiTheme="majorBidi" w:hAnsiTheme="majorBidi" w:cstheme="majorBidi"/>
          <w:lang w:bidi="ar-OM"/>
        </w:rPr>
        <w:t>This confirms that the reaction we want happens less at temperatures.</w:t>
      </w:r>
      <w:r>
        <w:rPr>
          <w:rFonts w:asciiTheme="majorBidi" w:hAnsiTheme="majorBidi" w:cstheme="majorBidi"/>
          <w:lang w:bidi="ar-OM"/>
        </w:rPr>
        <w:t xml:space="preserve"> </w:t>
      </w:r>
      <w:r w:rsidRPr="007D51B3">
        <w:rPr>
          <w:rFonts w:asciiTheme="majorBidi" w:hAnsiTheme="majorBidi" w:cstheme="majorBidi"/>
          <w:lang w:bidi="ar-OM"/>
        </w:rPr>
        <w:t>The line, for byproduct selectivity goes up with temperature.</w:t>
      </w:r>
      <w:r>
        <w:rPr>
          <w:rFonts w:asciiTheme="majorBidi" w:hAnsiTheme="majorBidi" w:cstheme="majorBidi"/>
          <w:lang w:bidi="ar-OM"/>
        </w:rPr>
        <w:t xml:space="preserve"> </w:t>
      </w:r>
      <w:r w:rsidRPr="007D51B3">
        <w:rPr>
          <w:rFonts w:asciiTheme="majorBidi" w:hAnsiTheme="majorBidi" w:cstheme="majorBidi"/>
          <w:lang w:bidi="ar-OM"/>
        </w:rPr>
        <w:t>This shows that unwanted reaction becomes more important at temperatures.</w:t>
      </w:r>
      <w:r>
        <w:rPr>
          <w:rFonts w:asciiTheme="majorBidi" w:hAnsiTheme="majorBidi" w:cstheme="majorBidi"/>
          <w:lang w:bidi="ar-OM"/>
        </w:rPr>
        <w:t xml:space="preserve"> </w:t>
      </w:r>
      <w:r w:rsidRPr="007D51B3">
        <w:rPr>
          <w:rFonts w:asciiTheme="majorBidi" w:hAnsiTheme="majorBidi" w:cstheme="majorBidi"/>
          <w:lang w:bidi="ar-OM"/>
        </w:rPr>
        <w:t>The values are smaller compared to the product, but the trend is clear.</w:t>
      </w:r>
      <w:r>
        <w:rPr>
          <w:rFonts w:asciiTheme="majorBidi" w:hAnsiTheme="majorBidi" w:cstheme="majorBidi"/>
          <w:lang w:bidi="ar-OM"/>
        </w:rPr>
        <w:t xml:space="preserve"> </w:t>
      </w:r>
      <w:r w:rsidRPr="007D51B3">
        <w:rPr>
          <w:rFonts w:asciiTheme="majorBidi" w:hAnsiTheme="majorBidi" w:cstheme="majorBidi"/>
          <w:lang w:bidi="ar-OM"/>
        </w:rPr>
        <w:t>The yield of product B also goes down with temperature like the selectivity curve.</w:t>
      </w:r>
      <w:r>
        <w:rPr>
          <w:rFonts w:asciiTheme="majorBidi" w:hAnsiTheme="majorBidi" w:cstheme="majorBidi"/>
          <w:lang w:bidi="ar-OM"/>
        </w:rPr>
        <w:t xml:space="preserve"> </w:t>
      </w:r>
      <w:r w:rsidRPr="007D51B3">
        <w:rPr>
          <w:rFonts w:asciiTheme="majorBidi" w:hAnsiTheme="majorBidi" w:cstheme="majorBidi"/>
          <w:lang w:bidi="ar-OM"/>
        </w:rPr>
        <w:t>This makes sense because yield depends on selectivity when conversion stays the same.</w:t>
      </w:r>
      <w:r>
        <w:rPr>
          <w:rFonts w:asciiTheme="majorBidi" w:hAnsiTheme="majorBidi" w:cstheme="majorBidi"/>
          <w:lang w:bidi="ar-OM"/>
        </w:rPr>
        <w:t xml:space="preserve"> </w:t>
      </w:r>
      <w:r w:rsidRPr="007D51B3">
        <w:rPr>
          <w:rFonts w:asciiTheme="majorBidi" w:hAnsiTheme="majorBidi" w:cstheme="majorBidi"/>
          <w:lang w:bidi="ar-OM"/>
        </w:rPr>
        <w:t>The graph helps us compare all trends at once.</w:t>
      </w:r>
      <w:r>
        <w:rPr>
          <w:rFonts w:asciiTheme="majorBidi" w:hAnsiTheme="majorBidi" w:cstheme="majorBidi"/>
          <w:lang w:bidi="ar-OM"/>
        </w:rPr>
        <w:t xml:space="preserve"> </w:t>
      </w:r>
      <w:r w:rsidRPr="007D51B3">
        <w:rPr>
          <w:rFonts w:asciiTheme="majorBidi" w:hAnsiTheme="majorBidi" w:cstheme="majorBidi"/>
          <w:lang w:bidi="ar-OM"/>
        </w:rPr>
        <w:t>It confirms that 600 K gives the results for making the product we want.</w:t>
      </w:r>
    </w:p>
    <w:p w14:paraId="57F8AE06" w14:textId="77777777" w:rsidR="00F828CB" w:rsidRPr="00A54264" w:rsidRDefault="00F828CB" w:rsidP="00F828CB">
      <w:pPr>
        <w:spacing w:line="360" w:lineRule="auto"/>
        <w:jc w:val="both"/>
        <w:rPr>
          <w:rFonts w:asciiTheme="majorBidi" w:hAnsiTheme="majorBidi" w:cstheme="majorBidi"/>
          <w:b/>
          <w:bCs/>
          <w:lang w:bidi="ar-OM"/>
        </w:rPr>
      </w:pPr>
      <w:r w:rsidRPr="00A54264">
        <w:rPr>
          <w:rFonts w:asciiTheme="majorBidi" w:hAnsiTheme="majorBidi" w:cstheme="majorBidi"/>
          <w:b/>
          <w:bCs/>
          <w:lang w:bidi="ar-OM"/>
        </w:rPr>
        <w:t>Discussion:</w:t>
      </w:r>
    </w:p>
    <w:p w14:paraId="0D4B1604" w14:textId="2B336818" w:rsidR="00F828CB" w:rsidRPr="00A54264" w:rsidRDefault="00F828CB" w:rsidP="00F828CB">
      <w:pPr>
        <w:spacing w:line="360" w:lineRule="auto"/>
        <w:jc w:val="both"/>
        <w:rPr>
          <w:rFonts w:asciiTheme="majorBidi" w:hAnsiTheme="majorBidi" w:cstheme="majorBidi"/>
          <w:lang w:bidi="ar-OM"/>
        </w:rPr>
      </w:pPr>
      <w:r w:rsidRPr="00A54264">
        <w:rPr>
          <w:rFonts w:asciiTheme="majorBidi" w:hAnsiTheme="majorBidi" w:cstheme="majorBidi"/>
          <w:lang w:bidi="ar-OM"/>
        </w:rPr>
        <w:t xml:space="preserve">Both the table and the graph clearly demonstrate that temperature plays an important role in the product formation process. The lower the temperature, the higher is the </w:t>
      </w:r>
      <w:proofErr w:type="gramStart"/>
      <w:r w:rsidRPr="00A54264">
        <w:rPr>
          <w:rFonts w:asciiTheme="majorBidi" w:hAnsiTheme="majorBidi" w:cstheme="majorBidi"/>
          <w:lang w:bidi="ar-OM"/>
        </w:rPr>
        <w:t>amount of the</w:t>
      </w:r>
      <w:proofErr w:type="gramEnd"/>
      <w:r w:rsidRPr="00A54264">
        <w:rPr>
          <w:rFonts w:asciiTheme="majorBidi" w:hAnsiTheme="majorBidi" w:cstheme="majorBidi"/>
          <w:lang w:bidi="ar-OM"/>
        </w:rPr>
        <w:t xml:space="preserve"> desirable product B obtained; however, higher temperatures lead to an increase in the amount of side products. Optimal temperature to obtain a maximal product B yield is 600 K.</w:t>
      </w:r>
    </w:p>
    <w:p w14:paraId="14984DDB" w14:textId="77777777" w:rsidR="00F828CB" w:rsidRDefault="00F828CB" w:rsidP="00F828CB">
      <w:pPr>
        <w:spacing w:line="360" w:lineRule="auto"/>
        <w:jc w:val="both"/>
        <w:rPr>
          <w:rFonts w:asciiTheme="majorBidi" w:hAnsiTheme="majorBidi" w:cstheme="majorBidi"/>
          <w:lang w:bidi="ar-OM"/>
        </w:rPr>
      </w:pPr>
      <w:proofErr w:type="gramStart"/>
      <w:r w:rsidRPr="00A54264">
        <w:rPr>
          <w:rFonts w:asciiTheme="majorBidi" w:hAnsiTheme="majorBidi" w:cstheme="majorBidi"/>
          <w:lang w:bidi="ar-OM"/>
        </w:rPr>
        <w:lastRenderedPageBreak/>
        <w:t>It can be seen that the</w:t>
      </w:r>
      <w:proofErr w:type="gramEnd"/>
      <w:r w:rsidRPr="00A54264">
        <w:rPr>
          <w:rFonts w:asciiTheme="majorBidi" w:hAnsiTheme="majorBidi" w:cstheme="majorBidi"/>
          <w:lang w:bidi="ar-OM"/>
        </w:rPr>
        <w:t xml:space="preserve"> undesired process is more </w:t>
      </w:r>
      <w:proofErr w:type="gramStart"/>
      <w:r w:rsidRPr="00A54264">
        <w:rPr>
          <w:rFonts w:asciiTheme="majorBidi" w:hAnsiTheme="majorBidi" w:cstheme="majorBidi"/>
          <w:lang w:bidi="ar-OM"/>
        </w:rPr>
        <w:t>temperature-dependent</w:t>
      </w:r>
      <w:proofErr w:type="gramEnd"/>
      <w:r w:rsidRPr="00A54264">
        <w:rPr>
          <w:rFonts w:asciiTheme="majorBidi" w:hAnsiTheme="majorBidi" w:cstheme="majorBidi"/>
          <w:lang w:bidi="ar-OM"/>
        </w:rPr>
        <w:t>. With increasing temperature, the rate of the undesired process becomes greater than the rate of the desirable process, which results in lower selectivity of product B synthesis.</w:t>
      </w:r>
    </w:p>
    <w:p w14:paraId="31EF7917" w14:textId="77777777" w:rsidR="00F828CB" w:rsidRPr="00A54264" w:rsidRDefault="00F828CB" w:rsidP="00F828CB">
      <w:pPr>
        <w:spacing w:line="360" w:lineRule="auto"/>
        <w:jc w:val="both"/>
        <w:rPr>
          <w:rFonts w:asciiTheme="majorBidi" w:hAnsiTheme="majorBidi" w:cstheme="majorBidi"/>
          <w:b/>
          <w:bCs/>
          <w:lang w:bidi="ar-OM"/>
        </w:rPr>
      </w:pPr>
      <w:r w:rsidRPr="00A54264">
        <w:rPr>
          <w:rFonts w:asciiTheme="majorBidi" w:hAnsiTheme="majorBidi" w:cstheme="majorBidi"/>
          <w:b/>
          <w:bCs/>
          <w:lang w:bidi="ar-OM"/>
        </w:rPr>
        <w:t>Trade Off Analysis:</w:t>
      </w:r>
    </w:p>
    <w:p w14:paraId="4B05397A" w14:textId="77777777" w:rsidR="00F828CB" w:rsidRDefault="00F828CB" w:rsidP="00F828CB">
      <w:pPr>
        <w:spacing w:line="360" w:lineRule="auto"/>
        <w:jc w:val="both"/>
        <w:rPr>
          <w:rFonts w:asciiTheme="majorBidi" w:hAnsiTheme="majorBidi" w:cstheme="majorBidi"/>
          <w:lang w:bidi="ar-OM"/>
        </w:rPr>
      </w:pPr>
      <w:r w:rsidRPr="00A54264">
        <w:rPr>
          <w:rFonts w:asciiTheme="majorBidi" w:hAnsiTheme="majorBidi" w:cstheme="majorBidi"/>
          <w:lang w:bidi="ar-OM"/>
        </w:rPr>
        <w:t>Although 600 K provides maximum selectivity and conversion, it does not necessarily follow that this temperature is optimal under all circumstances. There is always a trade-off between selectivity and reactor volume.</w:t>
      </w:r>
      <w:r>
        <w:rPr>
          <w:rFonts w:asciiTheme="majorBidi" w:hAnsiTheme="majorBidi" w:cstheme="majorBidi"/>
          <w:lang w:bidi="ar-OM"/>
        </w:rPr>
        <w:t xml:space="preserve"> </w:t>
      </w:r>
    </w:p>
    <w:p w14:paraId="227ADA29" w14:textId="77777777" w:rsidR="00F828CB" w:rsidRDefault="00F828CB" w:rsidP="00F828CB">
      <w:pPr>
        <w:spacing w:line="360" w:lineRule="auto"/>
        <w:jc w:val="both"/>
        <w:rPr>
          <w:rFonts w:asciiTheme="majorBidi" w:hAnsiTheme="majorBidi" w:cstheme="majorBidi"/>
          <w:lang w:bidi="ar-OM"/>
        </w:rPr>
      </w:pPr>
      <w:r w:rsidRPr="00A54264">
        <w:rPr>
          <w:rFonts w:asciiTheme="majorBidi" w:hAnsiTheme="majorBidi" w:cstheme="majorBidi"/>
          <w:lang w:bidi="ar-OM"/>
        </w:rPr>
        <w:t>Low temperature (600 K):</w:t>
      </w:r>
      <w:r>
        <w:rPr>
          <w:rFonts w:asciiTheme="majorBidi" w:hAnsiTheme="majorBidi" w:cstheme="majorBidi"/>
          <w:lang w:bidi="ar-OM"/>
        </w:rPr>
        <w:t xml:space="preserve"> </w:t>
      </w:r>
      <w:r w:rsidRPr="00A54264">
        <w:rPr>
          <w:rFonts w:asciiTheme="majorBidi" w:hAnsiTheme="majorBidi" w:cstheme="majorBidi"/>
          <w:lang w:bidi="ar-OM"/>
        </w:rPr>
        <w:t xml:space="preserve">The kinetics of the reaction at such temperature </w:t>
      </w:r>
      <w:proofErr w:type="gramStart"/>
      <w:r w:rsidRPr="00A54264">
        <w:rPr>
          <w:rFonts w:asciiTheme="majorBidi" w:hAnsiTheme="majorBidi" w:cstheme="majorBidi"/>
          <w:lang w:bidi="ar-OM"/>
        </w:rPr>
        <w:t>is</w:t>
      </w:r>
      <w:proofErr w:type="gramEnd"/>
      <w:r w:rsidRPr="00A54264">
        <w:rPr>
          <w:rFonts w:asciiTheme="majorBidi" w:hAnsiTheme="majorBidi" w:cstheme="majorBidi"/>
          <w:lang w:bidi="ar-OM"/>
        </w:rPr>
        <w:t xml:space="preserve"> low. Consequently, a large quantity of the catalyst will be needed for the given conversion. Hence, the reactor will be large, which would lead to increased costs.</w:t>
      </w:r>
    </w:p>
    <w:p w14:paraId="5E100C64" w14:textId="77777777" w:rsidR="00F828CB" w:rsidRPr="00A54264" w:rsidRDefault="00F828CB" w:rsidP="00F828CB">
      <w:pPr>
        <w:spacing w:line="360" w:lineRule="auto"/>
        <w:jc w:val="both"/>
        <w:rPr>
          <w:rFonts w:asciiTheme="majorBidi" w:hAnsiTheme="majorBidi" w:cstheme="majorBidi"/>
          <w:lang w:bidi="ar-OM"/>
        </w:rPr>
      </w:pPr>
      <w:r w:rsidRPr="00A54264">
        <w:rPr>
          <w:rFonts w:asciiTheme="majorBidi" w:hAnsiTheme="majorBidi" w:cstheme="majorBidi"/>
          <w:lang w:bidi="ar-OM"/>
        </w:rPr>
        <w:t>High temperature (670 K):</w:t>
      </w:r>
      <w:r>
        <w:rPr>
          <w:rFonts w:asciiTheme="majorBidi" w:hAnsiTheme="majorBidi" w:cstheme="majorBidi"/>
          <w:lang w:bidi="ar-OM"/>
        </w:rPr>
        <w:t xml:space="preserve"> </w:t>
      </w:r>
      <w:r w:rsidRPr="00A54264">
        <w:rPr>
          <w:rFonts w:asciiTheme="majorBidi" w:hAnsiTheme="majorBidi" w:cstheme="majorBidi"/>
          <w:lang w:bidi="ar-OM"/>
        </w:rPr>
        <w:t>Conversely, due to rapid kinetics, a smaller reactor can be used with low conversion, but the formation of more byproducts is inevitable since selectivity is low in this case.</w:t>
      </w:r>
      <w:r>
        <w:rPr>
          <w:rFonts w:asciiTheme="majorBidi" w:hAnsiTheme="majorBidi" w:cstheme="majorBidi"/>
          <w:lang w:bidi="ar-OM"/>
        </w:rPr>
        <w:t xml:space="preserve"> </w:t>
      </w:r>
      <w:r w:rsidRPr="00A54264">
        <w:rPr>
          <w:rFonts w:asciiTheme="majorBidi" w:hAnsiTheme="majorBidi" w:cstheme="majorBidi"/>
          <w:lang w:bidi="ar-OM"/>
        </w:rPr>
        <w:t>Thus, there is always a compromise between these two aspects:</w:t>
      </w:r>
    </w:p>
    <w:p w14:paraId="28B84CB2" w14:textId="77777777" w:rsidR="00F828CB" w:rsidRPr="00A54264" w:rsidRDefault="00F828CB" w:rsidP="00F828CB">
      <w:pPr>
        <w:spacing w:line="360" w:lineRule="auto"/>
        <w:jc w:val="both"/>
        <w:rPr>
          <w:rFonts w:asciiTheme="majorBidi" w:hAnsiTheme="majorBidi" w:cstheme="majorBidi"/>
          <w:lang w:bidi="ar-OM"/>
        </w:rPr>
      </w:pPr>
      <w:r w:rsidRPr="00A54264">
        <w:rPr>
          <w:rFonts w:asciiTheme="majorBidi" w:hAnsiTheme="majorBidi" w:cstheme="majorBidi"/>
          <w:lang w:bidi="ar-OM"/>
        </w:rPr>
        <w:t xml:space="preserve">Low temperature </w:t>
      </w:r>
      <w:r>
        <w:rPr>
          <w:rFonts w:asciiTheme="majorBidi" w:hAnsiTheme="majorBidi" w:cstheme="majorBidi"/>
          <w:lang w:bidi="ar-OM"/>
        </w:rPr>
        <w:t>causes</w:t>
      </w:r>
      <w:r w:rsidRPr="00A54264">
        <w:rPr>
          <w:rFonts w:asciiTheme="majorBidi" w:hAnsiTheme="majorBidi" w:cstheme="majorBidi"/>
          <w:lang w:bidi="ar-OM"/>
        </w:rPr>
        <w:t xml:space="preserve"> high selectivity and large reactors</w:t>
      </w:r>
      <w:r>
        <w:rPr>
          <w:rFonts w:asciiTheme="majorBidi" w:hAnsiTheme="majorBidi" w:cstheme="majorBidi"/>
          <w:lang w:bidi="ar-OM"/>
        </w:rPr>
        <w:t>.</w:t>
      </w:r>
    </w:p>
    <w:p w14:paraId="4162FF83" w14:textId="77777777" w:rsidR="00F828CB" w:rsidRPr="00A54264" w:rsidRDefault="00F828CB" w:rsidP="00F828CB">
      <w:pPr>
        <w:spacing w:line="360" w:lineRule="auto"/>
        <w:jc w:val="both"/>
        <w:rPr>
          <w:rFonts w:asciiTheme="majorBidi" w:hAnsiTheme="majorBidi" w:cstheme="majorBidi"/>
          <w:lang w:bidi="ar-OM"/>
        </w:rPr>
      </w:pPr>
      <w:r w:rsidRPr="00A54264">
        <w:rPr>
          <w:rFonts w:asciiTheme="majorBidi" w:hAnsiTheme="majorBidi" w:cstheme="majorBidi"/>
          <w:lang w:bidi="ar-OM"/>
        </w:rPr>
        <w:t xml:space="preserve">High temperature </w:t>
      </w:r>
      <w:proofErr w:type="gramStart"/>
      <w:r>
        <w:rPr>
          <w:rFonts w:asciiTheme="majorBidi" w:hAnsiTheme="majorBidi" w:cstheme="majorBidi"/>
          <w:lang w:bidi="ar-OM"/>
        </w:rPr>
        <w:t>cause</w:t>
      </w:r>
      <w:proofErr w:type="gramEnd"/>
      <w:r>
        <w:rPr>
          <w:rFonts w:asciiTheme="majorBidi" w:hAnsiTheme="majorBidi" w:cstheme="majorBidi"/>
          <w:lang w:bidi="ar-OM"/>
        </w:rPr>
        <w:t xml:space="preserve"> </w:t>
      </w:r>
      <w:r w:rsidRPr="00A54264">
        <w:rPr>
          <w:rFonts w:asciiTheme="majorBidi" w:hAnsiTheme="majorBidi" w:cstheme="majorBidi"/>
          <w:lang w:bidi="ar-OM"/>
        </w:rPr>
        <w:t xml:space="preserve">small </w:t>
      </w:r>
      <w:proofErr w:type="gramStart"/>
      <w:r w:rsidRPr="00A54264">
        <w:rPr>
          <w:rFonts w:asciiTheme="majorBidi" w:hAnsiTheme="majorBidi" w:cstheme="majorBidi"/>
          <w:lang w:bidi="ar-OM"/>
        </w:rPr>
        <w:t>reactor</w:t>
      </w:r>
      <w:proofErr w:type="gramEnd"/>
      <w:r w:rsidRPr="00A54264">
        <w:rPr>
          <w:rFonts w:asciiTheme="majorBidi" w:hAnsiTheme="majorBidi" w:cstheme="majorBidi"/>
          <w:lang w:bidi="ar-OM"/>
        </w:rPr>
        <w:t xml:space="preserve"> and low selectivity</w:t>
      </w:r>
      <w:r>
        <w:rPr>
          <w:rFonts w:asciiTheme="majorBidi" w:hAnsiTheme="majorBidi" w:cstheme="majorBidi"/>
          <w:lang w:bidi="ar-OM"/>
        </w:rPr>
        <w:t>.</w:t>
      </w:r>
    </w:p>
    <w:p w14:paraId="0DF11CEF" w14:textId="77777777" w:rsidR="00F828CB" w:rsidRDefault="00F828CB" w:rsidP="00F828CB">
      <w:pPr>
        <w:spacing w:line="360" w:lineRule="auto"/>
        <w:jc w:val="both"/>
        <w:rPr>
          <w:rFonts w:asciiTheme="majorBidi" w:hAnsiTheme="majorBidi" w:cstheme="majorBidi"/>
          <w:lang w:bidi="ar-OM"/>
        </w:rPr>
      </w:pPr>
      <w:r w:rsidRPr="00A54264">
        <w:rPr>
          <w:rFonts w:asciiTheme="majorBidi" w:hAnsiTheme="majorBidi" w:cstheme="majorBidi"/>
          <w:lang w:bidi="ar-OM"/>
        </w:rPr>
        <w:t>In practice, the optimum is chosen depending on the economic feasibility and product quality.</w:t>
      </w:r>
    </w:p>
    <w:p w14:paraId="10ED00C5" w14:textId="77777777" w:rsidR="00F828CB" w:rsidRDefault="00F828CB" w:rsidP="00F828CB">
      <w:pPr>
        <w:spacing w:line="360" w:lineRule="auto"/>
        <w:jc w:val="both"/>
        <w:rPr>
          <w:rFonts w:asciiTheme="majorBidi" w:hAnsiTheme="majorBidi" w:cstheme="majorBidi"/>
          <w:lang w:bidi="ar-OM"/>
        </w:rPr>
      </w:pPr>
    </w:p>
    <w:p w14:paraId="28A74905" w14:textId="77777777" w:rsidR="007C7532" w:rsidRDefault="007C7532" w:rsidP="00F828CB">
      <w:pPr>
        <w:spacing w:line="360" w:lineRule="auto"/>
        <w:jc w:val="both"/>
        <w:rPr>
          <w:rFonts w:asciiTheme="majorBidi" w:hAnsiTheme="majorBidi" w:cstheme="majorBidi"/>
          <w:lang w:bidi="ar-OM"/>
        </w:rPr>
      </w:pPr>
    </w:p>
    <w:p w14:paraId="545523DF" w14:textId="77777777" w:rsidR="007C7532" w:rsidRDefault="007C7532" w:rsidP="00F828CB">
      <w:pPr>
        <w:spacing w:line="360" w:lineRule="auto"/>
        <w:jc w:val="both"/>
        <w:rPr>
          <w:rFonts w:asciiTheme="majorBidi" w:hAnsiTheme="majorBidi" w:cstheme="majorBidi"/>
          <w:lang w:bidi="ar-OM"/>
        </w:rPr>
      </w:pPr>
    </w:p>
    <w:p w14:paraId="070E9405" w14:textId="77777777" w:rsidR="007C7532" w:rsidRDefault="007C7532" w:rsidP="00F828CB">
      <w:pPr>
        <w:spacing w:line="360" w:lineRule="auto"/>
        <w:jc w:val="both"/>
        <w:rPr>
          <w:rFonts w:asciiTheme="majorBidi" w:hAnsiTheme="majorBidi" w:cstheme="majorBidi"/>
          <w:lang w:bidi="ar-OM"/>
        </w:rPr>
      </w:pPr>
    </w:p>
    <w:p w14:paraId="265BBA16" w14:textId="77777777" w:rsidR="007C7532" w:rsidRDefault="007C7532" w:rsidP="00F828CB">
      <w:pPr>
        <w:spacing w:line="360" w:lineRule="auto"/>
        <w:jc w:val="both"/>
        <w:rPr>
          <w:rFonts w:asciiTheme="majorBidi" w:hAnsiTheme="majorBidi" w:cstheme="majorBidi"/>
          <w:lang w:bidi="ar-OM"/>
        </w:rPr>
      </w:pPr>
    </w:p>
    <w:p w14:paraId="6E83BEB7" w14:textId="77777777" w:rsidR="007C7532" w:rsidRDefault="007C7532" w:rsidP="00F828CB">
      <w:pPr>
        <w:spacing w:line="360" w:lineRule="auto"/>
        <w:jc w:val="both"/>
        <w:rPr>
          <w:rFonts w:asciiTheme="majorBidi" w:hAnsiTheme="majorBidi" w:cstheme="majorBidi"/>
          <w:lang w:bidi="ar-OM"/>
        </w:rPr>
      </w:pPr>
    </w:p>
    <w:p w14:paraId="44328E48" w14:textId="77777777" w:rsidR="007C7532" w:rsidRDefault="007C7532" w:rsidP="00F828CB">
      <w:pPr>
        <w:spacing w:line="360" w:lineRule="auto"/>
        <w:jc w:val="both"/>
        <w:rPr>
          <w:rFonts w:asciiTheme="majorBidi" w:hAnsiTheme="majorBidi" w:cstheme="majorBidi"/>
          <w:lang w:bidi="ar-OM"/>
        </w:rPr>
      </w:pPr>
    </w:p>
    <w:p w14:paraId="480F3FF4" w14:textId="77777777" w:rsidR="007C7532" w:rsidRDefault="007C7532" w:rsidP="00F828CB">
      <w:pPr>
        <w:spacing w:line="360" w:lineRule="auto"/>
        <w:jc w:val="both"/>
        <w:rPr>
          <w:rFonts w:asciiTheme="majorBidi" w:hAnsiTheme="majorBidi" w:cstheme="majorBidi"/>
          <w:lang w:bidi="ar-OM"/>
        </w:rPr>
      </w:pPr>
    </w:p>
    <w:p w14:paraId="1EC40D3A" w14:textId="77777777" w:rsidR="007C7532" w:rsidRDefault="007C7532" w:rsidP="00F828CB">
      <w:pPr>
        <w:spacing w:line="360" w:lineRule="auto"/>
        <w:jc w:val="both"/>
        <w:rPr>
          <w:rFonts w:asciiTheme="majorBidi" w:hAnsiTheme="majorBidi" w:cstheme="majorBidi"/>
          <w:lang w:bidi="ar-OM"/>
        </w:rPr>
      </w:pPr>
    </w:p>
    <w:p w14:paraId="199663C0" w14:textId="1DD6C0C5" w:rsidR="007C7532" w:rsidRDefault="007C7532" w:rsidP="007C7532">
      <w:pPr>
        <w:pStyle w:val="Heading2"/>
      </w:pPr>
      <w:bookmarkStart w:id="18" w:name="_Toc227444369"/>
      <w:r w:rsidRPr="007C7532">
        <w:lastRenderedPageBreak/>
        <w:t>Appendix :</w:t>
      </w:r>
      <w:bookmarkEnd w:id="18"/>
    </w:p>
    <w:p w14:paraId="388E56EC" w14:textId="4AF95B1C" w:rsidR="00585C7E" w:rsidRPr="00585C7E" w:rsidRDefault="00585C7E" w:rsidP="00585C7E">
      <w:r>
        <w:rPr>
          <w:noProof/>
        </w:rPr>
        <w:drawing>
          <wp:inline distT="0" distB="0" distL="0" distR="0" wp14:anchorId="5B29152A" wp14:editId="12852189">
            <wp:extent cx="5943600" cy="7581900"/>
            <wp:effectExtent l="0" t="0" r="0" b="0"/>
            <wp:docPr id="105544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4910" name="Picture 105544910"/>
                    <pic:cNvPicPr/>
                  </pic:nvPicPr>
                  <pic:blipFill>
                    <a:blip r:embed="rId13">
                      <a:extLst>
                        <a:ext uri="{28A0092B-C50C-407E-A947-70E740481C1C}">
                          <a14:useLocalDpi xmlns:a14="http://schemas.microsoft.com/office/drawing/2010/main" val="0"/>
                        </a:ext>
                      </a:extLst>
                    </a:blip>
                    <a:stretch>
                      <a:fillRect/>
                    </a:stretch>
                  </pic:blipFill>
                  <pic:spPr>
                    <a:xfrm>
                      <a:off x="0" y="0"/>
                      <a:ext cx="5943600" cy="7581900"/>
                    </a:xfrm>
                    <a:prstGeom prst="rect">
                      <a:avLst/>
                    </a:prstGeom>
                  </pic:spPr>
                </pic:pic>
              </a:graphicData>
            </a:graphic>
          </wp:inline>
        </w:drawing>
      </w:r>
    </w:p>
    <w:p w14:paraId="778B48EA" w14:textId="4664CBBD" w:rsidR="007C7532" w:rsidRDefault="007C7532" w:rsidP="007C7532">
      <w:pPr>
        <w:pStyle w:val="H"/>
        <w:rPr>
          <w:lang w:bidi="ar-OM"/>
        </w:rPr>
      </w:pPr>
    </w:p>
    <w:p w14:paraId="3C4B3BB9" w14:textId="5753001E" w:rsidR="007C7532" w:rsidRDefault="007C7532" w:rsidP="007C7532">
      <w:pPr>
        <w:pStyle w:val="H"/>
        <w:rPr>
          <w:lang w:bidi="ar-OM"/>
        </w:rPr>
      </w:pPr>
      <w:r w:rsidRPr="007C7532">
        <w:rPr>
          <w:lang w:bidi="ar-OM"/>
        </w:rPr>
        <w:lastRenderedPageBreak/>
        <w:t xml:space="preserve"> </w:t>
      </w:r>
      <w:r w:rsidR="00585C7E">
        <w:rPr>
          <w:noProof/>
          <w:lang w:bidi="ar-OM"/>
        </w:rPr>
        <w:drawing>
          <wp:inline distT="0" distB="0" distL="0" distR="0" wp14:anchorId="2638700B" wp14:editId="5EDAA228">
            <wp:extent cx="5943600" cy="7781925"/>
            <wp:effectExtent l="0" t="0" r="0" b="9525"/>
            <wp:docPr id="833131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31062" name="Picture 833131062"/>
                    <pic:cNvPicPr/>
                  </pic:nvPicPr>
                  <pic:blipFill>
                    <a:blip r:embed="rId14">
                      <a:extLst>
                        <a:ext uri="{28A0092B-C50C-407E-A947-70E740481C1C}">
                          <a14:useLocalDpi xmlns:a14="http://schemas.microsoft.com/office/drawing/2010/main" val="0"/>
                        </a:ext>
                      </a:extLst>
                    </a:blip>
                    <a:stretch>
                      <a:fillRect/>
                    </a:stretch>
                  </pic:blipFill>
                  <pic:spPr>
                    <a:xfrm>
                      <a:off x="0" y="0"/>
                      <a:ext cx="5943600" cy="7781925"/>
                    </a:xfrm>
                    <a:prstGeom prst="rect">
                      <a:avLst/>
                    </a:prstGeom>
                  </pic:spPr>
                </pic:pic>
              </a:graphicData>
            </a:graphic>
          </wp:inline>
        </w:drawing>
      </w:r>
    </w:p>
    <w:p w14:paraId="03B7CDC2" w14:textId="6FBEA93B" w:rsidR="007C7532" w:rsidRPr="007C7532" w:rsidRDefault="007C7532" w:rsidP="007C7532">
      <w:pPr>
        <w:pStyle w:val="H"/>
        <w:rPr>
          <w:lang w:bidi="ar-OM"/>
        </w:rPr>
      </w:pPr>
    </w:p>
    <w:p w14:paraId="381AB0FF" w14:textId="7F0D0F42" w:rsidR="00F828CB" w:rsidRDefault="00585C7E" w:rsidP="007C7532">
      <w:pPr>
        <w:spacing w:line="360" w:lineRule="auto"/>
        <w:jc w:val="both"/>
        <w:rPr>
          <w:rFonts w:asciiTheme="majorBidi" w:hAnsiTheme="majorBidi" w:cstheme="majorBidi"/>
          <w:lang w:bidi="ar-OM"/>
        </w:rPr>
      </w:pPr>
      <w:r>
        <w:rPr>
          <w:rFonts w:asciiTheme="majorBidi" w:hAnsiTheme="majorBidi" w:cstheme="majorBidi"/>
          <w:noProof/>
          <w:lang w:bidi="ar-OM"/>
        </w:rPr>
        <w:drawing>
          <wp:inline distT="0" distB="0" distL="0" distR="0" wp14:anchorId="330F46EC" wp14:editId="671B6E05">
            <wp:extent cx="5830570" cy="7096125"/>
            <wp:effectExtent l="0" t="0" r="0" b="9525"/>
            <wp:docPr id="2030138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38706" name="Picture 2030138706"/>
                    <pic:cNvPicPr/>
                  </pic:nvPicPr>
                  <pic:blipFill>
                    <a:blip r:embed="rId15">
                      <a:extLst>
                        <a:ext uri="{28A0092B-C50C-407E-A947-70E740481C1C}">
                          <a14:useLocalDpi xmlns:a14="http://schemas.microsoft.com/office/drawing/2010/main" val="0"/>
                        </a:ext>
                      </a:extLst>
                    </a:blip>
                    <a:stretch>
                      <a:fillRect/>
                    </a:stretch>
                  </pic:blipFill>
                  <pic:spPr>
                    <a:xfrm>
                      <a:off x="0" y="0"/>
                      <a:ext cx="5830570" cy="7096125"/>
                    </a:xfrm>
                    <a:prstGeom prst="rect">
                      <a:avLst/>
                    </a:prstGeom>
                  </pic:spPr>
                </pic:pic>
              </a:graphicData>
            </a:graphic>
          </wp:inline>
        </w:drawing>
      </w:r>
    </w:p>
    <w:p w14:paraId="3DC20CB7" w14:textId="28DCE3E0" w:rsidR="00585C7E" w:rsidRPr="007C7532" w:rsidRDefault="00585C7E" w:rsidP="007C7532">
      <w:pPr>
        <w:spacing w:line="360" w:lineRule="auto"/>
        <w:jc w:val="both"/>
        <w:rPr>
          <w:rFonts w:asciiTheme="majorBidi" w:hAnsiTheme="majorBidi" w:cstheme="majorBidi"/>
          <w:lang w:bidi="ar-OM"/>
        </w:rPr>
      </w:pPr>
      <w:r>
        <w:rPr>
          <w:rFonts w:asciiTheme="majorBidi" w:hAnsiTheme="majorBidi" w:cstheme="majorBidi"/>
          <w:noProof/>
          <w:lang w:bidi="ar-OM"/>
        </w:rPr>
        <w:lastRenderedPageBreak/>
        <w:drawing>
          <wp:inline distT="0" distB="0" distL="0" distR="0" wp14:anchorId="3D1ECA63" wp14:editId="170BFE33">
            <wp:extent cx="5701665" cy="8229600"/>
            <wp:effectExtent l="0" t="0" r="0" b="0"/>
            <wp:docPr id="901693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93074" name="Picture 901693074"/>
                    <pic:cNvPicPr/>
                  </pic:nvPicPr>
                  <pic:blipFill>
                    <a:blip r:embed="rId16">
                      <a:extLst>
                        <a:ext uri="{28A0092B-C50C-407E-A947-70E740481C1C}">
                          <a14:useLocalDpi xmlns:a14="http://schemas.microsoft.com/office/drawing/2010/main" val="0"/>
                        </a:ext>
                      </a:extLst>
                    </a:blip>
                    <a:stretch>
                      <a:fillRect/>
                    </a:stretch>
                  </pic:blipFill>
                  <pic:spPr>
                    <a:xfrm>
                      <a:off x="0" y="0"/>
                      <a:ext cx="5701665" cy="8229600"/>
                    </a:xfrm>
                    <a:prstGeom prst="rect">
                      <a:avLst/>
                    </a:prstGeom>
                  </pic:spPr>
                </pic:pic>
              </a:graphicData>
            </a:graphic>
          </wp:inline>
        </w:drawing>
      </w:r>
    </w:p>
    <w:sectPr w:rsidR="00585C7E" w:rsidRPr="007C7532" w:rsidSect="00BA7325">
      <w:headerReference w:type="default" r:id="rId17"/>
      <w:footerReference w:type="default" r:id="rId18"/>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6701A" w14:textId="77777777" w:rsidR="00507F70" w:rsidRDefault="00507F70" w:rsidP="00BA7325">
      <w:pPr>
        <w:spacing w:after="0" w:line="240" w:lineRule="auto"/>
      </w:pPr>
      <w:r>
        <w:separator/>
      </w:r>
    </w:p>
  </w:endnote>
  <w:endnote w:type="continuationSeparator" w:id="0">
    <w:p w14:paraId="52830EDF" w14:textId="77777777" w:rsidR="00507F70" w:rsidRDefault="00507F70" w:rsidP="00BA7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539805"/>
      <w:docPartObj>
        <w:docPartGallery w:val="Page Numbers (Bottom of Page)"/>
        <w:docPartUnique/>
      </w:docPartObj>
    </w:sdtPr>
    <w:sdtEndPr>
      <w:rPr>
        <w:color w:val="7F7F7F" w:themeColor="background1" w:themeShade="7F"/>
        <w:spacing w:val="60"/>
      </w:rPr>
    </w:sdtEndPr>
    <w:sdtContent>
      <w:p w14:paraId="52040825" w14:textId="0194A351" w:rsidR="00BA7325" w:rsidRDefault="00BA732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A01A071" w14:textId="77777777" w:rsidR="00BA7325" w:rsidRDefault="00BA7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CAD3" w14:textId="77777777" w:rsidR="00507F70" w:rsidRDefault="00507F70" w:rsidP="00BA7325">
      <w:pPr>
        <w:spacing w:after="0" w:line="240" w:lineRule="auto"/>
      </w:pPr>
      <w:r>
        <w:separator/>
      </w:r>
    </w:p>
  </w:footnote>
  <w:footnote w:type="continuationSeparator" w:id="0">
    <w:p w14:paraId="31081103" w14:textId="77777777" w:rsidR="00507F70" w:rsidRDefault="00507F70" w:rsidP="00BA7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E108" w14:textId="77777777" w:rsidR="003D07ED" w:rsidRDefault="003D07ED">
    <w:pPr>
      <w:pStyle w:val="Header"/>
      <w:rPr>
        <w:lang w:val="en-GB"/>
      </w:rPr>
    </w:pPr>
  </w:p>
  <w:p w14:paraId="0900C974" w14:textId="77777777" w:rsidR="003D07ED" w:rsidRPr="003D07ED" w:rsidRDefault="003D07ED">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6E7"/>
    <w:multiLevelType w:val="hybridMultilevel"/>
    <w:tmpl w:val="E8464B4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F62671A"/>
    <w:multiLevelType w:val="hybridMultilevel"/>
    <w:tmpl w:val="5A665F1E"/>
    <w:lvl w:ilvl="0" w:tplc="86AE6BD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29B0A74"/>
    <w:multiLevelType w:val="hybridMultilevel"/>
    <w:tmpl w:val="AD285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297B90"/>
    <w:multiLevelType w:val="hybridMultilevel"/>
    <w:tmpl w:val="585AF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592C71"/>
    <w:multiLevelType w:val="hybridMultilevel"/>
    <w:tmpl w:val="5CDAACC2"/>
    <w:lvl w:ilvl="0" w:tplc="25AED670">
      <w:start w:val="1"/>
      <w:numFmt w:val="bullet"/>
      <w:lvlText w:val="•"/>
      <w:lvlJc w:val="left"/>
      <w:pPr>
        <w:ind w:left="720" w:hanging="360"/>
      </w:pPr>
    </w:lvl>
    <w:lvl w:ilvl="1" w:tplc="3654B13C">
      <w:start w:val="1"/>
      <w:numFmt w:val="bullet"/>
      <w:lvlText w:val="◦"/>
      <w:lvlJc w:val="left"/>
      <w:pPr>
        <w:ind w:left="1440" w:hanging="360"/>
      </w:pPr>
    </w:lvl>
    <w:lvl w:ilvl="2" w:tplc="F15011AA">
      <w:start w:val="1"/>
      <w:numFmt w:val="bullet"/>
      <w:lvlText w:val="•"/>
      <w:lvlJc w:val="left"/>
      <w:pPr>
        <w:ind w:left="2160" w:hanging="360"/>
      </w:pPr>
    </w:lvl>
    <w:lvl w:ilvl="3" w:tplc="F47848AE">
      <w:start w:val="1"/>
      <w:numFmt w:val="bullet"/>
      <w:lvlText w:val="◦"/>
      <w:lvlJc w:val="left"/>
      <w:pPr>
        <w:ind w:left="2880" w:hanging="360"/>
      </w:pPr>
    </w:lvl>
    <w:lvl w:ilvl="4" w:tplc="9CE81DF4">
      <w:start w:val="1"/>
      <w:numFmt w:val="bullet"/>
      <w:lvlText w:val="•"/>
      <w:lvlJc w:val="left"/>
      <w:pPr>
        <w:ind w:left="3600" w:hanging="360"/>
      </w:pPr>
    </w:lvl>
    <w:lvl w:ilvl="5" w:tplc="926A8C72">
      <w:start w:val="1"/>
      <w:numFmt w:val="bullet"/>
      <w:lvlText w:val="◦"/>
      <w:lvlJc w:val="left"/>
      <w:pPr>
        <w:ind w:left="4320" w:hanging="360"/>
      </w:pPr>
    </w:lvl>
    <w:lvl w:ilvl="6" w:tplc="8E28FA36">
      <w:start w:val="1"/>
      <w:numFmt w:val="bullet"/>
      <w:lvlText w:val="•"/>
      <w:lvlJc w:val="left"/>
      <w:pPr>
        <w:ind w:left="5040" w:hanging="360"/>
      </w:pPr>
    </w:lvl>
    <w:lvl w:ilvl="7" w:tplc="B2B42F66">
      <w:numFmt w:val="decimal"/>
      <w:lvlText w:val=""/>
      <w:lvlJc w:val="left"/>
    </w:lvl>
    <w:lvl w:ilvl="8" w:tplc="E31085DA">
      <w:numFmt w:val="decimal"/>
      <w:lvlText w:val=""/>
      <w:lvlJc w:val="left"/>
    </w:lvl>
  </w:abstractNum>
  <w:abstractNum w:abstractNumId="5" w15:restartNumberingAfterBreak="0">
    <w:nsid w:val="38DF103E"/>
    <w:multiLevelType w:val="hybridMultilevel"/>
    <w:tmpl w:val="88FA6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5C6D0E"/>
    <w:multiLevelType w:val="hybridMultilevel"/>
    <w:tmpl w:val="E0B89FCE"/>
    <w:lvl w:ilvl="0" w:tplc="129AE5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C836D8"/>
    <w:multiLevelType w:val="hybridMultilevel"/>
    <w:tmpl w:val="4FDE73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EB1F66"/>
    <w:multiLevelType w:val="hybridMultilevel"/>
    <w:tmpl w:val="83B67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94642D6"/>
    <w:multiLevelType w:val="hybridMultilevel"/>
    <w:tmpl w:val="202ED5FC"/>
    <w:lvl w:ilvl="0" w:tplc="77ECFD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0330487">
    <w:abstractNumId w:val="9"/>
  </w:num>
  <w:num w:numId="2" w16cid:durableId="370498347">
    <w:abstractNumId w:val="1"/>
  </w:num>
  <w:num w:numId="3" w16cid:durableId="680355341">
    <w:abstractNumId w:val="2"/>
  </w:num>
  <w:num w:numId="4" w16cid:durableId="160703841">
    <w:abstractNumId w:val="5"/>
  </w:num>
  <w:num w:numId="5" w16cid:durableId="545919093">
    <w:abstractNumId w:val="6"/>
  </w:num>
  <w:num w:numId="6" w16cid:durableId="573590258">
    <w:abstractNumId w:val="8"/>
  </w:num>
  <w:num w:numId="7" w16cid:durableId="1980257452">
    <w:abstractNumId w:val="4"/>
    <w:lvlOverride w:ilvl="0">
      <w:startOverride w:val="1"/>
    </w:lvlOverride>
  </w:num>
  <w:num w:numId="8" w16cid:durableId="1193763919">
    <w:abstractNumId w:val="0"/>
  </w:num>
  <w:num w:numId="9" w16cid:durableId="1597908590">
    <w:abstractNumId w:val="7"/>
  </w:num>
  <w:num w:numId="10" w16cid:durableId="966619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325"/>
    <w:rsid w:val="000034B9"/>
    <w:rsid w:val="000473F4"/>
    <w:rsid w:val="00054960"/>
    <w:rsid w:val="00081266"/>
    <w:rsid w:val="000A5E17"/>
    <w:rsid w:val="000B5417"/>
    <w:rsid w:val="000C14A8"/>
    <w:rsid w:val="000C2914"/>
    <w:rsid w:val="001715F5"/>
    <w:rsid w:val="0017372F"/>
    <w:rsid w:val="00176603"/>
    <w:rsid w:val="0019532D"/>
    <w:rsid w:val="001A2D41"/>
    <w:rsid w:val="001B50A6"/>
    <w:rsid w:val="001D7C8E"/>
    <w:rsid w:val="0024347F"/>
    <w:rsid w:val="0027698A"/>
    <w:rsid w:val="00282178"/>
    <w:rsid w:val="00290269"/>
    <w:rsid w:val="002903D3"/>
    <w:rsid w:val="002A00BC"/>
    <w:rsid w:val="002B286E"/>
    <w:rsid w:val="002B3048"/>
    <w:rsid w:val="002B61DA"/>
    <w:rsid w:val="002D7ACB"/>
    <w:rsid w:val="0031460A"/>
    <w:rsid w:val="00321F7B"/>
    <w:rsid w:val="003D07ED"/>
    <w:rsid w:val="00432456"/>
    <w:rsid w:val="00441722"/>
    <w:rsid w:val="00507F70"/>
    <w:rsid w:val="00513FA8"/>
    <w:rsid w:val="00567D68"/>
    <w:rsid w:val="00585C7E"/>
    <w:rsid w:val="0059324E"/>
    <w:rsid w:val="005A0723"/>
    <w:rsid w:val="00604C94"/>
    <w:rsid w:val="00637CD4"/>
    <w:rsid w:val="00667889"/>
    <w:rsid w:val="006735DE"/>
    <w:rsid w:val="006751FF"/>
    <w:rsid w:val="006964AD"/>
    <w:rsid w:val="006E2288"/>
    <w:rsid w:val="00702B63"/>
    <w:rsid w:val="00767826"/>
    <w:rsid w:val="00785FAE"/>
    <w:rsid w:val="007C7532"/>
    <w:rsid w:val="008210AA"/>
    <w:rsid w:val="0088661D"/>
    <w:rsid w:val="00891752"/>
    <w:rsid w:val="008B40BA"/>
    <w:rsid w:val="008C5054"/>
    <w:rsid w:val="0091051F"/>
    <w:rsid w:val="009161D7"/>
    <w:rsid w:val="00985096"/>
    <w:rsid w:val="009A012E"/>
    <w:rsid w:val="009C2A27"/>
    <w:rsid w:val="00A37C08"/>
    <w:rsid w:val="00A40FCA"/>
    <w:rsid w:val="00B264D3"/>
    <w:rsid w:val="00B47AF4"/>
    <w:rsid w:val="00B55451"/>
    <w:rsid w:val="00BA7325"/>
    <w:rsid w:val="00BC4BA5"/>
    <w:rsid w:val="00C02D54"/>
    <w:rsid w:val="00C6545A"/>
    <w:rsid w:val="00C86E00"/>
    <w:rsid w:val="00CB461F"/>
    <w:rsid w:val="00D15E53"/>
    <w:rsid w:val="00D454F0"/>
    <w:rsid w:val="00DB106C"/>
    <w:rsid w:val="00E01B23"/>
    <w:rsid w:val="00E61602"/>
    <w:rsid w:val="00E9733A"/>
    <w:rsid w:val="00E97CEA"/>
    <w:rsid w:val="00EA2E81"/>
    <w:rsid w:val="00EB7E52"/>
    <w:rsid w:val="00F309FA"/>
    <w:rsid w:val="00F422E4"/>
    <w:rsid w:val="00F828CB"/>
    <w:rsid w:val="00FF25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BCEC4"/>
  <w15:chartTrackingRefBased/>
  <w15:docId w15:val="{29CF8100-BD09-4BDB-9897-8E9B9C5D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325"/>
  </w:style>
  <w:style w:type="paragraph" w:styleId="Heading1">
    <w:name w:val="heading 1"/>
    <w:basedOn w:val="Normal"/>
    <w:next w:val="Normal"/>
    <w:link w:val="Heading1Char"/>
    <w:uiPriority w:val="9"/>
    <w:qFormat/>
    <w:rsid w:val="0019532D"/>
    <w:pPr>
      <w:keepNext/>
      <w:keepLines/>
      <w:spacing w:before="360" w:after="80"/>
      <w:outlineLvl w:val="0"/>
    </w:pPr>
    <w:rPr>
      <w:rFonts w:asciiTheme="majorBidi" w:eastAsiaTheme="majorEastAsia" w:hAnsiTheme="majorBidi" w:cstheme="majorBidi"/>
      <w:b/>
      <w:color w:val="000000" w:themeColor="text1"/>
      <w:szCs w:val="40"/>
    </w:rPr>
  </w:style>
  <w:style w:type="paragraph" w:styleId="Heading2">
    <w:name w:val="heading 2"/>
    <w:basedOn w:val="Normal"/>
    <w:next w:val="Normal"/>
    <w:link w:val="Heading2Char"/>
    <w:uiPriority w:val="9"/>
    <w:unhideWhenUsed/>
    <w:qFormat/>
    <w:rsid w:val="0019532D"/>
    <w:pPr>
      <w:keepNext/>
      <w:keepLines/>
      <w:spacing w:before="160" w:after="80"/>
      <w:outlineLvl w:val="1"/>
    </w:pPr>
    <w:rPr>
      <w:rFonts w:asciiTheme="majorBidi" w:eastAsiaTheme="majorEastAsia" w:hAnsiTheme="majorBidi" w:cstheme="majorBidi"/>
      <w:b/>
      <w:color w:val="000000" w:themeColor="text1"/>
      <w:szCs w:val="32"/>
    </w:rPr>
  </w:style>
  <w:style w:type="paragraph" w:styleId="Heading3">
    <w:name w:val="heading 3"/>
    <w:basedOn w:val="Normal"/>
    <w:next w:val="Normal"/>
    <w:link w:val="Heading3Char"/>
    <w:uiPriority w:val="9"/>
    <w:semiHidden/>
    <w:unhideWhenUsed/>
    <w:qFormat/>
    <w:rsid w:val="00BA7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32D"/>
    <w:rPr>
      <w:rFonts w:asciiTheme="majorBidi" w:eastAsiaTheme="majorEastAsia" w:hAnsiTheme="majorBidi" w:cstheme="majorBidi"/>
      <w:b/>
      <w:color w:val="000000" w:themeColor="text1"/>
      <w:szCs w:val="40"/>
    </w:rPr>
  </w:style>
  <w:style w:type="character" w:customStyle="1" w:styleId="Heading2Char">
    <w:name w:val="Heading 2 Char"/>
    <w:basedOn w:val="DefaultParagraphFont"/>
    <w:link w:val="Heading2"/>
    <w:uiPriority w:val="9"/>
    <w:rsid w:val="0019532D"/>
    <w:rPr>
      <w:rFonts w:asciiTheme="majorBidi" w:eastAsiaTheme="majorEastAsia" w:hAnsiTheme="majorBidi" w:cstheme="majorBidi"/>
      <w:b/>
      <w:color w:val="000000" w:themeColor="text1"/>
      <w:szCs w:val="32"/>
    </w:rPr>
  </w:style>
  <w:style w:type="character" w:customStyle="1" w:styleId="Heading3Char">
    <w:name w:val="Heading 3 Char"/>
    <w:basedOn w:val="DefaultParagraphFont"/>
    <w:link w:val="Heading3"/>
    <w:uiPriority w:val="9"/>
    <w:semiHidden/>
    <w:rsid w:val="00BA73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325"/>
    <w:rPr>
      <w:rFonts w:eastAsiaTheme="majorEastAsia" w:cstheme="majorBidi"/>
      <w:color w:val="272727" w:themeColor="text1" w:themeTint="D8"/>
    </w:rPr>
  </w:style>
  <w:style w:type="paragraph" w:styleId="Title">
    <w:name w:val="Title"/>
    <w:basedOn w:val="Normal"/>
    <w:next w:val="Normal"/>
    <w:link w:val="TitleChar"/>
    <w:uiPriority w:val="10"/>
    <w:qFormat/>
    <w:rsid w:val="00BA7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325"/>
    <w:pPr>
      <w:spacing w:before="160"/>
      <w:jc w:val="center"/>
    </w:pPr>
    <w:rPr>
      <w:i/>
      <w:iCs/>
      <w:color w:val="404040" w:themeColor="text1" w:themeTint="BF"/>
    </w:rPr>
  </w:style>
  <w:style w:type="character" w:customStyle="1" w:styleId="QuoteChar">
    <w:name w:val="Quote Char"/>
    <w:basedOn w:val="DefaultParagraphFont"/>
    <w:link w:val="Quote"/>
    <w:uiPriority w:val="29"/>
    <w:rsid w:val="00BA7325"/>
    <w:rPr>
      <w:i/>
      <w:iCs/>
      <w:color w:val="404040" w:themeColor="text1" w:themeTint="BF"/>
    </w:rPr>
  </w:style>
  <w:style w:type="paragraph" w:styleId="ListParagraph">
    <w:name w:val="List Paragraph"/>
    <w:basedOn w:val="Normal"/>
    <w:uiPriority w:val="34"/>
    <w:qFormat/>
    <w:rsid w:val="00BA7325"/>
    <w:pPr>
      <w:ind w:left="720"/>
      <w:contextualSpacing/>
    </w:pPr>
  </w:style>
  <w:style w:type="character" w:styleId="IntenseEmphasis">
    <w:name w:val="Intense Emphasis"/>
    <w:basedOn w:val="DefaultParagraphFont"/>
    <w:uiPriority w:val="21"/>
    <w:qFormat/>
    <w:rsid w:val="00BA7325"/>
    <w:rPr>
      <w:i/>
      <w:iCs/>
      <w:color w:val="2F5496" w:themeColor="accent1" w:themeShade="BF"/>
    </w:rPr>
  </w:style>
  <w:style w:type="paragraph" w:styleId="IntenseQuote">
    <w:name w:val="Intense Quote"/>
    <w:basedOn w:val="Normal"/>
    <w:next w:val="Normal"/>
    <w:link w:val="IntenseQuoteChar"/>
    <w:uiPriority w:val="30"/>
    <w:qFormat/>
    <w:rsid w:val="00BA7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325"/>
    <w:rPr>
      <w:i/>
      <w:iCs/>
      <w:color w:val="2F5496" w:themeColor="accent1" w:themeShade="BF"/>
    </w:rPr>
  </w:style>
  <w:style w:type="character" w:styleId="IntenseReference">
    <w:name w:val="Intense Reference"/>
    <w:basedOn w:val="DefaultParagraphFont"/>
    <w:uiPriority w:val="32"/>
    <w:qFormat/>
    <w:rsid w:val="00BA7325"/>
    <w:rPr>
      <w:b/>
      <w:bCs/>
      <w:smallCaps/>
      <w:color w:val="2F5496" w:themeColor="accent1" w:themeShade="BF"/>
      <w:spacing w:val="5"/>
    </w:rPr>
  </w:style>
  <w:style w:type="table" w:styleId="TableGrid">
    <w:name w:val="Table Grid"/>
    <w:basedOn w:val="TableNormal"/>
    <w:uiPriority w:val="39"/>
    <w:rsid w:val="00BA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7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325"/>
  </w:style>
  <w:style w:type="paragraph" w:styleId="Footer">
    <w:name w:val="footer"/>
    <w:basedOn w:val="Normal"/>
    <w:link w:val="FooterChar"/>
    <w:uiPriority w:val="99"/>
    <w:unhideWhenUsed/>
    <w:rsid w:val="00BA7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325"/>
  </w:style>
  <w:style w:type="character" w:styleId="PlaceholderText">
    <w:name w:val="Placeholder Text"/>
    <w:basedOn w:val="DefaultParagraphFont"/>
    <w:uiPriority w:val="99"/>
    <w:semiHidden/>
    <w:rsid w:val="00702B63"/>
    <w:rPr>
      <w:color w:val="666666"/>
    </w:rPr>
  </w:style>
  <w:style w:type="paragraph" w:styleId="Caption">
    <w:name w:val="caption"/>
    <w:basedOn w:val="Normal"/>
    <w:next w:val="Normal"/>
    <w:uiPriority w:val="35"/>
    <w:unhideWhenUsed/>
    <w:qFormat/>
    <w:rsid w:val="00767826"/>
    <w:pPr>
      <w:spacing w:after="200" w:line="240" w:lineRule="auto"/>
    </w:pPr>
    <w:rPr>
      <w:i/>
      <w:iCs/>
      <w:color w:val="44546A" w:themeColor="text2"/>
      <w:sz w:val="18"/>
      <w:szCs w:val="18"/>
    </w:rPr>
  </w:style>
  <w:style w:type="character" w:styleId="Hyperlink">
    <w:name w:val="Hyperlink"/>
    <w:basedOn w:val="DefaultParagraphFont"/>
    <w:uiPriority w:val="99"/>
    <w:unhideWhenUsed/>
    <w:rsid w:val="00B55451"/>
    <w:rPr>
      <w:color w:val="0563C1" w:themeColor="hyperlink"/>
      <w:u w:val="single"/>
    </w:rPr>
  </w:style>
  <w:style w:type="character" w:styleId="UnresolvedMention">
    <w:name w:val="Unresolved Mention"/>
    <w:basedOn w:val="DefaultParagraphFont"/>
    <w:uiPriority w:val="99"/>
    <w:semiHidden/>
    <w:unhideWhenUsed/>
    <w:rsid w:val="00B55451"/>
    <w:rPr>
      <w:color w:val="605E5C"/>
      <w:shd w:val="clear" w:color="auto" w:fill="E1DFDD"/>
    </w:rPr>
  </w:style>
  <w:style w:type="character" w:styleId="Strong">
    <w:name w:val="Strong"/>
    <w:basedOn w:val="DefaultParagraphFont"/>
    <w:uiPriority w:val="22"/>
    <w:qFormat/>
    <w:rsid w:val="001D7C8E"/>
    <w:rPr>
      <w:b/>
      <w:bCs/>
    </w:rPr>
  </w:style>
  <w:style w:type="paragraph" w:styleId="TOCHeading">
    <w:name w:val="TOC Heading"/>
    <w:basedOn w:val="Heading1"/>
    <w:next w:val="Normal"/>
    <w:uiPriority w:val="39"/>
    <w:unhideWhenUsed/>
    <w:qFormat/>
    <w:rsid w:val="0019532D"/>
    <w:pPr>
      <w:spacing w:before="480" w:after="0" w:line="276" w:lineRule="auto"/>
      <w:outlineLvl w:val="9"/>
    </w:pPr>
    <w:rPr>
      <w:rFonts w:asciiTheme="majorHAnsi" w:hAnsiTheme="majorHAnsi"/>
      <w:bCs/>
      <w:color w:val="2F5496" w:themeColor="accent1" w:themeShade="BF"/>
      <w:kern w:val="0"/>
      <w:sz w:val="28"/>
      <w:szCs w:val="28"/>
      <w14:ligatures w14:val="none"/>
    </w:rPr>
  </w:style>
  <w:style w:type="paragraph" w:styleId="TOC1">
    <w:name w:val="toc 1"/>
    <w:basedOn w:val="Normal"/>
    <w:next w:val="Normal"/>
    <w:autoRedefine/>
    <w:uiPriority w:val="39"/>
    <w:unhideWhenUsed/>
    <w:rsid w:val="000C14A8"/>
    <w:pPr>
      <w:tabs>
        <w:tab w:val="right" w:leader="dot" w:pos="9350"/>
      </w:tabs>
      <w:spacing w:before="120" w:after="0" w:line="360" w:lineRule="auto"/>
    </w:pPr>
    <w:rPr>
      <w:rFonts w:asciiTheme="majorBidi" w:hAnsiTheme="majorBidi" w:cstheme="majorBidi"/>
      <w:b/>
      <w:bCs/>
      <w:noProof/>
    </w:rPr>
  </w:style>
  <w:style w:type="paragraph" w:styleId="TOC2">
    <w:name w:val="toc 2"/>
    <w:basedOn w:val="Normal"/>
    <w:next w:val="Normal"/>
    <w:autoRedefine/>
    <w:uiPriority w:val="39"/>
    <w:unhideWhenUsed/>
    <w:rsid w:val="0019532D"/>
    <w:pPr>
      <w:spacing w:before="120" w:after="0"/>
      <w:ind w:left="240"/>
    </w:pPr>
    <w:rPr>
      <w:rFonts w:cstheme="minorHAnsi"/>
      <w:b/>
      <w:bCs/>
      <w:sz w:val="22"/>
      <w:szCs w:val="26"/>
    </w:rPr>
  </w:style>
  <w:style w:type="paragraph" w:styleId="TOC3">
    <w:name w:val="toc 3"/>
    <w:basedOn w:val="Normal"/>
    <w:next w:val="Normal"/>
    <w:autoRedefine/>
    <w:uiPriority w:val="39"/>
    <w:unhideWhenUsed/>
    <w:rsid w:val="0019532D"/>
    <w:pPr>
      <w:spacing w:after="0"/>
      <w:ind w:left="480"/>
    </w:pPr>
    <w:rPr>
      <w:rFonts w:cstheme="minorHAnsi"/>
      <w:sz w:val="20"/>
    </w:rPr>
  </w:style>
  <w:style w:type="paragraph" w:styleId="TOC4">
    <w:name w:val="toc 4"/>
    <w:basedOn w:val="Normal"/>
    <w:next w:val="Normal"/>
    <w:autoRedefine/>
    <w:uiPriority w:val="39"/>
    <w:semiHidden/>
    <w:unhideWhenUsed/>
    <w:rsid w:val="0019532D"/>
    <w:pPr>
      <w:spacing w:after="0"/>
      <w:ind w:left="720"/>
    </w:pPr>
    <w:rPr>
      <w:rFonts w:cstheme="minorHAnsi"/>
      <w:sz w:val="20"/>
    </w:rPr>
  </w:style>
  <w:style w:type="paragraph" w:styleId="TOC5">
    <w:name w:val="toc 5"/>
    <w:basedOn w:val="Normal"/>
    <w:next w:val="Normal"/>
    <w:autoRedefine/>
    <w:uiPriority w:val="39"/>
    <w:semiHidden/>
    <w:unhideWhenUsed/>
    <w:rsid w:val="0019532D"/>
    <w:pPr>
      <w:spacing w:after="0"/>
      <w:ind w:left="960"/>
    </w:pPr>
    <w:rPr>
      <w:rFonts w:cstheme="minorHAnsi"/>
      <w:sz w:val="20"/>
    </w:rPr>
  </w:style>
  <w:style w:type="paragraph" w:styleId="TOC6">
    <w:name w:val="toc 6"/>
    <w:basedOn w:val="Normal"/>
    <w:next w:val="Normal"/>
    <w:autoRedefine/>
    <w:uiPriority w:val="39"/>
    <w:semiHidden/>
    <w:unhideWhenUsed/>
    <w:rsid w:val="0019532D"/>
    <w:pPr>
      <w:spacing w:after="0"/>
      <w:ind w:left="1200"/>
    </w:pPr>
    <w:rPr>
      <w:rFonts w:cstheme="minorHAnsi"/>
      <w:sz w:val="20"/>
    </w:rPr>
  </w:style>
  <w:style w:type="paragraph" w:styleId="TOC7">
    <w:name w:val="toc 7"/>
    <w:basedOn w:val="Normal"/>
    <w:next w:val="Normal"/>
    <w:autoRedefine/>
    <w:uiPriority w:val="39"/>
    <w:semiHidden/>
    <w:unhideWhenUsed/>
    <w:rsid w:val="0019532D"/>
    <w:pPr>
      <w:spacing w:after="0"/>
      <w:ind w:left="1440"/>
    </w:pPr>
    <w:rPr>
      <w:rFonts w:cstheme="minorHAnsi"/>
      <w:sz w:val="20"/>
    </w:rPr>
  </w:style>
  <w:style w:type="paragraph" w:styleId="TOC8">
    <w:name w:val="toc 8"/>
    <w:basedOn w:val="Normal"/>
    <w:next w:val="Normal"/>
    <w:autoRedefine/>
    <w:uiPriority w:val="39"/>
    <w:semiHidden/>
    <w:unhideWhenUsed/>
    <w:rsid w:val="0019532D"/>
    <w:pPr>
      <w:spacing w:after="0"/>
      <w:ind w:left="1680"/>
    </w:pPr>
    <w:rPr>
      <w:rFonts w:cstheme="minorHAnsi"/>
      <w:sz w:val="20"/>
    </w:rPr>
  </w:style>
  <w:style w:type="paragraph" w:styleId="TOC9">
    <w:name w:val="toc 9"/>
    <w:basedOn w:val="Normal"/>
    <w:next w:val="Normal"/>
    <w:autoRedefine/>
    <w:uiPriority w:val="39"/>
    <w:semiHidden/>
    <w:unhideWhenUsed/>
    <w:rsid w:val="0019532D"/>
    <w:pPr>
      <w:spacing w:after="0"/>
      <w:ind w:left="1920"/>
    </w:pPr>
    <w:rPr>
      <w:rFonts w:cstheme="minorHAnsi"/>
      <w:sz w:val="20"/>
    </w:rPr>
  </w:style>
  <w:style w:type="paragraph" w:styleId="TableofFigures">
    <w:name w:val="table of figures"/>
    <w:basedOn w:val="Normal"/>
    <w:next w:val="Normal"/>
    <w:uiPriority w:val="99"/>
    <w:unhideWhenUsed/>
    <w:rsid w:val="0019532D"/>
    <w:pPr>
      <w:spacing w:after="0"/>
    </w:pPr>
  </w:style>
  <w:style w:type="paragraph" w:customStyle="1" w:styleId="H">
    <w:name w:val="H"/>
    <w:basedOn w:val="Normal"/>
    <w:link w:val="HChar"/>
    <w:qFormat/>
    <w:rsid w:val="00F828CB"/>
    <w:rPr>
      <w:rFonts w:asciiTheme="majorBidi" w:hAnsiTheme="majorBidi" w:cstheme="majorBidi"/>
      <w:b/>
      <w:bCs/>
    </w:rPr>
  </w:style>
  <w:style w:type="character" w:customStyle="1" w:styleId="HChar">
    <w:name w:val="H Char"/>
    <w:basedOn w:val="DefaultParagraphFont"/>
    <w:link w:val="H"/>
    <w:rsid w:val="00F828CB"/>
    <w:rPr>
      <w:rFonts w:asciiTheme="majorBidi" w:hAnsiTheme="majorBidi" w:cstheme="majorBidi"/>
      <w:b/>
      <w:bCs/>
    </w:rPr>
  </w:style>
  <w:style w:type="paragraph" w:customStyle="1" w:styleId="MdListItem">
    <w:name w:val="MdListItem"/>
    <w:qFormat/>
    <w:rsid w:val="00667889"/>
    <w:pPr>
      <w:spacing w:before="60" w:after="60" w:line="240" w:lineRule="auto"/>
      <w:ind w:left="720" w:hanging="360"/>
    </w:pPr>
    <w:rPr>
      <w:rFonts w:ascii="Times New Roman" w:eastAsia="Times New Roman" w:hAnsi="Times New Roman" w:cs="Times New Roman"/>
      <w:kern w:val="0"/>
      <w14:ligatures w14:val="none"/>
    </w:rPr>
  </w:style>
  <w:style w:type="paragraph" w:customStyle="1" w:styleId="MdHeading2">
    <w:name w:val="MdHeading2"/>
    <w:qFormat/>
    <w:rsid w:val="00667889"/>
    <w:pPr>
      <w:keepNext/>
      <w:spacing w:before="400" w:after="200" w:line="240" w:lineRule="auto"/>
      <w:outlineLvl w:val="1"/>
    </w:pPr>
    <w:rPr>
      <w:rFonts w:ascii="Times New Roman" w:eastAsia="Times New Roman" w:hAnsi="Times New Roman" w:cs="Times New Roman"/>
      <w:b/>
      <w:bCs/>
      <w:kern w:val="0"/>
      <w:sz w:val="32"/>
      <w:szCs w:val="32"/>
      <w14:ligatures w14:val="none"/>
    </w:rPr>
  </w:style>
  <w:style w:type="character" w:customStyle="1" w:styleId="MdStrong">
    <w:name w:val="MdStrong"/>
    <w:uiPriority w:val="99"/>
    <w:unhideWhenUsed/>
    <w:qFormat/>
    <w:rsid w:val="006678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65CB9-9EA5-3446-B83C-F73E3F109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fgc</dc:creator>
  <cp:keywords/>
  <dc:description/>
  <cp:lastModifiedBy>Omar Yahya Al Shaqsi</cp:lastModifiedBy>
  <cp:revision>4</cp:revision>
  <cp:lastPrinted>2026-04-18T18:24:00Z</cp:lastPrinted>
  <dcterms:created xsi:type="dcterms:W3CDTF">2026-04-18T18:39:00Z</dcterms:created>
  <dcterms:modified xsi:type="dcterms:W3CDTF">2026-04-20T14:53:00Z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3501319c-3079-4ef7-acf4-526ab04e1b0c</vt:lpwstr>
  </property>
</Properties>
</file>