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27EE1" w14:textId="77777777" w:rsidR="00D21008" w:rsidRPr="00D21008" w:rsidRDefault="00D21008" w:rsidP="00D21008">
      <w:pPr>
        <w:rPr>
          <w:lang w:val="en-US"/>
        </w:rPr>
      </w:pPr>
      <w:r w:rsidRPr="00D21008">
        <w:rPr>
          <w:lang w:val="en-US"/>
        </w:rPr>
        <w:t>When executives think of "AI," they often fear losing control of their factory, or they worry the AI will make a million-dollar mistake while they are sleeping.</w:t>
      </w:r>
    </w:p>
    <w:p w14:paraId="57EA655D" w14:textId="77777777" w:rsidR="00D21008" w:rsidRPr="00D21008" w:rsidRDefault="00D21008" w:rsidP="00D21008">
      <w:pPr>
        <w:rPr>
          <w:lang w:val="en-US"/>
        </w:rPr>
      </w:pPr>
      <w:r w:rsidRPr="00D21008">
        <w:rPr>
          <w:lang w:val="en-US"/>
        </w:rPr>
        <w:t xml:space="preserve">This document is designed to </w:t>
      </w:r>
      <w:proofErr w:type="gramStart"/>
      <w:r w:rsidRPr="00D21008">
        <w:rPr>
          <w:lang w:val="en-US"/>
        </w:rPr>
        <w:t>completely eliminate</w:t>
      </w:r>
      <w:proofErr w:type="gramEnd"/>
      <w:r w:rsidRPr="00D21008">
        <w:rPr>
          <w:lang w:val="en-US"/>
        </w:rPr>
        <w:t xml:space="preserve"> that fear. It proves that </w:t>
      </w:r>
      <w:r w:rsidRPr="00D21008">
        <w:rPr>
          <w:b/>
          <w:bCs/>
          <w:lang w:val="en-US"/>
        </w:rPr>
        <w:t>Agents do not replace human decision-making; they prepare the decision so the human can just click "Approve."</w:t>
      </w:r>
      <w:r w:rsidRPr="00D21008">
        <w:rPr>
          <w:lang w:val="en-US"/>
        </w:rPr>
        <w:t xml:space="preserve"> It shows exactly </w:t>
      </w:r>
      <w:r w:rsidRPr="00D21008">
        <w:rPr>
          <w:i/>
          <w:iCs/>
          <w:lang w:val="en-US"/>
        </w:rPr>
        <w:t>how</w:t>
      </w:r>
      <w:r w:rsidRPr="00D21008">
        <w:rPr>
          <w:lang w:val="en-US"/>
        </w:rPr>
        <w:t xml:space="preserve"> the human and the agent divide the labor.</w:t>
      </w:r>
    </w:p>
    <w:p w14:paraId="1B255CF9" w14:textId="77777777" w:rsidR="001B015B" w:rsidRDefault="001B015B"/>
    <w:p w14:paraId="0D2EC1E2" w14:textId="77777777" w:rsidR="00C20E45" w:rsidRPr="00C20E45" w:rsidRDefault="00C20E45" w:rsidP="00C20E45">
      <w:pPr>
        <w:rPr>
          <w:b/>
          <w:bCs/>
          <w:lang w:val="en-US"/>
        </w:rPr>
      </w:pPr>
      <w:r w:rsidRPr="00C20E45">
        <w:rPr>
          <w:b/>
          <w:bCs/>
          <w:lang w:val="en-US"/>
        </w:rPr>
        <w:t>Human vs. Agent: The Task &amp; Decision Matrix</w:t>
      </w:r>
    </w:p>
    <w:p w14:paraId="55D0C342" w14:textId="77777777" w:rsidR="00C20E45" w:rsidRPr="00C20E45" w:rsidRDefault="00C20E45" w:rsidP="00C20E45">
      <w:pPr>
        <w:rPr>
          <w:lang w:val="en-US"/>
        </w:rPr>
      </w:pPr>
      <w:r w:rsidRPr="00C20E45">
        <w:rPr>
          <w:b/>
          <w:bCs/>
          <w:lang w:val="en-US"/>
        </w:rPr>
        <w:t>Elevating Planners from "Data Gatherers" to "Strategic Executives"</w:t>
      </w:r>
    </w:p>
    <w:p w14:paraId="44DF91BE" w14:textId="77777777" w:rsidR="00C20E45" w:rsidRPr="00C20E45" w:rsidRDefault="00C20E45" w:rsidP="00C20E45">
      <w:pPr>
        <w:rPr>
          <w:lang w:val="en-US"/>
        </w:rPr>
      </w:pPr>
      <w:r w:rsidRPr="00C20E45">
        <w:rPr>
          <w:lang w:val="en-US"/>
        </w:rPr>
        <w:t>In a legacy supply chain, humans spend 80% of their day gathering data and only 20% making decisions. Core-Guard flips this equation.</w:t>
      </w:r>
    </w:p>
    <w:p w14:paraId="4FE70CE6" w14:textId="77777777" w:rsidR="00C20E45" w:rsidRPr="00C20E45" w:rsidRDefault="00C20E45" w:rsidP="00C20E45">
      <w:pPr>
        <w:rPr>
          <w:lang w:val="en-US"/>
        </w:rPr>
      </w:pPr>
      <w:r w:rsidRPr="00C20E45">
        <w:rPr>
          <w:lang w:val="en-US"/>
        </w:rPr>
        <w:t>Our Agent Swarm takes over the "Data Gathering," the "Math," and the "Typing." This allows your human planners to spend 100% of their time reviewing fully prepared solutions and making high-level strategic decisions.</w:t>
      </w:r>
    </w:p>
    <w:p w14:paraId="6DE6BC74" w14:textId="77777777" w:rsidR="00C20E45" w:rsidRPr="00C20E45" w:rsidRDefault="00C20E45" w:rsidP="00C20E45">
      <w:pPr>
        <w:rPr>
          <w:lang w:val="en-US"/>
        </w:rPr>
      </w:pPr>
      <w:r w:rsidRPr="00C20E45">
        <w:rPr>
          <w:lang w:val="en-US"/>
        </w:rPr>
        <w:t>Here is exactly how the work and the decision-making are divided across your supply chain roles.</w:t>
      </w:r>
    </w:p>
    <w:p w14:paraId="47D8935E" w14:textId="77777777" w:rsidR="00C20E45" w:rsidRPr="00C20E45" w:rsidRDefault="00C20E45" w:rsidP="00C20E45">
      <w:pPr>
        <w:rPr>
          <w:b/>
          <w:bCs/>
          <w:lang w:val="en-US"/>
        </w:rPr>
      </w:pPr>
      <w:r w:rsidRPr="00C20E45">
        <w:rPr>
          <w:b/>
          <w:bCs/>
          <w:lang w:val="en-US"/>
        </w:rPr>
        <w:t>1. The Demand Planner</w:t>
      </w:r>
    </w:p>
    <w:p w14:paraId="5A9A6646" w14:textId="77777777" w:rsidR="00C20E45" w:rsidRPr="00C20E45" w:rsidRDefault="00C20E45" w:rsidP="00C20E45">
      <w:pPr>
        <w:rPr>
          <w:lang w:val="en-US"/>
        </w:rPr>
      </w:pPr>
      <w:r w:rsidRPr="00C20E45">
        <w:rPr>
          <w:b/>
          <w:bCs/>
          <w:lang w:val="en-US"/>
        </w:rPr>
        <w:t>The Goal:</w:t>
      </w:r>
      <w:r w:rsidRPr="00C20E45">
        <w:rPr>
          <w:lang w:val="en-US"/>
        </w:rPr>
        <w:t xml:space="preserve"> Predict what customers will buy next month.</w:t>
      </w:r>
    </w:p>
    <w:p w14:paraId="70525F32" w14:textId="77777777" w:rsidR="00C20E45" w:rsidRPr="00C20E45" w:rsidRDefault="00C20E45" w:rsidP="00C20E45">
      <w:pPr>
        <w:numPr>
          <w:ilvl w:val="0"/>
          <w:numId w:val="1"/>
        </w:numPr>
        <w:rPr>
          <w:lang w:val="en-US"/>
        </w:rPr>
      </w:pPr>
      <w:r w:rsidRPr="00C20E45">
        <w:rPr>
          <w:rFonts w:ascii="Segoe UI Emoji" w:hAnsi="Segoe UI Emoji" w:cs="Segoe UI Emoji"/>
          <w:lang w:val="en-US"/>
        </w:rPr>
        <w:t>👨</w:t>
      </w:r>
      <w:r w:rsidRPr="00C20E45">
        <w:rPr>
          <w:lang w:val="en-US"/>
        </w:rPr>
        <w:t>‍</w:t>
      </w:r>
      <w:r w:rsidRPr="00C20E45">
        <w:rPr>
          <w:rFonts w:ascii="Segoe UI Emoji" w:hAnsi="Segoe UI Emoji" w:cs="Segoe UI Emoji"/>
          <w:lang w:val="en-US"/>
        </w:rPr>
        <w:t>💼</w:t>
      </w:r>
      <w:r w:rsidRPr="00C20E45">
        <w:rPr>
          <w:lang w:val="en-US"/>
        </w:rPr>
        <w:t xml:space="preserve"> </w:t>
      </w:r>
      <w:r w:rsidRPr="00C20E45">
        <w:rPr>
          <w:b/>
          <w:bCs/>
          <w:lang w:val="en-US"/>
        </w:rPr>
        <w:t>The Human Planner (Legacy Way):</w:t>
      </w:r>
      <w:r w:rsidRPr="00C20E45">
        <w:rPr>
          <w:lang w:val="en-US"/>
        </w:rPr>
        <w:t xml:space="preserve"> * </w:t>
      </w:r>
      <w:r w:rsidRPr="00C20E45">
        <w:rPr>
          <w:b/>
          <w:bCs/>
          <w:lang w:val="en-US"/>
        </w:rPr>
        <w:t>The Task:</w:t>
      </w:r>
      <w:r w:rsidRPr="00C20E45">
        <w:rPr>
          <w:lang w:val="en-US"/>
        </w:rPr>
        <w:t xml:space="preserve"> Spends 3 days downloading sales CSV files, removing duplicate entries, and building complex Excel Pivot tables.</w:t>
      </w:r>
    </w:p>
    <w:p w14:paraId="231B0437" w14:textId="77777777" w:rsidR="00C20E45" w:rsidRPr="00C20E45" w:rsidRDefault="00C20E45" w:rsidP="00C20E45">
      <w:pPr>
        <w:numPr>
          <w:ilvl w:val="1"/>
          <w:numId w:val="1"/>
        </w:numPr>
        <w:rPr>
          <w:lang w:val="en-US"/>
        </w:rPr>
      </w:pPr>
      <w:r w:rsidRPr="00C20E45">
        <w:rPr>
          <w:b/>
          <w:bCs/>
          <w:lang w:val="en-US"/>
        </w:rPr>
        <w:t>The Decision:</w:t>
      </w:r>
      <w:r w:rsidRPr="00C20E45">
        <w:rPr>
          <w:lang w:val="en-US"/>
        </w:rPr>
        <w:t xml:space="preserve"> Looks at the spreadsheet and uses "gut feeling" to guess if a sales spike is a trend or an anomaly.</w:t>
      </w:r>
    </w:p>
    <w:p w14:paraId="5E7D7FFB" w14:textId="77777777" w:rsidR="00C20E45" w:rsidRPr="00C20E45" w:rsidRDefault="00C20E45" w:rsidP="00C20E45">
      <w:pPr>
        <w:numPr>
          <w:ilvl w:val="0"/>
          <w:numId w:val="1"/>
        </w:numPr>
        <w:rPr>
          <w:lang w:val="en-US"/>
        </w:rPr>
      </w:pPr>
      <w:r w:rsidRPr="00C20E45">
        <w:rPr>
          <w:rFonts w:ascii="Segoe UI Emoji" w:hAnsi="Segoe UI Emoji" w:cs="Segoe UI Emoji"/>
          <w:lang w:val="en-US"/>
        </w:rPr>
        <w:t>🤖</w:t>
      </w:r>
      <w:r w:rsidRPr="00C20E45">
        <w:rPr>
          <w:lang w:val="en-US"/>
        </w:rPr>
        <w:t xml:space="preserve"> </w:t>
      </w:r>
      <w:r w:rsidRPr="00C20E45">
        <w:rPr>
          <w:b/>
          <w:bCs/>
          <w:lang w:val="en-US"/>
        </w:rPr>
        <w:t>The Agent (AURA):</w:t>
      </w:r>
      <w:r w:rsidRPr="00C20E45">
        <w:rPr>
          <w:lang w:val="en-US"/>
        </w:rPr>
        <w:t xml:space="preserve"> * </w:t>
      </w:r>
      <w:r w:rsidRPr="00C20E45">
        <w:rPr>
          <w:b/>
          <w:bCs/>
          <w:lang w:val="en-US"/>
        </w:rPr>
        <w:t>The Task:</w:t>
      </w:r>
      <w:r w:rsidRPr="00C20E45">
        <w:rPr>
          <w:lang w:val="en-US"/>
        </w:rPr>
        <w:t xml:space="preserve"> Continuously ingests CRM data, historical sales, and external market trends in real-time.</w:t>
      </w:r>
    </w:p>
    <w:p w14:paraId="0FA39D66" w14:textId="77777777" w:rsidR="00C20E45" w:rsidRPr="00C20E45" w:rsidRDefault="00C20E45" w:rsidP="00C20E45">
      <w:pPr>
        <w:numPr>
          <w:ilvl w:val="1"/>
          <w:numId w:val="1"/>
        </w:numPr>
        <w:rPr>
          <w:lang w:val="en-US"/>
        </w:rPr>
      </w:pPr>
      <w:proofErr w:type="gramStart"/>
      <w:r w:rsidRPr="00C20E45">
        <w:rPr>
          <w:b/>
          <w:bCs/>
          <w:lang w:val="en-US"/>
        </w:rPr>
        <w:t>The Decision</w:t>
      </w:r>
      <w:proofErr w:type="gramEnd"/>
      <w:r w:rsidRPr="00C20E45">
        <w:rPr>
          <w:b/>
          <w:bCs/>
          <w:lang w:val="en-US"/>
        </w:rPr>
        <w:t xml:space="preserve"> Mechanics:</w:t>
      </w:r>
      <w:r w:rsidRPr="00C20E45">
        <w:rPr>
          <w:lang w:val="en-US"/>
        </w:rPr>
        <w:t xml:space="preserve"> Aura runs predictive machine-learning models to calculate the probability of future demand.</w:t>
      </w:r>
    </w:p>
    <w:p w14:paraId="12DA0409" w14:textId="77777777" w:rsidR="00C20E45" w:rsidRPr="00C20E45" w:rsidRDefault="00C20E45" w:rsidP="00C20E45">
      <w:pPr>
        <w:numPr>
          <w:ilvl w:val="1"/>
          <w:numId w:val="1"/>
        </w:numPr>
        <w:rPr>
          <w:lang w:val="en-US"/>
        </w:rPr>
      </w:pPr>
      <w:r w:rsidRPr="00C20E45">
        <w:rPr>
          <w:b/>
          <w:bCs/>
          <w:lang w:val="en-US"/>
        </w:rPr>
        <w:t>The Hand-Off:</w:t>
      </w:r>
      <w:r w:rsidRPr="00C20E45">
        <w:rPr>
          <w:lang w:val="en-US"/>
        </w:rPr>
        <w:t xml:space="preserve"> Aura places a "Forecast Recommendation Card" on the planner's screen. The human reviews the data, applies their business context, and clicks </w:t>
      </w:r>
      <w:r w:rsidRPr="00C20E45">
        <w:rPr>
          <w:b/>
          <w:bCs/>
          <w:lang w:val="en-US"/>
        </w:rPr>
        <w:t>[APPROVE FORECAST]</w:t>
      </w:r>
      <w:r w:rsidRPr="00C20E45">
        <w:rPr>
          <w:lang w:val="en-US"/>
        </w:rPr>
        <w:t>.</w:t>
      </w:r>
    </w:p>
    <w:p w14:paraId="50D986AA" w14:textId="77777777" w:rsidR="00C20E45" w:rsidRPr="00C20E45" w:rsidRDefault="00C20E45" w:rsidP="00C20E45">
      <w:pPr>
        <w:rPr>
          <w:b/>
          <w:bCs/>
          <w:lang w:val="en-US"/>
        </w:rPr>
      </w:pPr>
      <w:r w:rsidRPr="00C20E45">
        <w:rPr>
          <w:b/>
          <w:bCs/>
          <w:lang w:val="en-US"/>
        </w:rPr>
        <w:t>2. The Material / Inventory Planner</w:t>
      </w:r>
    </w:p>
    <w:p w14:paraId="441006D8" w14:textId="77777777" w:rsidR="00C20E45" w:rsidRPr="00C20E45" w:rsidRDefault="00C20E45" w:rsidP="00C20E45">
      <w:pPr>
        <w:rPr>
          <w:lang w:val="en-US"/>
        </w:rPr>
      </w:pPr>
      <w:r w:rsidRPr="00C20E45">
        <w:rPr>
          <w:b/>
          <w:bCs/>
          <w:lang w:val="en-US"/>
        </w:rPr>
        <w:t>The Goal:</w:t>
      </w:r>
      <w:r w:rsidRPr="00C20E45">
        <w:rPr>
          <w:lang w:val="en-US"/>
        </w:rPr>
        <w:t xml:space="preserve"> Calculate shortages and set Safety Stock levels.</w:t>
      </w:r>
    </w:p>
    <w:p w14:paraId="35E35334" w14:textId="77777777" w:rsidR="00C20E45" w:rsidRPr="00C20E45" w:rsidRDefault="00C20E45" w:rsidP="00C20E45">
      <w:pPr>
        <w:numPr>
          <w:ilvl w:val="0"/>
          <w:numId w:val="2"/>
        </w:numPr>
        <w:rPr>
          <w:lang w:val="en-US"/>
        </w:rPr>
      </w:pPr>
      <w:r w:rsidRPr="00C20E45">
        <w:rPr>
          <w:rFonts w:ascii="Segoe UI Emoji" w:hAnsi="Segoe UI Emoji" w:cs="Segoe UI Emoji"/>
          <w:lang w:val="en-US"/>
        </w:rPr>
        <w:t>👨</w:t>
      </w:r>
      <w:r w:rsidRPr="00C20E45">
        <w:rPr>
          <w:lang w:val="en-US"/>
        </w:rPr>
        <w:t>‍</w:t>
      </w:r>
      <w:r w:rsidRPr="00C20E45">
        <w:rPr>
          <w:rFonts w:ascii="Segoe UI Emoji" w:hAnsi="Segoe UI Emoji" w:cs="Segoe UI Emoji"/>
          <w:lang w:val="en-US"/>
        </w:rPr>
        <w:t>💼</w:t>
      </w:r>
      <w:r w:rsidRPr="00C20E45">
        <w:rPr>
          <w:lang w:val="en-US"/>
        </w:rPr>
        <w:t xml:space="preserve"> </w:t>
      </w:r>
      <w:r w:rsidRPr="00C20E45">
        <w:rPr>
          <w:b/>
          <w:bCs/>
          <w:lang w:val="en-US"/>
        </w:rPr>
        <w:t>The Human Planner (Legacy Way):</w:t>
      </w:r>
      <w:r w:rsidRPr="00C20E45">
        <w:rPr>
          <w:lang w:val="en-US"/>
        </w:rPr>
        <w:t xml:space="preserve"> * </w:t>
      </w:r>
      <w:r w:rsidRPr="00C20E45">
        <w:rPr>
          <w:b/>
          <w:bCs/>
          <w:lang w:val="en-US"/>
        </w:rPr>
        <w:t>The Task:</w:t>
      </w:r>
      <w:r w:rsidRPr="00C20E45">
        <w:rPr>
          <w:lang w:val="en-US"/>
        </w:rPr>
        <w:t xml:space="preserve"> Runs a massive MRP batch job overnight. Arrives in the morning </w:t>
      </w:r>
      <w:proofErr w:type="gramStart"/>
      <w:r w:rsidRPr="00C20E45">
        <w:rPr>
          <w:lang w:val="en-US"/>
        </w:rPr>
        <w:t>to</w:t>
      </w:r>
      <w:proofErr w:type="gramEnd"/>
      <w:r w:rsidRPr="00C20E45">
        <w:rPr>
          <w:lang w:val="en-US"/>
        </w:rPr>
        <w:t xml:space="preserve"> a 5,000-line spreadsheet and spends 6 hours highlighting the "missing" parts in red. Types static "Min/Max" alarms into the ERP.</w:t>
      </w:r>
    </w:p>
    <w:p w14:paraId="6CFBB759" w14:textId="77777777" w:rsidR="00C20E45" w:rsidRPr="00C20E45" w:rsidRDefault="00C20E45" w:rsidP="00C20E45">
      <w:pPr>
        <w:numPr>
          <w:ilvl w:val="1"/>
          <w:numId w:val="2"/>
        </w:numPr>
        <w:rPr>
          <w:lang w:val="en-US"/>
        </w:rPr>
      </w:pPr>
      <w:r w:rsidRPr="00C20E45">
        <w:rPr>
          <w:b/>
          <w:bCs/>
          <w:lang w:val="en-US"/>
        </w:rPr>
        <w:t>The Decision:</w:t>
      </w:r>
      <w:r w:rsidRPr="00C20E45">
        <w:rPr>
          <w:lang w:val="en-US"/>
        </w:rPr>
        <w:t xml:space="preserve"> Decides to panic-buy parts </w:t>
      </w:r>
      <w:r w:rsidRPr="00C20E45">
        <w:rPr>
          <w:i/>
          <w:iCs/>
          <w:lang w:val="en-US"/>
        </w:rPr>
        <w:t>after</w:t>
      </w:r>
      <w:r w:rsidRPr="00C20E45">
        <w:rPr>
          <w:lang w:val="en-US"/>
        </w:rPr>
        <w:t xml:space="preserve"> the spreadsheet turns red.</w:t>
      </w:r>
    </w:p>
    <w:p w14:paraId="0FB5B9C9" w14:textId="77777777" w:rsidR="00C20E45" w:rsidRPr="00C20E45" w:rsidRDefault="00C20E45" w:rsidP="00C20E45">
      <w:pPr>
        <w:numPr>
          <w:ilvl w:val="0"/>
          <w:numId w:val="2"/>
        </w:numPr>
        <w:rPr>
          <w:lang w:val="en-US"/>
        </w:rPr>
      </w:pPr>
      <w:r w:rsidRPr="00C20E45">
        <w:rPr>
          <w:rFonts w:ascii="Segoe UI Emoji" w:hAnsi="Segoe UI Emoji" w:cs="Segoe UI Emoji"/>
          <w:lang w:val="en-US"/>
        </w:rPr>
        <w:lastRenderedPageBreak/>
        <w:t>🤖</w:t>
      </w:r>
      <w:r w:rsidRPr="00C20E45">
        <w:rPr>
          <w:lang w:val="en-US"/>
        </w:rPr>
        <w:t xml:space="preserve"> </w:t>
      </w:r>
      <w:r w:rsidRPr="00C20E45">
        <w:rPr>
          <w:b/>
          <w:bCs/>
          <w:lang w:val="en-US"/>
        </w:rPr>
        <w:t>The Agent (THE PART AGENT &amp; CORE-GUARD):</w:t>
      </w:r>
      <w:r w:rsidRPr="00C20E45">
        <w:rPr>
          <w:lang w:val="en-US"/>
        </w:rPr>
        <w:t xml:space="preserve"> * </w:t>
      </w:r>
      <w:r w:rsidRPr="00C20E45">
        <w:rPr>
          <w:b/>
          <w:bCs/>
          <w:lang w:val="en-US"/>
        </w:rPr>
        <w:t>The Task:</w:t>
      </w:r>
      <w:r w:rsidRPr="00C20E45">
        <w:rPr>
          <w:lang w:val="en-US"/>
        </w:rPr>
        <w:t xml:space="preserve"> Core-Guard runs the math constantly. The Part Agent acts as a 24/7 monitor on the physical shelf, tracking the exact daily burn rate.</w:t>
      </w:r>
    </w:p>
    <w:p w14:paraId="49A50F96" w14:textId="77777777" w:rsidR="00C20E45" w:rsidRPr="00C20E45" w:rsidRDefault="00C20E45" w:rsidP="00C20E45">
      <w:pPr>
        <w:numPr>
          <w:ilvl w:val="1"/>
          <w:numId w:val="2"/>
        </w:numPr>
        <w:rPr>
          <w:lang w:val="en-US"/>
        </w:rPr>
      </w:pPr>
      <w:r w:rsidRPr="00C20E45">
        <w:rPr>
          <w:b/>
          <w:bCs/>
          <w:lang w:val="en-US"/>
        </w:rPr>
        <w:t>The Decision Mechanics:</w:t>
      </w:r>
      <w:r w:rsidRPr="00C20E45">
        <w:rPr>
          <w:lang w:val="en-US"/>
        </w:rPr>
        <w:t xml:space="preserve"> The Part Agent autonomously recalculates its own dynamic Safety Stock based on current velocity. If a shortage is mathematically predicted for 3 weeks from now, the Agent instantly flags it.</w:t>
      </w:r>
    </w:p>
    <w:p w14:paraId="5C53D6D7" w14:textId="77777777" w:rsidR="00C20E45" w:rsidRPr="00C20E45" w:rsidRDefault="00C20E45" w:rsidP="00C20E45">
      <w:pPr>
        <w:numPr>
          <w:ilvl w:val="1"/>
          <w:numId w:val="2"/>
        </w:numPr>
        <w:rPr>
          <w:lang w:val="en-US"/>
        </w:rPr>
      </w:pPr>
      <w:r w:rsidRPr="00C20E45">
        <w:rPr>
          <w:b/>
          <w:bCs/>
          <w:lang w:val="en-US"/>
        </w:rPr>
        <w:t>The Hand-Off:</w:t>
      </w:r>
      <w:r w:rsidRPr="00C20E45">
        <w:rPr>
          <w:lang w:val="en-US"/>
        </w:rPr>
        <w:t xml:space="preserve"> The Agent alerts the planner: </w:t>
      </w:r>
      <w:r w:rsidRPr="00C20E45">
        <w:rPr>
          <w:i/>
          <w:iCs/>
          <w:lang w:val="en-US"/>
        </w:rPr>
        <w:t>"Part #102 will stock out in 21 days due to a burn-rate spike. I have calculated we need 500 units to recover."</w:t>
      </w:r>
      <w:r w:rsidRPr="00C20E45">
        <w:rPr>
          <w:lang w:val="en-US"/>
        </w:rPr>
        <w:t xml:space="preserve"> The human clicks </w:t>
      </w:r>
      <w:r w:rsidRPr="00C20E45">
        <w:rPr>
          <w:b/>
          <w:bCs/>
          <w:lang w:val="en-US"/>
        </w:rPr>
        <w:t>[AUTHORIZE PURCHASE]</w:t>
      </w:r>
      <w:r w:rsidRPr="00C20E45">
        <w:rPr>
          <w:lang w:val="en-US"/>
        </w:rPr>
        <w:t>.</w:t>
      </w:r>
    </w:p>
    <w:p w14:paraId="1765DEC8" w14:textId="77777777" w:rsidR="00C20E45" w:rsidRPr="00C20E45" w:rsidRDefault="00C20E45" w:rsidP="00C20E45">
      <w:pPr>
        <w:rPr>
          <w:b/>
          <w:bCs/>
          <w:lang w:val="en-US"/>
        </w:rPr>
      </w:pPr>
      <w:r w:rsidRPr="00C20E45">
        <w:rPr>
          <w:b/>
          <w:bCs/>
          <w:lang w:val="en-US"/>
        </w:rPr>
        <w:t>3. The Buyer / Procurement Specialist</w:t>
      </w:r>
    </w:p>
    <w:p w14:paraId="3A206EFB" w14:textId="77777777" w:rsidR="00C20E45" w:rsidRPr="00C20E45" w:rsidRDefault="00C20E45" w:rsidP="00C20E45">
      <w:pPr>
        <w:rPr>
          <w:lang w:val="en-US"/>
        </w:rPr>
      </w:pPr>
      <w:r w:rsidRPr="00C20E45">
        <w:rPr>
          <w:b/>
          <w:bCs/>
          <w:lang w:val="en-US"/>
        </w:rPr>
        <w:t>The Goal:</w:t>
      </w:r>
      <w:r w:rsidRPr="00C20E45">
        <w:rPr>
          <w:lang w:val="en-US"/>
        </w:rPr>
        <w:t xml:space="preserve"> Turn the shortage list into physical Purchase Orders sent to suppliers.</w:t>
      </w:r>
    </w:p>
    <w:p w14:paraId="094E623D" w14:textId="77777777" w:rsidR="00C20E45" w:rsidRPr="00C20E45" w:rsidRDefault="00C20E45" w:rsidP="00C20E45">
      <w:pPr>
        <w:numPr>
          <w:ilvl w:val="0"/>
          <w:numId w:val="3"/>
        </w:numPr>
        <w:rPr>
          <w:lang w:val="en-US"/>
        </w:rPr>
      </w:pPr>
      <w:r w:rsidRPr="00C20E45">
        <w:rPr>
          <w:rFonts w:ascii="Segoe UI Emoji" w:hAnsi="Segoe UI Emoji" w:cs="Segoe UI Emoji"/>
          <w:lang w:val="en-US"/>
        </w:rPr>
        <w:t>👨</w:t>
      </w:r>
      <w:r w:rsidRPr="00C20E45">
        <w:rPr>
          <w:lang w:val="en-US"/>
        </w:rPr>
        <w:t>‍</w:t>
      </w:r>
      <w:r w:rsidRPr="00C20E45">
        <w:rPr>
          <w:rFonts w:ascii="Segoe UI Emoji" w:hAnsi="Segoe UI Emoji" w:cs="Segoe UI Emoji"/>
          <w:lang w:val="en-US"/>
        </w:rPr>
        <w:t>💼</w:t>
      </w:r>
      <w:r w:rsidRPr="00C20E45">
        <w:rPr>
          <w:lang w:val="en-US"/>
        </w:rPr>
        <w:t xml:space="preserve"> </w:t>
      </w:r>
      <w:r w:rsidRPr="00C20E45">
        <w:rPr>
          <w:b/>
          <w:bCs/>
          <w:lang w:val="en-US"/>
        </w:rPr>
        <w:t>The Human Planner (Legacy Way):</w:t>
      </w:r>
      <w:r w:rsidRPr="00C20E45">
        <w:rPr>
          <w:lang w:val="en-US"/>
        </w:rPr>
        <w:t xml:space="preserve"> * </w:t>
      </w:r>
      <w:r w:rsidRPr="00C20E45">
        <w:rPr>
          <w:b/>
          <w:bCs/>
          <w:lang w:val="en-US"/>
        </w:rPr>
        <w:t>The Task:</w:t>
      </w:r>
      <w:r w:rsidRPr="00C20E45">
        <w:rPr>
          <w:lang w:val="en-US"/>
        </w:rPr>
        <w:t xml:space="preserve"> Does the "Swivel-Chair." Opens the engineering PDF drawing on the left screen, opens the ERP on the right screen, and manually types the dimensions, tolerances, and quantities into a PO.</w:t>
      </w:r>
    </w:p>
    <w:p w14:paraId="1F1B637A" w14:textId="77777777" w:rsidR="00C20E45" w:rsidRPr="00C20E45" w:rsidRDefault="00C20E45" w:rsidP="00C20E45">
      <w:pPr>
        <w:numPr>
          <w:ilvl w:val="1"/>
          <w:numId w:val="3"/>
        </w:numPr>
        <w:rPr>
          <w:lang w:val="en-US"/>
        </w:rPr>
      </w:pPr>
      <w:r w:rsidRPr="00C20E45">
        <w:rPr>
          <w:b/>
          <w:bCs/>
          <w:lang w:val="en-US"/>
        </w:rPr>
        <w:t>The Decision:</w:t>
      </w:r>
      <w:r w:rsidRPr="00C20E45">
        <w:rPr>
          <w:lang w:val="en-US"/>
        </w:rPr>
        <w:t xml:space="preserve"> Decides which supplier to use based on memory or habit, then emails the PDF.</w:t>
      </w:r>
    </w:p>
    <w:p w14:paraId="78C40453" w14:textId="77777777" w:rsidR="00C20E45" w:rsidRPr="00C20E45" w:rsidRDefault="00C20E45" w:rsidP="00C20E45">
      <w:pPr>
        <w:numPr>
          <w:ilvl w:val="0"/>
          <w:numId w:val="3"/>
        </w:numPr>
        <w:rPr>
          <w:lang w:val="en-US"/>
        </w:rPr>
      </w:pPr>
      <w:r w:rsidRPr="00C20E45">
        <w:rPr>
          <w:rFonts w:ascii="Segoe UI Emoji" w:hAnsi="Segoe UI Emoji" w:cs="Segoe UI Emoji"/>
          <w:lang w:val="en-US"/>
        </w:rPr>
        <w:t>🤖</w:t>
      </w:r>
      <w:r w:rsidRPr="00C20E45">
        <w:rPr>
          <w:lang w:val="en-US"/>
        </w:rPr>
        <w:t xml:space="preserve"> </w:t>
      </w:r>
      <w:r w:rsidRPr="00C20E45">
        <w:rPr>
          <w:b/>
          <w:bCs/>
          <w:lang w:val="en-US"/>
        </w:rPr>
        <w:t>The Agent (PRISM + GHOST-WRITER):</w:t>
      </w:r>
      <w:r w:rsidRPr="00C20E45">
        <w:rPr>
          <w:lang w:val="en-US"/>
        </w:rPr>
        <w:t xml:space="preserve"> * </w:t>
      </w:r>
      <w:r w:rsidRPr="00C20E45">
        <w:rPr>
          <w:b/>
          <w:bCs/>
          <w:lang w:val="en-US"/>
        </w:rPr>
        <w:t>The Task:</w:t>
      </w:r>
      <w:r w:rsidRPr="00C20E45">
        <w:rPr>
          <w:lang w:val="en-US"/>
        </w:rPr>
        <w:t xml:space="preserve"> Prism uses Vision AI to "read" the complex engineering drawing perfectly. Ghost-Writer takes Prism's data and automatically types a flawless, 100%-accurate Purchase Order.</w:t>
      </w:r>
    </w:p>
    <w:p w14:paraId="12E6EF86" w14:textId="77777777" w:rsidR="00C20E45" w:rsidRPr="00C20E45" w:rsidRDefault="00C20E45" w:rsidP="00C20E45">
      <w:pPr>
        <w:numPr>
          <w:ilvl w:val="1"/>
          <w:numId w:val="3"/>
        </w:numPr>
        <w:rPr>
          <w:lang w:val="en-US"/>
        </w:rPr>
      </w:pPr>
      <w:proofErr w:type="gramStart"/>
      <w:r w:rsidRPr="00C20E45">
        <w:rPr>
          <w:b/>
          <w:bCs/>
          <w:lang w:val="en-US"/>
        </w:rPr>
        <w:t>The Decision</w:t>
      </w:r>
      <w:proofErr w:type="gramEnd"/>
      <w:r w:rsidRPr="00C20E45">
        <w:rPr>
          <w:b/>
          <w:bCs/>
          <w:lang w:val="en-US"/>
        </w:rPr>
        <w:t xml:space="preserve"> Mechanics:</w:t>
      </w:r>
      <w:r w:rsidRPr="00C20E45">
        <w:rPr>
          <w:lang w:val="en-US"/>
        </w:rPr>
        <w:t xml:space="preserve"> Ghost-Writer checks supplier contracts and lead </w:t>
      </w:r>
      <w:proofErr w:type="gramStart"/>
      <w:r w:rsidRPr="00C20E45">
        <w:rPr>
          <w:lang w:val="en-US"/>
        </w:rPr>
        <w:t>times, and</w:t>
      </w:r>
      <w:proofErr w:type="gramEnd"/>
      <w:r w:rsidRPr="00C20E45">
        <w:rPr>
          <w:lang w:val="en-US"/>
        </w:rPr>
        <w:t xml:space="preserve"> drafts the PO to the optimal vendor.</w:t>
      </w:r>
    </w:p>
    <w:p w14:paraId="407F9576" w14:textId="77777777" w:rsidR="00C20E45" w:rsidRPr="00C20E45" w:rsidRDefault="00C20E45" w:rsidP="00C20E45">
      <w:pPr>
        <w:numPr>
          <w:ilvl w:val="1"/>
          <w:numId w:val="3"/>
        </w:numPr>
        <w:rPr>
          <w:lang w:val="en-US"/>
        </w:rPr>
      </w:pPr>
      <w:r w:rsidRPr="00C20E45">
        <w:rPr>
          <w:b/>
          <w:bCs/>
          <w:lang w:val="en-US"/>
        </w:rPr>
        <w:t>The Hand-Off:</w:t>
      </w:r>
      <w:r w:rsidRPr="00C20E45">
        <w:rPr>
          <w:lang w:val="en-US"/>
        </w:rPr>
        <w:t xml:space="preserve"> The human buyer logs in, sees 50 fully drafted POs in their queue, reviews the prices, and clicks </w:t>
      </w:r>
      <w:r w:rsidRPr="00C20E45">
        <w:rPr>
          <w:b/>
          <w:bCs/>
          <w:lang w:val="en-US"/>
        </w:rPr>
        <w:t>[SEND ALL TO SUPPLIERS]</w:t>
      </w:r>
      <w:r w:rsidRPr="00C20E45">
        <w:rPr>
          <w:lang w:val="en-US"/>
        </w:rPr>
        <w:t>. The human buyer is now an editor, not a typist.</w:t>
      </w:r>
    </w:p>
    <w:p w14:paraId="7995A907" w14:textId="77777777" w:rsidR="00C20E45" w:rsidRPr="00C20E45" w:rsidRDefault="00C20E45" w:rsidP="00C20E45">
      <w:pPr>
        <w:rPr>
          <w:b/>
          <w:bCs/>
          <w:lang w:val="en-US"/>
        </w:rPr>
      </w:pPr>
      <w:r w:rsidRPr="00C20E45">
        <w:rPr>
          <w:b/>
          <w:bCs/>
          <w:lang w:val="en-US"/>
        </w:rPr>
        <w:t>4. The Data Analyst / S&amp;OP Leader</w:t>
      </w:r>
    </w:p>
    <w:p w14:paraId="7D827796" w14:textId="77777777" w:rsidR="00C20E45" w:rsidRPr="00C20E45" w:rsidRDefault="00C20E45" w:rsidP="00C20E45">
      <w:pPr>
        <w:rPr>
          <w:lang w:val="en-US"/>
        </w:rPr>
      </w:pPr>
      <w:r w:rsidRPr="00C20E45">
        <w:rPr>
          <w:b/>
          <w:bCs/>
          <w:lang w:val="en-US"/>
        </w:rPr>
        <w:t>The Goal:</w:t>
      </w:r>
      <w:r w:rsidRPr="00C20E45">
        <w:rPr>
          <w:lang w:val="en-US"/>
        </w:rPr>
        <w:t xml:space="preserve"> Answer executive questions and align the company's strategy.</w:t>
      </w:r>
    </w:p>
    <w:p w14:paraId="1132B40D" w14:textId="77777777" w:rsidR="00C20E45" w:rsidRPr="00C20E45" w:rsidRDefault="00C20E45" w:rsidP="00C20E45">
      <w:pPr>
        <w:numPr>
          <w:ilvl w:val="0"/>
          <w:numId w:val="4"/>
        </w:numPr>
        <w:rPr>
          <w:lang w:val="en-US"/>
        </w:rPr>
      </w:pPr>
      <w:r w:rsidRPr="00C20E45">
        <w:rPr>
          <w:rFonts w:ascii="Segoe UI Emoji" w:hAnsi="Segoe UI Emoji" w:cs="Segoe UI Emoji"/>
          <w:lang w:val="en-US"/>
        </w:rPr>
        <w:t>👨</w:t>
      </w:r>
      <w:r w:rsidRPr="00C20E45">
        <w:rPr>
          <w:lang w:val="en-US"/>
        </w:rPr>
        <w:t>‍</w:t>
      </w:r>
      <w:r w:rsidRPr="00C20E45">
        <w:rPr>
          <w:rFonts w:ascii="Segoe UI Emoji" w:hAnsi="Segoe UI Emoji" w:cs="Segoe UI Emoji"/>
          <w:lang w:val="en-US"/>
        </w:rPr>
        <w:t>💼</w:t>
      </w:r>
      <w:r w:rsidRPr="00C20E45">
        <w:rPr>
          <w:lang w:val="en-US"/>
        </w:rPr>
        <w:t xml:space="preserve"> </w:t>
      </w:r>
      <w:r w:rsidRPr="00C20E45">
        <w:rPr>
          <w:b/>
          <w:bCs/>
          <w:lang w:val="en-US"/>
        </w:rPr>
        <w:t>The Human Planner (Legacy Way):</w:t>
      </w:r>
      <w:r w:rsidRPr="00C20E45">
        <w:rPr>
          <w:lang w:val="en-US"/>
        </w:rPr>
        <w:t xml:space="preserve"> * </w:t>
      </w:r>
      <w:r w:rsidRPr="00C20E45">
        <w:rPr>
          <w:b/>
          <w:bCs/>
          <w:lang w:val="en-US"/>
        </w:rPr>
        <w:t>The Task:</w:t>
      </w:r>
      <w:r w:rsidRPr="00C20E45">
        <w:rPr>
          <w:lang w:val="en-US"/>
        </w:rPr>
        <w:t xml:space="preserve"> When the CEO asks, </w:t>
      </w:r>
      <w:r w:rsidRPr="00C20E45">
        <w:rPr>
          <w:i/>
          <w:iCs/>
          <w:lang w:val="en-US"/>
        </w:rPr>
        <w:t>"Why are freight costs so high?"</w:t>
      </w:r>
      <w:r w:rsidRPr="00C20E45">
        <w:rPr>
          <w:lang w:val="en-US"/>
        </w:rPr>
        <w:t xml:space="preserve"> the analyst spends two days writing custom SQL queries and building a new </w:t>
      </w:r>
      <w:proofErr w:type="spellStart"/>
      <w:r w:rsidRPr="00C20E45">
        <w:rPr>
          <w:lang w:val="en-US"/>
        </w:rPr>
        <w:t>PowerBI</w:t>
      </w:r>
      <w:proofErr w:type="spellEnd"/>
      <w:r w:rsidRPr="00C20E45">
        <w:rPr>
          <w:lang w:val="en-US"/>
        </w:rPr>
        <w:t xml:space="preserve"> dashboard.</w:t>
      </w:r>
    </w:p>
    <w:p w14:paraId="61320241" w14:textId="77777777" w:rsidR="00C20E45" w:rsidRPr="00C20E45" w:rsidRDefault="00C20E45" w:rsidP="00C20E45">
      <w:pPr>
        <w:numPr>
          <w:ilvl w:val="1"/>
          <w:numId w:val="4"/>
        </w:numPr>
        <w:rPr>
          <w:lang w:val="en-US"/>
        </w:rPr>
      </w:pPr>
      <w:r w:rsidRPr="00C20E45">
        <w:rPr>
          <w:b/>
          <w:bCs/>
          <w:lang w:val="en-US"/>
        </w:rPr>
        <w:t>The Decision:</w:t>
      </w:r>
      <w:r w:rsidRPr="00C20E45">
        <w:rPr>
          <w:lang w:val="en-US"/>
        </w:rPr>
        <w:t xml:space="preserve"> Presents a static chart at the Monday morning meeting, which immediately sparks an argument over whether the data is accurate.</w:t>
      </w:r>
    </w:p>
    <w:p w14:paraId="568D65E8" w14:textId="77777777" w:rsidR="00C20E45" w:rsidRPr="00C20E45" w:rsidRDefault="00C20E45" w:rsidP="00C20E45">
      <w:pPr>
        <w:numPr>
          <w:ilvl w:val="0"/>
          <w:numId w:val="4"/>
        </w:numPr>
        <w:rPr>
          <w:lang w:val="en-US"/>
        </w:rPr>
      </w:pPr>
      <w:r w:rsidRPr="00C20E45">
        <w:rPr>
          <w:rFonts w:ascii="Segoe UI Emoji" w:hAnsi="Segoe UI Emoji" w:cs="Segoe UI Emoji"/>
          <w:lang w:val="en-US"/>
        </w:rPr>
        <w:t>🤖</w:t>
      </w:r>
      <w:r w:rsidRPr="00C20E45">
        <w:rPr>
          <w:lang w:val="en-US"/>
        </w:rPr>
        <w:t xml:space="preserve"> </w:t>
      </w:r>
      <w:r w:rsidRPr="00C20E45">
        <w:rPr>
          <w:b/>
          <w:bCs/>
          <w:lang w:val="en-US"/>
        </w:rPr>
        <w:t>The Agent (LUMINA):</w:t>
      </w:r>
      <w:r w:rsidRPr="00C20E45">
        <w:rPr>
          <w:lang w:val="en-US"/>
        </w:rPr>
        <w:t xml:space="preserve"> * </w:t>
      </w:r>
      <w:r w:rsidRPr="00C20E45">
        <w:rPr>
          <w:b/>
          <w:bCs/>
          <w:lang w:val="en-US"/>
        </w:rPr>
        <w:t>The Task:</w:t>
      </w:r>
      <w:r w:rsidRPr="00C20E45">
        <w:rPr>
          <w:lang w:val="en-US"/>
        </w:rPr>
        <w:t xml:space="preserve"> Translates plain-English questions directly into database queries in milliseconds.</w:t>
      </w:r>
    </w:p>
    <w:p w14:paraId="098B5D83" w14:textId="77777777" w:rsidR="00C20E45" w:rsidRPr="00C20E45" w:rsidRDefault="00C20E45" w:rsidP="00C20E45">
      <w:pPr>
        <w:numPr>
          <w:ilvl w:val="1"/>
          <w:numId w:val="4"/>
        </w:numPr>
        <w:rPr>
          <w:lang w:val="en-US"/>
        </w:rPr>
      </w:pPr>
      <w:r w:rsidRPr="00C20E45">
        <w:rPr>
          <w:b/>
          <w:bCs/>
          <w:lang w:val="en-US"/>
        </w:rPr>
        <w:lastRenderedPageBreak/>
        <w:t>The Decision Mechanics:</w:t>
      </w:r>
      <w:r w:rsidRPr="00C20E45">
        <w:rPr>
          <w:lang w:val="en-US"/>
        </w:rPr>
        <w:t xml:space="preserve"> Lumina does not make business decisions; it acts as an unbiased truth-teller. It scans the entire Core-Guard ecosystem to find the exact root cause of a metric failure.</w:t>
      </w:r>
    </w:p>
    <w:p w14:paraId="428F111A" w14:textId="77777777" w:rsidR="00C20E45" w:rsidRPr="00C20E45" w:rsidRDefault="00C20E45" w:rsidP="00C20E45">
      <w:pPr>
        <w:numPr>
          <w:ilvl w:val="1"/>
          <w:numId w:val="4"/>
        </w:numPr>
        <w:rPr>
          <w:lang w:val="en-US"/>
        </w:rPr>
      </w:pPr>
      <w:r w:rsidRPr="00C20E45">
        <w:rPr>
          <w:b/>
          <w:bCs/>
          <w:lang w:val="en-US"/>
        </w:rPr>
        <w:t>The Hand-Off:</w:t>
      </w:r>
      <w:r w:rsidRPr="00C20E45">
        <w:rPr>
          <w:lang w:val="en-US"/>
        </w:rPr>
        <w:t xml:space="preserve"> The Executive types, </w:t>
      </w:r>
      <w:r w:rsidRPr="00C20E45">
        <w:rPr>
          <w:i/>
          <w:iCs/>
          <w:lang w:val="en-US"/>
        </w:rPr>
        <w:t>"Why are freight costs high?"</w:t>
      </w:r>
      <w:r w:rsidRPr="00C20E45">
        <w:rPr>
          <w:lang w:val="en-US"/>
        </w:rPr>
        <w:t xml:space="preserve"> Lumina instantly answers: </w:t>
      </w:r>
      <w:r w:rsidRPr="00C20E45">
        <w:rPr>
          <w:i/>
          <w:iCs/>
          <w:lang w:val="en-US"/>
        </w:rPr>
        <w:t>"Freight is up 12% because Supplier C in Taiwan was late 4 times this month, forcing 4 emergency Air-Freight shipments."</w:t>
      </w:r>
      <w:r w:rsidRPr="00C20E45">
        <w:rPr>
          <w:lang w:val="en-US"/>
        </w:rPr>
        <w:t xml:space="preserve"> The executive instantly decides to penalize Supplier C.</w:t>
      </w:r>
    </w:p>
    <w:p w14:paraId="058FFA3A" w14:textId="77777777" w:rsidR="00C20E45" w:rsidRPr="00C20E45" w:rsidRDefault="00C20E45" w:rsidP="00C20E45">
      <w:pPr>
        <w:rPr>
          <w:b/>
          <w:bCs/>
          <w:lang w:val="en-US"/>
        </w:rPr>
      </w:pPr>
      <w:r w:rsidRPr="00C20E45">
        <w:rPr>
          <w:rFonts w:ascii="Segoe UI Emoji" w:hAnsi="Segoe UI Emoji" w:cs="Segoe UI Emoji"/>
          <w:b/>
          <w:bCs/>
          <w:lang w:val="en-US"/>
        </w:rPr>
        <w:t>⚙️</w:t>
      </w:r>
      <w:r w:rsidRPr="00C20E45">
        <w:rPr>
          <w:b/>
          <w:bCs/>
          <w:lang w:val="en-US"/>
        </w:rPr>
        <w:t xml:space="preserve"> How the Agents "Decide" (The AI Safety Net)</w:t>
      </w:r>
    </w:p>
    <w:p w14:paraId="7F7F2622" w14:textId="77777777" w:rsidR="00C20E45" w:rsidRPr="00C20E45" w:rsidRDefault="00C20E45" w:rsidP="00C20E45">
      <w:pPr>
        <w:rPr>
          <w:lang w:val="en-US"/>
        </w:rPr>
      </w:pPr>
      <w:r w:rsidRPr="00C20E45">
        <w:rPr>
          <w:lang w:val="en-US"/>
        </w:rPr>
        <w:t xml:space="preserve">Customers often ask: </w:t>
      </w:r>
      <w:r w:rsidRPr="00C20E45">
        <w:rPr>
          <w:i/>
          <w:iCs/>
          <w:lang w:val="en-US"/>
        </w:rPr>
        <w:t>"How does the AI know what to do without breaking the company?"</w:t>
      </w:r>
      <w:r w:rsidRPr="00C20E45">
        <w:rPr>
          <w:lang w:val="en-US"/>
        </w:rPr>
        <w:t xml:space="preserve"> Core-Guard Agents operate on a framework called </w:t>
      </w:r>
      <w:r w:rsidRPr="00C20E45">
        <w:rPr>
          <w:b/>
          <w:bCs/>
          <w:lang w:val="en-US"/>
        </w:rPr>
        <w:t>"Bounded Autonomy."</w:t>
      </w:r>
      <w:r w:rsidRPr="00C20E45">
        <w:rPr>
          <w:lang w:val="en-US"/>
        </w:rPr>
        <w:t xml:space="preserve"> 1. </w:t>
      </w:r>
      <w:proofErr w:type="gramStart"/>
      <w:r w:rsidRPr="00C20E45">
        <w:rPr>
          <w:b/>
          <w:bCs/>
          <w:lang w:val="en-US"/>
        </w:rPr>
        <w:t>The Math</w:t>
      </w:r>
      <w:proofErr w:type="gramEnd"/>
      <w:r w:rsidRPr="00C20E45">
        <w:rPr>
          <w:b/>
          <w:bCs/>
          <w:lang w:val="en-US"/>
        </w:rPr>
        <w:t xml:space="preserve"> is Hard-Coded:</w:t>
      </w:r>
      <w:r w:rsidRPr="00C20E45">
        <w:rPr>
          <w:lang w:val="en-US"/>
        </w:rPr>
        <w:t xml:space="preserve"> The agents do not "guess" how many parts you need. They use strict, deterministic MRP math (Demand - Stock = Shortage). AI is only used to </w:t>
      </w:r>
      <w:r w:rsidRPr="00C20E45">
        <w:rPr>
          <w:i/>
          <w:iCs/>
          <w:lang w:val="en-US"/>
        </w:rPr>
        <w:t>read the documents</w:t>
      </w:r>
      <w:r w:rsidRPr="00C20E45">
        <w:rPr>
          <w:lang w:val="en-US"/>
        </w:rPr>
        <w:t xml:space="preserve"> (Prism) and </w:t>
      </w:r>
      <w:r w:rsidRPr="00C20E45">
        <w:rPr>
          <w:i/>
          <w:iCs/>
          <w:lang w:val="en-US"/>
        </w:rPr>
        <w:t>predict the trends</w:t>
      </w:r>
      <w:r w:rsidRPr="00C20E45">
        <w:rPr>
          <w:lang w:val="en-US"/>
        </w:rPr>
        <w:t xml:space="preserve"> (Aura). The core math is bulletproof. 2. </w:t>
      </w:r>
      <w:r w:rsidRPr="00C20E45">
        <w:rPr>
          <w:b/>
          <w:bCs/>
          <w:lang w:val="en-US"/>
        </w:rPr>
        <w:t>Confidence Scores:</w:t>
      </w:r>
      <w:r w:rsidRPr="00C20E45">
        <w:rPr>
          <w:lang w:val="en-US"/>
        </w:rPr>
        <w:t xml:space="preserve"> If an agent encounters a blurry PDF or a supplier email that is confusing, its internal "Confidence Score" drops. If confidence drops below 95%, the agent </w:t>
      </w:r>
      <w:r w:rsidRPr="00C20E45">
        <w:rPr>
          <w:b/>
          <w:bCs/>
          <w:lang w:val="en-US"/>
        </w:rPr>
        <w:t>stops</w:t>
      </w:r>
      <w:r w:rsidRPr="00C20E45">
        <w:rPr>
          <w:lang w:val="en-US"/>
        </w:rPr>
        <w:t xml:space="preserve">. It will not guess. It flags the human and says, </w:t>
      </w:r>
      <w:r w:rsidRPr="00C20E45">
        <w:rPr>
          <w:i/>
          <w:iCs/>
          <w:lang w:val="en-US"/>
        </w:rPr>
        <w:t>"I need an adult to look at this."</w:t>
      </w:r>
      <w:r w:rsidRPr="00C20E45">
        <w:rPr>
          <w:lang w:val="en-US"/>
        </w:rPr>
        <w:t xml:space="preserve"> 3. </w:t>
      </w:r>
      <w:r w:rsidRPr="00C20E45">
        <w:rPr>
          <w:b/>
          <w:bCs/>
          <w:lang w:val="en-US"/>
        </w:rPr>
        <w:t>The Final Key Turn:</w:t>
      </w:r>
      <w:r w:rsidRPr="00C20E45">
        <w:rPr>
          <w:lang w:val="en-US"/>
        </w:rPr>
        <w:t xml:space="preserve"> The agents are designed to draft the solution, not spend your money. Core-Guard prepares the math, drafts the PO, and sets the strategy, but the </w:t>
      </w:r>
      <w:r w:rsidRPr="00C20E45">
        <w:rPr>
          <w:b/>
          <w:bCs/>
          <w:lang w:val="en-US"/>
        </w:rPr>
        <w:t>Human Planner always turns the final key</w:t>
      </w:r>
      <w:r w:rsidRPr="00C20E45">
        <w:rPr>
          <w:lang w:val="en-US"/>
        </w:rPr>
        <w:t xml:space="preserve"> to execute the financial transaction.</w:t>
      </w:r>
    </w:p>
    <w:p w14:paraId="4BE6E6DA" w14:textId="77777777" w:rsidR="00C20E45" w:rsidRPr="00C20E45" w:rsidRDefault="00C20E45" w:rsidP="00C20E45">
      <w:pPr>
        <w:rPr>
          <w:b/>
          <w:bCs/>
          <w:lang w:val="en-US"/>
        </w:rPr>
      </w:pPr>
      <w:r w:rsidRPr="00C20E45">
        <w:rPr>
          <w:rFonts w:ascii="Segoe UI Emoji" w:hAnsi="Segoe UI Emoji" w:cs="Segoe UI Emoji"/>
          <w:b/>
          <w:bCs/>
          <w:lang w:val="en-US"/>
        </w:rPr>
        <w:t>📉</w:t>
      </w:r>
      <w:r w:rsidRPr="00C20E45">
        <w:rPr>
          <w:b/>
          <w:bCs/>
          <w:lang w:val="en-US"/>
        </w:rPr>
        <w:t xml:space="preserve"> The Bottom Line: The ROI of Human-Agent Collaboration</w:t>
      </w:r>
    </w:p>
    <w:p w14:paraId="743326D0" w14:textId="77777777" w:rsidR="00C20E45" w:rsidRPr="00C20E45" w:rsidRDefault="00C20E45" w:rsidP="00C20E45">
      <w:pPr>
        <w:rPr>
          <w:lang w:val="en-US"/>
        </w:rPr>
      </w:pPr>
      <w:r w:rsidRPr="00C20E45">
        <w:rPr>
          <w:lang w:val="en-US"/>
        </w:rPr>
        <w:t xml:space="preserve">If you hire a brilliant, $100,000-a-year Senior Supply Chain Planner, you want them </w:t>
      </w:r>
      <w:proofErr w:type="gramStart"/>
      <w:r w:rsidRPr="00C20E45">
        <w:rPr>
          <w:lang w:val="en-US"/>
        </w:rPr>
        <w:t>negotiating</w:t>
      </w:r>
      <w:proofErr w:type="gramEnd"/>
      <w:r w:rsidRPr="00C20E45">
        <w:rPr>
          <w:lang w:val="en-US"/>
        </w:rPr>
        <w:t xml:space="preserve"> with suppliers, strategizing capacity, and finding cost savings.</w:t>
      </w:r>
    </w:p>
    <w:p w14:paraId="6964EFCC" w14:textId="77777777" w:rsidR="00C20E45" w:rsidRPr="00C20E45" w:rsidRDefault="00C20E45" w:rsidP="00C20E45">
      <w:pPr>
        <w:rPr>
          <w:lang w:val="en-US"/>
        </w:rPr>
      </w:pPr>
      <w:r w:rsidRPr="00C20E45">
        <w:rPr>
          <w:lang w:val="en-US"/>
        </w:rPr>
        <w:t>Today, you are paying them $100,000 to do data entry in Excel.</w:t>
      </w:r>
    </w:p>
    <w:p w14:paraId="60505739" w14:textId="77777777" w:rsidR="00C20E45" w:rsidRPr="00C20E45" w:rsidRDefault="00C20E45" w:rsidP="00C20E45">
      <w:pPr>
        <w:rPr>
          <w:lang w:val="en-US"/>
        </w:rPr>
      </w:pPr>
      <w:r w:rsidRPr="00C20E45">
        <w:rPr>
          <w:lang w:val="en-US"/>
        </w:rPr>
        <w:t xml:space="preserve">Core-Guard assigns a dedicated AI Assistant to every single planner in your organization. The Agents do the grunt work at the speed of light, serving up </w:t>
      </w:r>
      <w:proofErr w:type="gramStart"/>
      <w:r w:rsidRPr="00C20E45">
        <w:rPr>
          <w:lang w:val="en-US"/>
        </w:rPr>
        <w:t>fully-prepared</w:t>
      </w:r>
      <w:proofErr w:type="gramEnd"/>
      <w:r w:rsidRPr="00C20E45">
        <w:rPr>
          <w:lang w:val="en-US"/>
        </w:rPr>
        <w:t xml:space="preserve"> decisions on a silver platter so your human experts can simply steer the ship.</w:t>
      </w:r>
    </w:p>
    <w:p w14:paraId="799FF09D" w14:textId="77777777" w:rsidR="00C20E45" w:rsidRPr="00C20E45" w:rsidRDefault="00C20E45" w:rsidP="00C20E45">
      <w:pPr>
        <w:rPr>
          <w:b/>
          <w:bCs/>
          <w:lang w:val="en-US"/>
        </w:rPr>
      </w:pPr>
      <w:r w:rsidRPr="00C20E45">
        <w:rPr>
          <w:b/>
          <w:bCs/>
          <w:lang w:val="en-US"/>
        </w:rPr>
        <w:t>The "Copilot" Pitch Script:</w:t>
      </w:r>
    </w:p>
    <w:p w14:paraId="07DEB644" w14:textId="77777777" w:rsidR="00C20E45" w:rsidRPr="00C20E45" w:rsidRDefault="00C20E45" w:rsidP="00C20E45">
      <w:pPr>
        <w:rPr>
          <w:lang w:val="en-US"/>
        </w:rPr>
      </w:pPr>
      <w:r w:rsidRPr="00C20E45">
        <w:rPr>
          <w:lang w:val="en-US"/>
        </w:rPr>
        <w:t xml:space="preserve">When reviewing this with the customer, use the </w:t>
      </w:r>
      <w:r w:rsidRPr="00C20E45">
        <w:rPr>
          <w:b/>
          <w:bCs/>
          <w:lang w:val="en-US"/>
        </w:rPr>
        <w:t>"Pilot vs. Autopilot"</w:t>
      </w:r>
      <w:r w:rsidRPr="00C20E45">
        <w:rPr>
          <w:lang w:val="en-US"/>
        </w:rPr>
        <w:t xml:space="preserve"> analogy:</w:t>
      </w:r>
    </w:p>
    <w:p w14:paraId="060312AB" w14:textId="77777777" w:rsidR="00C20E45" w:rsidRPr="00C20E45" w:rsidRDefault="00C20E45" w:rsidP="00C20E45">
      <w:pPr>
        <w:rPr>
          <w:lang w:val="en-US"/>
        </w:rPr>
      </w:pPr>
      <w:r w:rsidRPr="00C20E45">
        <w:rPr>
          <w:lang w:val="en-US"/>
        </w:rPr>
        <w:t>*"Think about a commercial airline pilot. The pilot doesn't manually adjust the flaps every 3 seconds for a 12-hour flight. The Autopilot handles the math, the wind resistance, and the minor course corrections.</w:t>
      </w:r>
    </w:p>
    <w:p w14:paraId="3EEFD3EE" w14:textId="77777777" w:rsidR="00C20E45" w:rsidRPr="00C20E45" w:rsidRDefault="00C20E45" w:rsidP="00C20E45">
      <w:pPr>
        <w:rPr>
          <w:lang w:val="en-US"/>
        </w:rPr>
      </w:pPr>
      <w:r w:rsidRPr="00C20E45">
        <w:rPr>
          <w:lang w:val="en-US"/>
        </w:rPr>
        <w:t xml:space="preserve">But the Autopilot does not decide where the plane is going, and it doesn't </w:t>
      </w:r>
      <w:proofErr w:type="gramStart"/>
      <w:r w:rsidRPr="00C20E45">
        <w:rPr>
          <w:lang w:val="en-US"/>
        </w:rPr>
        <w:t>land the plane</w:t>
      </w:r>
      <w:proofErr w:type="gramEnd"/>
      <w:r w:rsidRPr="00C20E45">
        <w:rPr>
          <w:lang w:val="en-US"/>
        </w:rPr>
        <w:t xml:space="preserve"> in a storm. The Human Pilot is there for the high-stakes decisions.</w:t>
      </w:r>
    </w:p>
    <w:p w14:paraId="11A238F1" w14:textId="77777777" w:rsidR="00C20E45" w:rsidRPr="00C20E45" w:rsidRDefault="00C20E45" w:rsidP="00C20E45">
      <w:pPr>
        <w:rPr>
          <w:lang w:val="en-US"/>
        </w:rPr>
      </w:pPr>
      <w:r w:rsidRPr="00C20E45">
        <w:rPr>
          <w:lang w:val="en-US"/>
        </w:rPr>
        <w:t>Right now, your supply chain planners are flying the plane completely manually, adjusting every single dial in Excel. Core-Guard is the Autopilot. The agents monitor the wind, adjust the flaps, and draft the flight plan. Your humans just review the dashboard, approve the POs, and focus on landing the plane safely."*</w:t>
      </w:r>
    </w:p>
    <w:p w14:paraId="1E52DD08" w14:textId="77777777" w:rsidR="00C20E45" w:rsidRDefault="00C20E45"/>
    <w:sectPr w:rsidR="00C20E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2C5"/>
    <w:multiLevelType w:val="multilevel"/>
    <w:tmpl w:val="01C2B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8537E"/>
    <w:multiLevelType w:val="multilevel"/>
    <w:tmpl w:val="C246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370847"/>
    <w:multiLevelType w:val="multilevel"/>
    <w:tmpl w:val="6868C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B3068C"/>
    <w:multiLevelType w:val="multilevel"/>
    <w:tmpl w:val="BCE89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225847">
    <w:abstractNumId w:val="3"/>
  </w:num>
  <w:num w:numId="2" w16cid:durableId="950866621">
    <w:abstractNumId w:val="1"/>
  </w:num>
  <w:num w:numId="3" w16cid:durableId="591937816">
    <w:abstractNumId w:val="0"/>
  </w:num>
  <w:num w:numId="4" w16cid:durableId="1227762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2E2"/>
    <w:rsid w:val="001B015B"/>
    <w:rsid w:val="006C72E2"/>
    <w:rsid w:val="00C20E45"/>
    <w:rsid w:val="00D21008"/>
    <w:rsid w:val="00E70A2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681AE"/>
  <w15:chartTrackingRefBased/>
  <w15:docId w15:val="{8B714A6A-7501-4798-AB07-571FB8B3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2E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C72E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C72E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C72E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C72E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7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2E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C72E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C72E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C72E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C72E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7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2E2"/>
    <w:rPr>
      <w:rFonts w:eastAsiaTheme="majorEastAsia" w:cstheme="majorBidi"/>
      <w:color w:val="272727" w:themeColor="text1" w:themeTint="D8"/>
    </w:rPr>
  </w:style>
  <w:style w:type="paragraph" w:styleId="Title">
    <w:name w:val="Title"/>
    <w:basedOn w:val="Normal"/>
    <w:next w:val="Normal"/>
    <w:link w:val="TitleChar"/>
    <w:uiPriority w:val="10"/>
    <w:qFormat/>
    <w:rsid w:val="006C7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2E2"/>
    <w:pPr>
      <w:spacing w:before="160"/>
      <w:jc w:val="center"/>
    </w:pPr>
    <w:rPr>
      <w:i/>
      <w:iCs/>
      <w:color w:val="404040" w:themeColor="text1" w:themeTint="BF"/>
    </w:rPr>
  </w:style>
  <w:style w:type="character" w:customStyle="1" w:styleId="QuoteChar">
    <w:name w:val="Quote Char"/>
    <w:basedOn w:val="DefaultParagraphFont"/>
    <w:link w:val="Quote"/>
    <w:uiPriority w:val="29"/>
    <w:rsid w:val="006C72E2"/>
    <w:rPr>
      <w:i/>
      <w:iCs/>
      <w:color w:val="404040" w:themeColor="text1" w:themeTint="BF"/>
    </w:rPr>
  </w:style>
  <w:style w:type="paragraph" w:styleId="ListParagraph">
    <w:name w:val="List Paragraph"/>
    <w:basedOn w:val="Normal"/>
    <w:uiPriority w:val="34"/>
    <w:qFormat/>
    <w:rsid w:val="006C72E2"/>
    <w:pPr>
      <w:ind w:left="720"/>
      <w:contextualSpacing/>
    </w:pPr>
  </w:style>
  <w:style w:type="character" w:styleId="IntenseEmphasis">
    <w:name w:val="Intense Emphasis"/>
    <w:basedOn w:val="DefaultParagraphFont"/>
    <w:uiPriority w:val="21"/>
    <w:qFormat/>
    <w:rsid w:val="006C72E2"/>
    <w:rPr>
      <w:i/>
      <w:iCs/>
      <w:color w:val="2E74B5" w:themeColor="accent1" w:themeShade="BF"/>
    </w:rPr>
  </w:style>
  <w:style w:type="paragraph" w:styleId="IntenseQuote">
    <w:name w:val="Intense Quote"/>
    <w:basedOn w:val="Normal"/>
    <w:next w:val="Normal"/>
    <w:link w:val="IntenseQuoteChar"/>
    <w:uiPriority w:val="30"/>
    <w:qFormat/>
    <w:rsid w:val="006C72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72E2"/>
    <w:rPr>
      <w:i/>
      <w:iCs/>
      <w:color w:val="2E74B5" w:themeColor="accent1" w:themeShade="BF"/>
    </w:rPr>
  </w:style>
  <w:style w:type="character" w:styleId="IntenseReference">
    <w:name w:val="Intense Reference"/>
    <w:basedOn w:val="DefaultParagraphFont"/>
    <w:uiPriority w:val="32"/>
    <w:qFormat/>
    <w:rsid w:val="006C72E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1168</Words>
  <Characters>5866</Characters>
  <Application>Microsoft Office Word</Application>
  <DocSecurity>0</DocSecurity>
  <Lines>86</Lines>
  <Paragraphs>40</Paragraphs>
  <ScaleCrop>false</ScaleCrop>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Balvinder Singh</dc:creator>
  <cp:keywords/>
  <dc:description/>
  <cp:lastModifiedBy>Balvinder Singh</cp:lastModifiedBy>
  <cp:revision>3</cp:revision>
  <dcterms:created xsi:type="dcterms:W3CDTF">2026-02-24T23:12:00Z</dcterms:created>
  <dcterms:modified xsi:type="dcterms:W3CDTF">2026-02-24T23:13:00Z</dcterms:modified>
</cp:coreProperties>
</file>