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2837" w14:textId="77777777" w:rsidR="00E75AB5" w:rsidRPr="00E75AB5" w:rsidRDefault="00E75AB5" w:rsidP="00E75AB5">
      <w:pPr>
        <w:rPr>
          <w:lang w:val="en-US"/>
        </w:rPr>
      </w:pPr>
      <w:r w:rsidRPr="00E75AB5">
        <w:rPr>
          <w:lang w:val="en-US"/>
        </w:rPr>
        <w:t>Here is the exact step-by-step process flow of a traditional Demand Planning cycle.</w:t>
      </w:r>
    </w:p>
    <w:p w14:paraId="63F985AB" w14:textId="77777777" w:rsidR="00E75AB5" w:rsidRPr="00E75AB5" w:rsidRDefault="00E75AB5" w:rsidP="00E75AB5">
      <w:pPr>
        <w:rPr>
          <w:lang w:val="en-US"/>
        </w:rPr>
      </w:pPr>
      <w:r w:rsidRPr="00E75AB5">
        <w:rPr>
          <w:lang w:val="en-US"/>
        </w:rPr>
        <w:t>When you show this to a Supply Chain Director or VP, they will likely nod their head in frustration because this perfectly maps the painful, manual "relay race" their team runs every single month.</w:t>
      </w:r>
    </w:p>
    <w:p w14:paraId="7689DA18" w14:textId="77777777" w:rsidR="00E75AB5" w:rsidRPr="00E75AB5" w:rsidRDefault="00E75AB5" w:rsidP="00E75AB5">
      <w:pPr>
        <w:rPr>
          <w:lang w:val="en-US"/>
        </w:rPr>
      </w:pPr>
      <w:r w:rsidRPr="00E75AB5">
        <w:rPr>
          <w:lang w:val="en-US"/>
        </w:rPr>
        <w:t xml:space="preserve">Showing them that you deeply understand </w:t>
      </w:r>
      <w:r w:rsidRPr="00E75AB5">
        <w:rPr>
          <w:i/>
          <w:iCs/>
          <w:lang w:val="en-US"/>
        </w:rPr>
        <w:t>how</w:t>
      </w:r>
      <w:r w:rsidRPr="00E75AB5">
        <w:rPr>
          <w:lang w:val="en-US"/>
        </w:rPr>
        <w:t xml:space="preserve"> their humans work today is the ultimate way to earn the right to sell them your AI tomorrow.</w:t>
      </w:r>
    </w:p>
    <w:p w14:paraId="641B9D85" w14:textId="77777777" w:rsidR="003A3145" w:rsidRPr="003A3145" w:rsidRDefault="003A3145" w:rsidP="003A3145">
      <w:pPr>
        <w:rPr>
          <w:b/>
          <w:bCs/>
          <w:lang w:val="en-US"/>
        </w:rPr>
      </w:pPr>
      <w:r w:rsidRPr="003A3145">
        <w:rPr>
          <w:rFonts w:ascii="Segoe UI Emoji" w:hAnsi="Segoe UI Emoji" w:cs="Segoe UI Emoji"/>
          <w:b/>
          <w:bCs/>
          <w:lang w:val="en-US"/>
        </w:rPr>
        <w:t>🔄</w:t>
      </w:r>
      <w:r w:rsidRPr="003A3145">
        <w:rPr>
          <w:b/>
          <w:bCs/>
          <w:lang w:val="en-US"/>
        </w:rPr>
        <w:t xml:space="preserve"> The Anatomy of a Demand Plan</w:t>
      </w:r>
    </w:p>
    <w:p w14:paraId="1276E22B" w14:textId="77777777" w:rsidR="003A3145" w:rsidRPr="003A3145" w:rsidRDefault="003A3145" w:rsidP="003A3145">
      <w:pPr>
        <w:rPr>
          <w:lang w:val="en-US"/>
        </w:rPr>
      </w:pPr>
      <w:r w:rsidRPr="003A3145">
        <w:rPr>
          <w:b/>
          <w:bCs/>
          <w:lang w:val="en-US"/>
        </w:rPr>
        <w:t>A Step-by-Step Process Flow of Human Supply Chain Planning</w:t>
      </w:r>
    </w:p>
    <w:p w14:paraId="75CF3FD8" w14:textId="77777777" w:rsidR="003A3145" w:rsidRPr="003A3145" w:rsidRDefault="003A3145" w:rsidP="003A3145">
      <w:pPr>
        <w:rPr>
          <w:lang w:val="en-US"/>
        </w:rPr>
      </w:pPr>
      <w:r w:rsidRPr="003A3145">
        <w:rPr>
          <w:lang w:val="en-US"/>
        </w:rPr>
        <w:t>In a traditional manufacturing or distribution company, turning a customer's future need into a physical box of parts on the shelf is a highly fragmented relay race.</w:t>
      </w:r>
    </w:p>
    <w:p w14:paraId="2AD13276" w14:textId="77777777" w:rsidR="003A3145" w:rsidRPr="003A3145" w:rsidRDefault="003A3145" w:rsidP="003A3145">
      <w:pPr>
        <w:rPr>
          <w:lang w:val="en-US"/>
        </w:rPr>
      </w:pPr>
      <w:r w:rsidRPr="003A3145">
        <w:rPr>
          <w:lang w:val="en-US"/>
        </w:rPr>
        <w:t>Because legacy ERPs are siloed, the company must rely on six different human roles to pass data from one screen to the next. Here is the true, unfiltered workflow of a monthly Demand Planning cycle.</w:t>
      </w:r>
    </w:p>
    <w:p w14:paraId="3689AF69" w14:textId="77777777" w:rsidR="003A3145" w:rsidRPr="003A3145" w:rsidRDefault="003A3145" w:rsidP="003A3145">
      <w:pPr>
        <w:rPr>
          <w:b/>
          <w:bCs/>
          <w:lang w:val="en-US"/>
        </w:rPr>
      </w:pPr>
      <w:r w:rsidRPr="003A3145">
        <w:rPr>
          <w:b/>
          <w:bCs/>
          <w:lang w:val="en-US"/>
        </w:rPr>
        <w:t>Phase 1: The "Guess" (Data Gathering)</w:t>
      </w:r>
    </w:p>
    <w:p w14:paraId="5B1B211D" w14:textId="77777777" w:rsidR="003A3145" w:rsidRPr="003A3145" w:rsidRDefault="003A3145" w:rsidP="003A3145">
      <w:pPr>
        <w:rPr>
          <w:lang w:val="en-US"/>
        </w:rPr>
      </w:pPr>
      <w:r w:rsidRPr="003A3145">
        <w:rPr>
          <w:i/>
          <w:iCs/>
          <w:lang w:val="en-US"/>
        </w:rPr>
        <w:t>The process begins by trying to predict the future based on the past and the hopes of the sales team.</w:t>
      </w:r>
    </w:p>
    <w:p w14:paraId="3AD24ACC" w14:textId="77777777" w:rsidR="003A3145" w:rsidRPr="003A3145" w:rsidRDefault="003A3145" w:rsidP="003A3145">
      <w:pPr>
        <w:rPr>
          <w:lang w:val="en-US"/>
        </w:rPr>
      </w:pPr>
      <w:r w:rsidRPr="003A3145">
        <w:rPr>
          <w:b/>
          <w:bCs/>
          <w:lang w:val="en-US"/>
        </w:rPr>
        <w:t>Step 1: Raw Signal Intake</w:t>
      </w:r>
    </w:p>
    <w:p w14:paraId="308C5837" w14:textId="77777777" w:rsidR="003A3145" w:rsidRPr="003A3145" w:rsidRDefault="003A3145" w:rsidP="003A3145">
      <w:pPr>
        <w:numPr>
          <w:ilvl w:val="0"/>
          <w:numId w:val="1"/>
        </w:numPr>
        <w:rPr>
          <w:lang w:val="en-US"/>
        </w:rPr>
      </w:pPr>
      <w:r w:rsidRPr="003A3145">
        <w:rPr>
          <w:b/>
          <w:bCs/>
          <w:lang w:val="en-US"/>
        </w:rPr>
        <w:t>The Human:</w:t>
      </w:r>
      <w:r w:rsidRPr="003A3145">
        <w:rPr>
          <w:lang w:val="en-US"/>
        </w:rPr>
        <w:t xml:space="preserve"> Account Executive / Sales Director.</w:t>
      </w:r>
    </w:p>
    <w:p w14:paraId="1321033C" w14:textId="77777777" w:rsidR="003A3145" w:rsidRPr="003A3145" w:rsidRDefault="003A3145" w:rsidP="003A3145">
      <w:pPr>
        <w:numPr>
          <w:ilvl w:val="0"/>
          <w:numId w:val="1"/>
        </w:numPr>
        <w:rPr>
          <w:lang w:val="en-US"/>
        </w:rPr>
      </w:pPr>
      <w:proofErr w:type="gramStart"/>
      <w:r w:rsidRPr="003A3145">
        <w:rPr>
          <w:b/>
          <w:bCs/>
          <w:lang w:val="en-US"/>
        </w:rPr>
        <w:t>The Action</w:t>
      </w:r>
      <w:proofErr w:type="gramEnd"/>
      <w:r w:rsidRPr="003A3145">
        <w:rPr>
          <w:b/>
          <w:bCs/>
          <w:lang w:val="en-US"/>
        </w:rPr>
        <w:t>:</w:t>
      </w:r>
      <w:r w:rsidRPr="003A3145">
        <w:rPr>
          <w:lang w:val="en-US"/>
        </w:rPr>
        <w:t xml:space="preserve"> Enters projected deals, pipeline estimates, and customer "commitments" into the CRM (Salesforce, </w:t>
      </w:r>
      <w:proofErr w:type="spellStart"/>
      <w:r w:rsidRPr="003A3145">
        <w:rPr>
          <w:lang w:val="en-US"/>
        </w:rPr>
        <w:t>Hubspot</w:t>
      </w:r>
      <w:proofErr w:type="spellEnd"/>
      <w:r w:rsidRPr="003A3145">
        <w:rPr>
          <w:lang w:val="en-US"/>
        </w:rPr>
        <w:t>).</w:t>
      </w:r>
    </w:p>
    <w:p w14:paraId="7485D2AF" w14:textId="77777777" w:rsidR="003A3145" w:rsidRPr="003A3145" w:rsidRDefault="003A3145" w:rsidP="003A3145">
      <w:pPr>
        <w:numPr>
          <w:ilvl w:val="0"/>
          <w:numId w:val="1"/>
        </w:numPr>
        <w:rPr>
          <w:lang w:val="en-US"/>
        </w:rPr>
      </w:pPr>
      <w:r w:rsidRPr="003A3145">
        <w:rPr>
          <w:b/>
          <w:bCs/>
          <w:lang w:val="en-US"/>
        </w:rPr>
        <w:t>The Pain Point:</w:t>
      </w:r>
      <w:r w:rsidRPr="003A3145">
        <w:rPr>
          <w:lang w:val="en-US"/>
        </w:rPr>
        <w:t xml:space="preserve"> Sales teams are chronically optimistic. Their data is often inflated ("The Hockey Stick" forecast), creating a dangerous baseline.</w:t>
      </w:r>
    </w:p>
    <w:p w14:paraId="4CF08520" w14:textId="77777777" w:rsidR="003A3145" w:rsidRPr="003A3145" w:rsidRDefault="003A3145" w:rsidP="003A3145">
      <w:pPr>
        <w:rPr>
          <w:lang w:val="en-US"/>
        </w:rPr>
      </w:pPr>
      <w:r w:rsidRPr="003A3145">
        <w:rPr>
          <w:b/>
          <w:bCs/>
          <w:lang w:val="en-US"/>
        </w:rPr>
        <w:t>Step 2: Statistical Forecasting</w:t>
      </w:r>
    </w:p>
    <w:p w14:paraId="422FF8B6" w14:textId="77777777" w:rsidR="003A3145" w:rsidRPr="003A3145" w:rsidRDefault="003A3145" w:rsidP="003A3145">
      <w:pPr>
        <w:numPr>
          <w:ilvl w:val="0"/>
          <w:numId w:val="2"/>
        </w:numPr>
        <w:rPr>
          <w:lang w:val="en-US"/>
        </w:rPr>
      </w:pPr>
      <w:r w:rsidRPr="003A3145">
        <w:rPr>
          <w:b/>
          <w:bCs/>
          <w:lang w:val="en-US"/>
        </w:rPr>
        <w:t>The Human:</w:t>
      </w:r>
      <w:r w:rsidRPr="003A3145">
        <w:rPr>
          <w:lang w:val="en-US"/>
        </w:rPr>
        <w:t xml:space="preserve"> Demand Planner.</w:t>
      </w:r>
    </w:p>
    <w:p w14:paraId="45654106" w14:textId="77777777" w:rsidR="003A3145" w:rsidRPr="003A3145" w:rsidRDefault="003A3145" w:rsidP="003A3145">
      <w:pPr>
        <w:numPr>
          <w:ilvl w:val="0"/>
          <w:numId w:val="2"/>
        </w:numPr>
        <w:rPr>
          <w:lang w:val="en-US"/>
        </w:rPr>
      </w:pPr>
      <w:r w:rsidRPr="003A3145">
        <w:rPr>
          <w:b/>
          <w:bCs/>
          <w:lang w:val="en-US"/>
        </w:rPr>
        <w:t>The Action:</w:t>
      </w:r>
      <w:r w:rsidRPr="003A3145">
        <w:rPr>
          <w:lang w:val="en-US"/>
        </w:rPr>
        <w:t xml:space="preserve"> Exports the CRM data and </w:t>
      </w:r>
      <w:proofErr w:type="gramStart"/>
      <w:r w:rsidRPr="003A3145">
        <w:rPr>
          <w:lang w:val="en-US"/>
        </w:rPr>
        <w:t>merges it</w:t>
      </w:r>
      <w:proofErr w:type="gramEnd"/>
      <w:r w:rsidRPr="003A3145">
        <w:rPr>
          <w:lang w:val="en-US"/>
        </w:rPr>
        <w:t xml:space="preserve"> with 3 years of historical sales data. They use Excel to smooth out anomalies, apply seasonality trends, and create the baseline "Unconstrained Forecast."</w:t>
      </w:r>
    </w:p>
    <w:p w14:paraId="587C5407" w14:textId="77777777" w:rsidR="003A3145" w:rsidRPr="003A3145" w:rsidRDefault="003A3145" w:rsidP="003A3145">
      <w:pPr>
        <w:numPr>
          <w:ilvl w:val="0"/>
          <w:numId w:val="2"/>
        </w:numPr>
        <w:rPr>
          <w:lang w:val="en-US"/>
        </w:rPr>
      </w:pPr>
      <w:r w:rsidRPr="003A3145">
        <w:rPr>
          <w:b/>
          <w:bCs/>
          <w:lang w:val="en-US"/>
        </w:rPr>
        <w:t>The Pain Point:</w:t>
      </w:r>
      <w:r w:rsidRPr="003A3145">
        <w:rPr>
          <w:lang w:val="en-US"/>
        </w:rPr>
        <w:t xml:space="preserve"> The Demand Planner spends 80% of their time just formatting data in Excel, and only 20% </w:t>
      </w:r>
      <w:proofErr w:type="gramStart"/>
      <w:r w:rsidRPr="003A3145">
        <w:rPr>
          <w:lang w:val="en-US"/>
        </w:rPr>
        <w:t>actually analyzing</w:t>
      </w:r>
      <w:proofErr w:type="gramEnd"/>
      <w:r w:rsidRPr="003A3145">
        <w:rPr>
          <w:lang w:val="en-US"/>
        </w:rPr>
        <w:t xml:space="preserve"> the market.</w:t>
      </w:r>
    </w:p>
    <w:p w14:paraId="34B06A02" w14:textId="77777777" w:rsidR="003A3145" w:rsidRPr="003A3145" w:rsidRDefault="003A3145" w:rsidP="003A3145">
      <w:pPr>
        <w:rPr>
          <w:b/>
          <w:bCs/>
          <w:lang w:val="en-US"/>
        </w:rPr>
      </w:pPr>
      <w:r w:rsidRPr="003A3145">
        <w:rPr>
          <w:b/>
          <w:bCs/>
          <w:lang w:val="en-US"/>
        </w:rPr>
        <w:t>Phase 2: The "Argument" (Consensus &amp; S&amp;OP)</w:t>
      </w:r>
    </w:p>
    <w:p w14:paraId="6EDFA3EB" w14:textId="77777777" w:rsidR="003A3145" w:rsidRPr="003A3145" w:rsidRDefault="003A3145" w:rsidP="003A3145">
      <w:pPr>
        <w:rPr>
          <w:lang w:val="en-US"/>
        </w:rPr>
      </w:pPr>
      <w:r w:rsidRPr="003A3145">
        <w:rPr>
          <w:i/>
          <w:iCs/>
          <w:lang w:val="en-US"/>
        </w:rPr>
        <w:t xml:space="preserve">The forecast must now survive the collision between what Sales wants to sell, what Finance wants to spend, and what Manufacturing can </w:t>
      </w:r>
      <w:proofErr w:type="gramStart"/>
      <w:r w:rsidRPr="003A3145">
        <w:rPr>
          <w:i/>
          <w:iCs/>
          <w:lang w:val="en-US"/>
        </w:rPr>
        <w:t>actually build</w:t>
      </w:r>
      <w:proofErr w:type="gramEnd"/>
      <w:r w:rsidRPr="003A3145">
        <w:rPr>
          <w:i/>
          <w:iCs/>
          <w:lang w:val="en-US"/>
        </w:rPr>
        <w:t>.</w:t>
      </w:r>
    </w:p>
    <w:p w14:paraId="14A05C5E" w14:textId="77777777" w:rsidR="003A3145" w:rsidRPr="003A3145" w:rsidRDefault="003A3145" w:rsidP="003A3145">
      <w:pPr>
        <w:rPr>
          <w:lang w:val="en-US"/>
        </w:rPr>
      </w:pPr>
      <w:r w:rsidRPr="003A3145">
        <w:rPr>
          <w:b/>
          <w:bCs/>
          <w:lang w:val="en-US"/>
        </w:rPr>
        <w:t>Step 3: The S&amp;OP (Sales &amp; Operations Planning) Meeting</w:t>
      </w:r>
    </w:p>
    <w:p w14:paraId="67044E80" w14:textId="77777777" w:rsidR="003A3145" w:rsidRPr="003A3145" w:rsidRDefault="003A3145" w:rsidP="003A3145">
      <w:pPr>
        <w:numPr>
          <w:ilvl w:val="0"/>
          <w:numId w:val="3"/>
        </w:numPr>
        <w:rPr>
          <w:lang w:val="en-US"/>
        </w:rPr>
      </w:pPr>
      <w:proofErr w:type="gramStart"/>
      <w:r w:rsidRPr="003A3145">
        <w:rPr>
          <w:b/>
          <w:bCs/>
          <w:lang w:val="en-US"/>
        </w:rPr>
        <w:t>The Humans</w:t>
      </w:r>
      <w:proofErr w:type="gramEnd"/>
      <w:r w:rsidRPr="003A3145">
        <w:rPr>
          <w:b/>
          <w:bCs/>
          <w:lang w:val="en-US"/>
        </w:rPr>
        <w:t>:</w:t>
      </w:r>
      <w:r w:rsidRPr="003A3145">
        <w:rPr>
          <w:lang w:val="en-US"/>
        </w:rPr>
        <w:t xml:space="preserve"> S&amp;OP Leader, VP of Sales, VP of Supply Chain, CFO.</w:t>
      </w:r>
    </w:p>
    <w:p w14:paraId="2B4461DD" w14:textId="77777777" w:rsidR="003A3145" w:rsidRPr="003A3145" w:rsidRDefault="003A3145" w:rsidP="003A3145">
      <w:pPr>
        <w:numPr>
          <w:ilvl w:val="0"/>
          <w:numId w:val="3"/>
        </w:numPr>
        <w:rPr>
          <w:lang w:val="en-US"/>
        </w:rPr>
      </w:pPr>
      <w:r w:rsidRPr="003A3145">
        <w:rPr>
          <w:b/>
          <w:bCs/>
          <w:lang w:val="en-US"/>
        </w:rPr>
        <w:lastRenderedPageBreak/>
        <w:t>The Action:</w:t>
      </w:r>
      <w:r w:rsidRPr="003A3145">
        <w:rPr>
          <w:lang w:val="en-US"/>
        </w:rPr>
        <w:t xml:space="preserve"> They lock themselves in a room to argue over the forecast. Finance says it costs too much inventory to build; Manufacturing says they don't have enough machine time; Sales demands all the product.</w:t>
      </w:r>
    </w:p>
    <w:p w14:paraId="796B1B32" w14:textId="77777777" w:rsidR="003A3145" w:rsidRPr="003A3145" w:rsidRDefault="003A3145" w:rsidP="003A3145">
      <w:pPr>
        <w:numPr>
          <w:ilvl w:val="0"/>
          <w:numId w:val="3"/>
        </w:numPr>
        <w:rPr>
          <w:lang w:val="en-US"/>
        </w:rPr>
      </w:pPr>
      <w:r w:rsidRPr="003A3145">
        <w:rPr>
          <w:b/>
          <w:bCs/>
          <w:lang w:val="en-US"/>
        </w:rPr>
        <w:t>The Pain Point:</w:t>
      </w:r>
      <w:r w:rsidRPr="003A3145">
        <w:rPr>
          <w:lang w:val="en-US"/>
        </w:rPr>
        <w:t xml:space="preserve"> "Dueling Spreadsheets." The executives argue over whose data is right instead of making strategic decisions.</w:t>
      </w:r>
    </w:p>
    <w:p w14:paraId="1CFF4B0C" w14:textId="77777777" w:rsidR="003A3145" w:rsidRPr="003A3145" w:rsidRDefault="003A3145" w:rsidP="003A3145">
      <w:pPr>
        <w:numPr>
          <w:ilvl w:val="0"/>
          <w:numId w:val="3"/>
        </w:numPr>
        <w:rPr>
          <w:lang w:val="en-US"/>
        </w:rPr>
      </w:pPr>
      <w:r w:rsidRPr="003A3145">
        <w:rPr>
          <w:b/>
          <w:bCs/>
          <w:lang w:val="en-US"/>
        </w:rPr>
        <w:t>The Output:</w:t>
      </w:r>
      <w:r w:rsidRPr="003A3145">
        <w:rPr>
          <w:lang w:val="en-US"/>
        </w:rPr>
        <w:t xml:space="preserve"> The "Consensus Demand Plan" (e.g., </w:t>
      </w:r>
      <w:r w:rsidRPr="003A3145">
        <w:rPr>
          <w:i/>
          <w:iCs/>
          <w:lang w:val="en-US"/>
        </w:rPr>
        <w:t>We agree to build and sell 10,000 units this quarter.</w:t>
      </w:r>
      <w:r w:rsidRPr="003A3145">
        <w:rPr>
          <w:lang w:val="en-US"/>
        </w:rPr>
        <w:t>)</w:t>
      </w:r>
    </w:p>
    <w:p w14:paraId="08EEC4D5" w14:textId="77777777" w:rsidR="003A3145" w:rsidRPr="003A3145" w:rsidRDefault="003A3145" w:rsidP="003A3145">
      <w:pPr>
        <w:rPr>
          <w:b/>
          <w:bCs/>
          <w:lang w:val="en-US"/>
        </w:rPr>
      </w:pPr>
      <w:r w:rsidRPr="003A3145">
        <w:rPr>
          <w:b/>
          <w:bCs/>
          <w:lang w:val="en-US"/>
        </w:rPr>
        <w:t>Phase 3: The "Translation" (Master Scheduling)</w:t>
      </w:r>
    </w:p>
    <w:p w14:paraId="4B01DF11" w14:textId="77777777" w:rsidR="003A3145" w:rsidRPr="003A3145" w:rsidRDefault="003A3145" w:rsidP="003A3145">
      <w:pPr>
        <w:rPr>
          <w:lang w:val="en-US"/>
        </w:rPr>
      </w:pPr>
      <w:r w:rsidRPr="003A3145">
        <w:rPr>
          <w:i/>
          <w:iCs/>
          <w:lang w:val="en-US"/>
        </w:rPr>
        <w:t>The high-level quarterly forecast must now be broken down into daily, physical factory realities.</w:t>
      </w:r>
    </w:p>
    <w:p w14:paraId="21D77827" w14:textId="77777777" w:rsidR="003A3145" w:rsidRPr="003A3145" w:rsidRDefault="003A3145" w:rsidP="003A3145">
      <w:pPr>
        <w:rPr>
          <w:lang w:val="en-US"/>
        </w:rPr>
      </w:pPr>
      <w:r w:rsidRPr="003A3145">
        <w:rPr>
          <w:b/>
          <w:bCs/>
          <w:lang w:val="en-US"/>
        </w:rPr>
        <w:t>Step 4: Creating the MPS (Master Production Schedule)</w:t>
      </w:r>
    </w:p>
    <w:p w14:paraId="62293600" w14:textId="77777777" w:rsidR="003A3145" w:rsidRPr="003A3145" w:rsidRDefault="003A3145" w:rsidP="003A3145">
      <w:pPr>
        <w:numPr>
          <w:ilvl w:val="0"/>
          <w:numId w:val="4"/>
        </w:numPr>
        <w:rPr>
          <w:lang w:val="en-US"/>
        </w:rPr>
      </w:pPr>
      <w:r w:rsidRPr="003A3145">
        <w:rPr>
          <w:b/>
          <w:bCs/>
          <w:lang w:val="en-US"/>
        </w:rPr>
        <w:t>The Human:</w:t>
      </w:r>
      <w:r w:rsidRPr="003A3145">
        <w:rPr>
          <w:lang w:val="en-US"/>
        </w:rPr>
        <w:t xml:space="preserve"> Master Scheduler.</w:t>
      </w:r>
    </w:p>
    <w:p w14:paraId="620982ED" w14:textId="77777777" w:rsidR="003A3145" w:rsidRPr="003A3145" w:rsidRDefault="003A3145" w:rsidP="003A3145">
      <w:pPr>
        <w:numPr>
          <w:ilvl w:val="0"/>
          <w:numId w:val="4"/>
        </w:numPr>
        <w:rPr>
          <w:lang w:val="en-US"/>
        </w:rPr>
      </w:pPr>
      <w:r w:rsidRPr="003A3145">
        <w:rPr>
          <w:b/>
          <w:bCs/>
          <w:lang w:val="en-US"/>
        </w:rPr>
        <w:t>The Action:</w:t>
      </w:r>
      <w:r w:rsidRPr="003A3145">
        <w:rPr>
          <w:lang w:val="en-US"/>
        </w:rPr>
        <w:t xml:space="preserve"> Takes the 10,000-unit consensus plan and asks: </w:t>
      </w:r>
      <w:r w:rsidRPr="003A3145">
        <w:rPr>
          <w:i/>
          <w:iCs/>
          <w:lang w:val="en-US"/>
        </w:rPr>
        <w:t>"Which factory line is building these, and on what day?"</w:t>
      </w:r>
      <w:r w:rsidRPr="003A3145">
        <w:rPr>
          <w:lang w:val="en-US"/>
        </w:rPr>
        <w:t xml:space="preserve"> They balance the demand against human shifts, machine maintenance downtime, and holiday schedules.</w:t>
      </w:r>
    </w:p>
    <w:p w14:paraId="21F0B1A4" w14:textId="77777777" w:rsidR="003A3145" w:rsidRPr="003A3145" w:rsidRDefault="003A3145" w:rsidP="003A3145">
      <w:pPr>
        <w:numPr>
          <w:ilvl w:val="0"/>
          <w:numId w:val="4"/>
        </w:numPr>
        <w:rPr>
          <w:lang w:val="en-US"/>
        </w:rPr>
      </w:pPr>
      <w:proofErr w:type="gramStart"/>
      <w:r w:rsidRPr="003A3145">
        <w:rPr>
          <w:b/>
          <w:bCs/>
          <w:lang w:val="en-US"/>
        </w:rPr>
        <w:t>The Pain</w:t>
      </w:r>
      <w:proofErr w:type="gramEnd"/>
      <w:r w:rsidRPr="003A3145">
        <w:rPr>
          <w:b/>
          <w:bCs/>
          <w:lang w:val="en-US"/>
        </w:rPr>
        <w:t xml:space="preserve"> Point:</w:t>
      </w:r>
      <w:r w:rsidRPr="003A3145">
        <w:rPr>
          <w:lang w:val="en-US"/>
        </w:rPr>
        <w:t xml:space="preserve"> If a major machine breaks, the Master Scheduler </w:t>
      </w:r>
      <w:proofErr w:type="gramStart"/>
      <w:r w:rsidRPr="003A3145">
        <w:rPr>
          <w:lang w:val="en-US"/>
        </w:rPr>
        <w:t>has to</w:t>
      </w:r>
      <w:proofErr w:type="gramEnd"/>
      <w:r w:rsidRPr="003A3145">
        <w:rPr>
          <w:lang w:val="en-US"/>
        </w:rPr>
        <w:t xml:space="preserve"> manually rebuild the entire month's schedule from scratch using complex Excel macros.</w:t>
      </w:r>
    </w:p>
    <w:p w14:paraId="29DB9781" w14:textId="77777777" w:rsidR="003A3145" w:rsidRPr="003A3145" w:rsidRDefault="003A3145" w:rsidP="003A3145">
      <w:pPr>
        <w:rPr>
          <w:b/>
          <w:bCs/>
          <w:lang w:val="en-US"/>
        </w:rPr>
      </w:pPr>
      <w:r w:rsidRPr="003A3145">
        <w:rPr>
          <w:b/>
          <w:bCs/>
          <w:lang w:val="en-US"/>
        </w:rPr>
        <w:t>Phase 4: The "Math" (Material Requirements Planning)</w:t>
      </w:r>
    </w:p>
    <w:p w14:paraId="684FE8CF" w14:textId="77777777" w:rsidR="003A3145" w:rsidRPr="003A3145" w:rsidRDefault="003A3145" w:rsidP="003A3145">
      <w:pPr>
        <w:rPr>
          <w:lang w:val="en-US"/>
        </w:rPr>
      </w:pPr>
      <w:r w:rsidRPr="003A3145">
        <w:rPr>
          <w:i/>
          <w:iCs/>
          <w:lang w:val="en-US"/>
        </w:rPr>
        <w:t xml:space="preserve">Now that we know exactly what we are building and when, we </w:t>
      </w:r>
      <w:proofErr w:type="gramStart"/>
      <w:r w:rsidRPr="003A3145">
        <w:rPr>
          <w:i/>
          <w:iCs/>
          <w:lang w:val="en-US"/>
        </w:rPr>
        <w:t>have to</w:t>
      </w:r>
      <w:proofErr w:type="gramEnd"/>
      <w:r w:rsidRPr="003A3145">
        <w:rPr>
          <w:i/>
          <w:iCs/>
          <w:lang w:val="en-US"/>
        </w:rPr>
        <w:t xml:space="preserve"> figure out what parts we are missing.</w:t>
      </w:r>
    </w:p>
    <w:p w14:paraId="5CA328D6" w14:textId="77777777" w:rsidR="003A3145" w:rsidRPr="003A3145" w:rsidRDefault="003A3145" w:rsidP="003A3145">
      <w:pPr>
        <w:rPr>
          <w:lang w:val="en-US"/>
        </w:rPr>
      </w:pPr>
      <w:r w:rsidRPr="003A3145">
        <w:rPr>
          <w:b/>
          <w:bCs/>
          <w:lang w:val="en-US"/>
        </w:rPr>
        <w:t>Step 5: Exploding the BOM &amp; Running MRP</w:t>
      </w:r>
    </w:p>
    <w:p w14:paraId="7A627933" w14:textId="77777777" w:rsidR="003A3145" w:rsidRPr="003A3145" w:rsidRDefault="003A3145" w:rsidP="003A3145">
      <w:pPr>
        <w:numPr>
          <w:ilvl w:val="0"/>
          <w:numId w:val="5"/>
        </w:numPr>
        <w:rPr>
          <w:lang w:val="en-US"/>
        </w:rPr>
      </w:pPr>
      <w:r w:rsidRPr="003A3145">
        <w:rPr>
          <w:b/>
          <w:bCs/>
          <w:lang w:val="en-US"/>
        </w:rPr>
        <w:t>The Human:</w:t>
      </w:r>
      <w:r w:rsidRPr="003A3145">
        <w:rPr>
          <w:lang w:val="en-US"/>
        </w:rPr>
        <w:t xml:space="preserve"> MRP Planner / Material Planner.</w:t>
      </w:r>
    </w:p>
    <w:p w14:paraId="2ED0831A" w14:textId="77777777" w:rsidR="003A3145" w:rsidRPr="003A3145" w:rsidRDefault="003A3145" w:rsidP="003A3145">
      <w:pPr>
        <w:numPr>
          <w:ilvl w:val="0"/>
          <w:numId w:val="5"/>
        </w:numPr>
        <w:rPr>
          <w:lang w:val="en-US"/>
        </w:rPr>
      </w:pPr>
      <w:r w:rsidRPr="003A3145">
        <w:rPr>
          <w:b/>
          <w:bCs/>
          <w:lang w:val="en-US"/>
        </w:rPr>
        <w:t>The Action:</w:t>
      </w:r>
      <w:r w:rsidRPr="003A3145">
        <w:rPr>
          <w:lang w:val="en-US"/>
        </w:rPr>
        <w:t xml:space="preserve"> Feeds the Master Schedule into the ERP. The ERP "explodes" the Bill of Materials (multiplying the 10,000 finished goods by the 50 sub-components required for each).</w:t>
      </w:r>
    </w:p>
    <w:p w14:paraId="104253BD" w14:textId="77777777" w:rsidR="003A3145" w:rsidRPr="003A3145" w:rsidRDefault="003A3145" w:rsidP="003A3145">
      <w:pPr>
        <w:numPr>
          <w:ilvl w:val="0"/>
          <w:numId w:val="5"/>
        </w:numPr>
        <w:rPr>
          <w:lang w:val="en-US"/>
        </w:rPr>
      </w:pPr>
      <w:r w:rsidRPr="003A3145">
        <w:rPr>
          <w:b/>
          <w:bCs/>
          <w:lang w:val="en-US"/>
        </w:rPr>
        <w:t>Step 6: The Shortage Hunt:</w:t>
      </w:r>
      <w:r w:rsidRPr="003A3145">
        <w:rPr>
          <w:lang w:val="en-US"/>
        </w:rPr>
        <w:t xml:space="preserve"> The MRP Planner runs the math: </w:t>
      </w:r>
      <w:r w:rsidRPr="003A3145">
        <w:rPr>
          <w:i/>
          <w:iCs/>
          <w:lang w:val="en-US"/>
        </w:rPr>
        <w:t>Gross Demand - On Hand Inventory - On Order Inventory.</w:t>
      </w:r>
      <w:r w:rsidRPr="003A3145">
        <w:rPr>
          <w:lang w:val="en-US"/>
        </w:rPr>
        <w:t xml:space="preserve"> They generate a massive, 5,000-line "Shortage Report."</w:t>
      </w:r>
    </w:p>
    <w:p w14:paraId="5B934496" w14:textId="77777777" w:rsidR="003A3145" w:rsidRPr="003A3145" w:rsidRDefault="003A3145" w:rsidP="003A3145">
      <w:pPr>
        <w:numPr>
          <w:ilvl w:val="0"/>
          <w:numId w:val="5"/>
        </w:numPr>
        <w:rPr>
          <w:lang w:val="en-US"/>
        </w:rPr>
      </w:pPr>
      <w:r w:rsidRPr="003A3145">
        <w:rPr>
          <w:b/>
          <w:bCs/>
          <w:lang w:val="en-US"/>
        </w:rPr>
        <w:t>The Pain Point:</w:t>
      </w:r>
      <w:r w:rsidRPr="003A3145">
        <w:rPr>
          <w:lang w:val="en-US"/>
        </w:rPr>
        <w:t xml:space="preserve"> The MRP Planner is doing perfect math on bad data. If the warehouse cycle-count was wrong, the shortage report is wrong, and the factory will shut down.</w:t>
      </w:r>
    </w:p>
    <w:p w14:paraId="3BBB20E9" w14:textId="77777777" w:rsidR="003A3145" w:rsidRPr="003A3145" w:rsidRDefault="003A3145" w:rsidP="003A3145">
      <w:pPr>
        <w:rPr>
          <w:b/>
          <w:bCs/>
          <w:lang w:val="en-US"/>
        </w:rPr>
      </w:pPr>
      <w:r w:rsidRPr="003A3145">
        <w:rPr>
          <w:b/>
          <w:bCs/>
          <w:lang w:val="en-US"/>
        </w:rPr>
        <w:t>Phase 5: The "Execution" (Procurement)</w:t>
      </w:r>
    </w:p>
    <w:p w14:paraId="14EA4C23" w14:textId="77777777" w:rsidR="003A3145" w:rsidRPr="003A3145" w:rsidRDefault="003A3145" w:rsidP="003A3145">
      <w:pPr>
        <w:rPr>
          <w:lang w:val="en-US"/>
        </w:rPr>
      </w:pPr>
      <w:r w:rsidRPr="003A3145">
        <w:rPr>
          <w:i/>
          <w:iCs/>
          <w:lang w:val="en-US"/>
        </w:rPr>
        <w:t xml:space="preserve">The math is done. Now, the company </w:t>
      </w:r>
      <w:proofErr w:type="gramStart"/>
      <w:r w:rsidRPr="003A3145">
        <w:rPr>
          <w:i/>
          <w:iCs/>
          <w:lang w:val="en-US"/>
        </w:rPr>
        <w:t>actually has</w:t>
      </w:r>
      <w:proofErr w:type="gramEnd"/>
      <w:r w:rsidRPr="003A3145">
        <w:rPr>
          <w:i/>
          <w:iCs/>
          <w:lang w:val="en-US"/>
        </w:rPr>
        <w:t xml:space="preserve"> to spend the money and secure the physical goods.</w:t>
      </w:r>
    </w:p>
    <w:p w14:paraId="7B7784BF" w14:textId="77777777" w:rsidR="003A3145" w:rsidRPr="003A3145" w:rsidRDefault="003A3145" w:rsidP="003A3145">
      <w:pPr>
        <w:rPr>
          <w:lang w:val="en-US"/>
        </w:rPr>
      </w:pPr>
      <w:r w:rsidRPr="003A3145">
        <w:rPr>
          <w:b/>
          <w:bCs/>
          <w:lang w:val="en-US"/>
        </w:rPr>
        <w:t>Step 7: Sourcing &amp; Drafting</w:t>
      </w:r>
    </w:p>
    <w:p w14:paraId="332C8FC5" w14:textId="77777777" w:rsidR="003A3145" w:rsidRPr="003A3145" w:rsidRDefault="003A3145" w:rsidP="003A3145">
      <w:pPr>
        <w:numPr>
          <w:ilvl w:val="0"/>
          <w:numId w:val="6"/>
        </w:numPr>
        <w:rPr>
          <w:lang w:val="en-US"/>
        </w:rPr>
      </w:pPr>
      <w:r w:rsidRPr="003A3145">
        <w:rPr>
          <w:b/>
          <w:bCs/>
          <w:lang w:val="en-US"/>
        </w:rPr>
        <w:t>The Human:</w:t>
      </w:r>
      <w:r w:rsidRPr="003A3145">
        <w:rPr>
          <w:lang w:val="en-US"/>
        </w:rPr>
        <w:t xml:space="preserve"> Buyer / Procurement Specialist.</w:t>
      </w:r>
    </w:p>
    <w:p w14:paraId="4F94401F" w14:textId="77777777" w:rsidR="003A3145" w:rsidRPr="003A3145" w:rsidRDefault="003A3145" w:rsidP="003A3145">
      <w:pPr>
        <w:numPr>
          <w:ilvl w:val="0"/>
          <w:numId w:val="6"/>
        </w:numPr>
        <w:rPr>
          <w:lang w:val="en-US"/>
        </w:rPr>
      </w:pPr>
      <w:proofErr w:type="gramStart"/>
      <w:r w:rsidRPr="003A3145">
        <w:rPr>
          <w:b/>
          <w:bCs/>
          <w:lang w:val="en-US"/>
        </w:rPr>
        <w:lastRenderedPageBreak/>
        <w:t>The Action</w:t>
      </w:r>
      <w:proofErr w:type="gramEnd"/>
      <w:r w:rsidRPr="003A3145">
        <w:rPr>
          <w:b/>
          <w:bCs/>
          <w:lang w:val="en-US"/>
        </w:rPr>
        <w:t>:</w:t>
      </w:r>
      <w:r w:rsidRPr="003A3145">
        <w:rPr>
          <w:lang w:val="en-US"/>
        </w:rPr>
        <w:t xml:space="preserve"> Receives the Shortage Report from the MRP Planner. They look up the approved suppliers, download the Engineering PDFs, and manually type the Part Numbers, quantities, dimensions, and delivery dates into the ERP to generate Purchase Orders.</w:t>
      </w:r>
    </w:p>
    <w:p w14:paraId="056CD103" w14:textId="77777777" w:rsidR="003A3145" w:rsidRPr="003A3145" w:rsidRDefault="003A3145" w:rsidP="003A3145">
      <w:pPr>
        <w:numPr>
          <w:ilvl w:val="0"/>
          <w:numId w:val="6"/>
        </w:numPr>
        <w:rPr>
          <w:lang w:val="en-US"/>
        </w:rPr>
      </w:pPr>
      <w:r w:rsidRPr="003A3145">
        <w:rPr>
          <w:b/>
          <w:bCs/>
          <w:lang w:val="en-US"/>
        </w:rPr>
        <w:t>The Pain Point:</w:t>
      </w:r>
      <w:r w:rsidRPr="003A3145">
        <w:rPr>
          <w:lang w:val="en-US"/>
        </w:rPr>
        <w:t xml:space="preserve"> "The Swivel-Chair." Highly paid buyers act as data-entry typists, risking catastrophic typos (like ordering 100mm instead of 10mm).</w:t>
      </w:r>
    </w:p>
    <w:p w14:paraId="3A9B1B35" w14:textId="77777777" w:rsidR="003A3145" w:rsidRPr="003A3145" w:rsidRDefault="003A3145" w:rsidP="003A3145">
      <w:pPr>
        <w:rPr>
          <w:lang w:val="en-US"/>
        </w:rPr>
      </w:pPr>
      <w:r w:rsidRPr="003A3145">
        <w:rPr>
          <w:b/>
          <w:bCs/>
          <w:lang w:val="en-US"/>
        </w:rPr>
        <w:t>Step 8: Supplier Chasing</w:t>
      </w:r>
    </w:p>
    <w:p w14:paraId="6B6FA627" w14:textId="77777777" w:rsidR="003A3145" w:rsidRPr="003A3145" w:rsidRDefault="003A3145" w:rsidP="003A3145">
      <w:pPr>
        <w:numPr>
          <w:ilvl w:val="0"/>
          <w:numId w:val="7"/>
        </w:numPr>
        <w:rPr>
          <w:lang w:val="en-US"/>
        </w:rPr>
      </w:pPr>
      <w:r w:rsidRPr="003A3145">
        <w:rPr>
          <w:b/>
          <w:bCs/>
          <w:lang w:val="en-US"/>
        </w:rPr>
        <w:t>The Human:</w:t>
      </w:r>
      <w:r w:rsidRPr="003A3145">
        <w:rPr>
          <w:lang w:val="en-US"/>
        </w:rPr>
        <w:t xml:space="preserve"> Buyer / Expediter.</w:t>
      </w:r>
    </w:p>
    <w:p w14:paraId="35462792" w14:textId="77777777" w:rsidR="003A3145" w:rsidRPr="003A3145" w:rsidRDefault="003A3145" w:rsidP="003A3145">
      <w:pPr>
        <w:numPr>
          <w:ilvl w:val="0"/>
          <w:numId w:val="7"/>
        </w:numPr>
        <w:rPr>
          <w:lang w:val="en-US"/>
        </w:rPr>
      </w:pPr>
      <w:proofErr w:type="gramStart"/>
      <w:r w:rsidRPr="003A3145">
        <w:rPr>
          <w:b/>
          <w:bCs/>
          <w:lang w:val="en-US"/>
        </w:rPr>
        <w:t>The Action</w:t>
      </w:r>
      <w:proofErr w:type="gramEnd"/>
      <w:r w:rsidRPr="003A3145">
        <w:rPr>
          <w:b/>
          <w:bCs/>
          <w:lang w:val="en-US"/>
        </w:rPr>
        <w:t>:</w:t>
      </w:r>
      <w:r w:rsidRPr="003A3145">
        <w:rPr>
          <w:lang w:val="en-US"/>
        </w:rPr>
        <w:t xml:space="preserve"> Emails the PO to the supplier in Asia. Spends the next 8 weeks sending emails asking, </w:t>
      </w:r>
      <w:r w:rsidRPr="003A3145">
        <w:rPr>
          <w:i/>
          <w:iCs/>
          <w:lang w:val="en-US"/>
        </w:rPr>
        <w:t>"Is this on track? Give me the tracking number."</w:t>
      </w:r>
    </w:p>
    <w:p w14:paraId="5F68DA30" w14:textId="77777777" w:rsidR="003A3145" w:rsidRPr="003A3145" w:rsidRDefault="003A3145" w:rsidP="003A3145">
      <w:pPr>
        <w:rPr>
          <w:b/>
          <w:bCs/>
          <w:lang w:val="en-US"/>
        </w:rPr>
      </w:pPr>
      <w:r w:rsidRPr="003A3145">
        <w:rPr>
          <w:rFonts w:ascii="Segoe UI Emoji" w:hAnsi="Segoe UI Emoji" w:cs="Segoe UI Emoji"/>
          <w:b/>
          <w:bCs/>
          <w:lang w:val="en-US"/>
        </w:rPr>
        <w:t>📉</w:t>
      </w:r>
      <w:r w:rsidRPr="003A3145">
        <w:rPr>
          <w:b/>
          <w:bCs/>
          <w:lang w:val="en-US"/>
        </w:rPr>
        <w:t xml:space="preserve"> The Executive Summary: The Cost of the Relay Race</w:t>
      </w:r>
    </w:p>
    <w:p w14:paraId="54874E96" w14:textId="77777777" w:rsidR="003A3145" w:rsidRPr="003A3145" w:rsidRDefault="003A3145" w:rsidP="003A3145">
      <w:pPr>
        <w:rPr>
          <w:lang w:val="en-US"/>
        </w:rPr>
      </w:pPr>
      <w:r w:rsidRPr="003A3145">
        <w:rPr>
          <w:lang w:val="en-US"/>
        </w:rPr>
        <w:t xml:space="preserve">Look at the flow above. From the moment the Sales team predicts the demand (Step 1) to the moment the Buyer </w:t>
      </w:r>
      <w:proofErr w:type="gramStart"/>
      <w:r w:rsidRPr="003A3145">
        <w:rPr>
          <w:lang w:val="en-US"/>
        </w:rPr>
        <w:t>actually emails</w:t>
      </w:r>
      <w:proofErr w:type="gramEnd"/>
      <w:r w:rsidRPr="003A3145">
        <w:rPr>
          <w:lang w:val="en-US"/>
        </w:rPr>
        <w:t xml:space="preserve"> the supplier (Step 8), </w:t>
      </w:r>
      <w:r w:rsidRPr="003A3145">
        <w:rPr>
          <w:b/>
          <w:bCs/>
          <w:lang w:val="en-US"/>
        </w:rPr>
        <w:t>two to four weeks have passed.</w:t>
      </w:r>
    </w:p>
    <w:p w14:paraId="65DEA097" w14:textId="77777777" w:rsidR="003A3145" w:rsidRPr="003A3145" w:rsidRDefault="003A3145" w:rsidP="003A3145">
      <w:pPr>
        <w:rPr>
          <w:lang w:val="en-US"/>
        </w:rPr>
      </w:pPr>
      <w:r w:rsidRPr="003A3145">
        <w:rPr>
          <w:lang w:val="en-US"/>
        </w:rPr>
        <w:t>Because humans are acting as the "API Connectors" between broken software systems, the data ages rapidly. By the time the Buyer places the PO, the customer demand has likely already changed, but the paperwork hasn't caught up.</w:t>
      </w:r>
    </w:p>
    <w:p w14:paraId="28C3A15D" w14:textId="77777777" w:rsidR="003A3145" w:rsidRPr="003A3145" w:rsidRDefault="003A3145" w:rsidP="003A3145">
      <w:pPr>
        <w:rPr>
          <w:lang w:val="en-US"/>
        </w:rPr>
      </w:pPr>
      <w:r w:rsidRPr="003A3145">
        <w:rPr>
          <w:b/>
          <w:bCs/>
          <w:lang w:val="en-US"/>
        </w:rPr>
        <w:t>How Core-Guard Changes This:</w:t>
      </w:r>
      <w:r w:rsidRPr="003A3145">
        <w:rPr>
          <w:lang w:val="en-US"/>
        </w:rPr>
        <w:t xml:space="preserve"> We do not fire the people in this flow. We eliminate the time-lag between them.</w:t>
      </w:r>
    </w:p>
    <w:p w14:paraId="741244D3" w14:textId="77777777" w:rsidR="003A3145" w:rsidRPr="003A3145" w:rsidRDefault="003A3145" w:rsidP="003A3145">
      <w:pPr>
        <w:numPr>
          <w:ilvl w:val="0"/>
          <w:numId w:val="8"/>
        </w:numPr>
        <w:rPr>
          <w:lang w:val="en-US"/>
        </w:rPr>
      </w:pPr>
      <w:r w:rsidRPr="003A3145">
        <w:rPr>
          <w:b/>
          <w:bCs/>
          <w:lang w:val="en-US"/>
        </w:rPr>
        <w:t>Aura</w:t>
      </w:r>
      <w:r w:rsidRPr="003A3145">
        <w:rPr>
          <w:lang w:val="en-US"/>
        </w:rPr>
        <w:t xml:space="preserve"> replaces the Excel forecast gathering (Step 2).</w:t>
      </w:r>
    </w:p>
    <w:p w14:paraId="7BE73CE6" w14:textId="77777777" w:rsidR="003A3145" w:rsidRPr="003A3145" w:rsidRDefault="003A3145" w:rsidP="003A3145">
      <w:pPr>
        <w:numPr>
          <w:ilvl w:val="0"/>
          <w:numId w:val="8"/>
        </w:numPr>
        <w:rPr>
          <w:lang w:val="en-US"/>
        </w:rPr>
      </w:pPr>
      <w:r w:rsidRPr="003A3145">
        <w:rPr>
          <w:b/>
          <w:bCs/>
          <w:lang w:val="en-US"/>
        </w:rPr>
        <w:t>Core-Guard</w:t>
      </w:r>
      <w:r w:rsidRPr="003A3145">
        <w:rPr>
          <w:lang w:val="en-US"/>
        </w:rPr>
        <w:t xml:space="preserve"> instantly connects the Master Schedule to the MRP math (Steps 4 &amp; 5).</w:t>
      </w:r>
    </w:p>
    <w:p w14:paraId="71183345" w14:textId="77777777" w:rsidR="003A3145" w:rsidRPr="003A3145" w:rsidRDefault="003A3145" w:rsidP="003A3145">
      <w:pPr>
        <w:numPr>
          <w:ilvl w:val="0"/>
          <w:numId w:val="8"/>
        </w:numPr>
        <w:rPr>
          <w:lang w:val="en-US"/>
        </w:rPr>
      </w:pPr>
      <w:r w:rsidRPr="003A3145">
        <w:rPr>
          <w:b/>
          <w:bCs/>
          <w:lang w:val="en-US"/>
        </w:rPr>
        <w:t>The Part Agent</w:t>
      </w:r>
      <w:r w:rsidRPr="003A3145">
        <w:rPr>
          <w:lang w:val="en-US"/>
        </w:rPr>
        <w:t xml:space="preserve"> guarantees the inventory data is accurate before the math is run.</w:t>
      </w:r>
    </w:p>
    <w:p w14:paraId="4873D7AD" w14:textId="77777777" w:rsidR="003A3145" w:rsidRPr="003A3145" w:rsidRDefault="003A3145" w:rsidP="003A3145">
      <w:pPr>
        <w:numPr>
          <w:ilvl w:val="0"/>
          <w:numId w:val="8"/>
        </w:numPr>
        <w:rPr>
          <w:lang w:val="en-US"/>
        </w:rPr>
      </w:pPr>
      <w:r w:rsidRPr="003A3145">
        <w:rPr>
          <w:b/>
          <w:bCs/>
          <w:lang w:val="en-US"/>
        </w:rPr>
        <w:t>Ghost-Writer</w:t>
      </w:r>
      <w:r w:rsidRPr="003A3145">
        <w:rPr>
          <w:lang w:val="en-US"/>
        </w:rPr>
        <w:t xml:space="preserve"> executes the PO drafting instantly (Step 7).</w:t>
      </w:r>
    </w:p>
    <w:p w14:paraId="1F25DA32" w14:textId="77777777" w:rsidR="003A3145" w:rsidRPr="003A3145" w:rsidRDefault="003A3145" w:rsidP="003A3145">
      <w:pPr>
        <w:rPr>
          <w:lang w:val="en-US"/>
        </w:rPr>
      </w:pPr>
      <w:r w:rsidRPr="003A3145">
        <w:rPr>
          <w:lang w:val="en-US"/>
        </w:rPr>
        <w:t>Core-Guard collapses a 4-week human relay race into a 4-minute autonomous reflex.</w:t>
      </w:r>
    </w:p>
    <w:p w14:paraId="66BDEF80" w14:textId="77777777" w:rsidR="00B614DF" w:rsidRPr="00B614DF" w:rsidRDefault="00B614DF" w:rsidP="00B614DF">
      <w:pPr>
        <w:rPr>
          <w:lang w:val="en-US"/>
        </w:rPr>
      </w:pPr>
      <w:r w:rsidRPr="00B614DF">
        <w:rPr>
          <w:lang w:val="en-US"/>
        </w:rPr>
        <w:t>"I mapped out what your team does every month. You have incredibly smart people—Demand Planners, Schedulers, Buyers. But look at how much time they spend just formatting data so the next person in line can read it.</w:t>
      </w:r>
    </w:p>
    <w:p w14:paraId="1F99E229" w14:textId="77777777" w:rsidR="00B614DF" w:rsidRPr="00B614DF" w:rsidRDefault="00B614DF" w:rsidP="00B614DF">
      <w:pPr>
        <w:rPr>
          <w:lang w:val="en-US"/>
        </w:rPr>
      </w:pPr>
      <w:r w:rsidRPr="00B614DF">
        <w:rPr>
          <w:lang w:val="en-US"/>
        </w:rPr>
        <w:t xml:space="preserve">Your Demand Planner spends 3 days </w:t>
      </w:r>
      <w:proofErr w:type="gramStart"/>
      <w:r w:rsidRPr="00B614DF">
        <w:rPr>
          <w:lang w:val="en-US"/>
        </w:rPr>
        <w:t>in</w:t>
      </w:r>
      <w:proofErr w:type="gramEnd"/>
      <w:r w:rsidRPr="00B614DF">
        <w:rPr>
          <w:lang w:val="en-US"/>
        </w:rPr>
        <w:t xml:space="preserve"> Excel. Your Buyer spends 4 hours a day typing POs from PDFs. They are exhausted, and they are reacting to data that is already two weeks old by the time it reaches their desk.</w:t>
      </w:r>
    </w:p>
    <w:p w14:paraId="6D85FE82" w14:textId="77777777" w:rsidR="00B614DF" w:rsidRPr="00B614DF" w:rsidRDefault="00B614DF" w:rsidP="00B614DF">
      <w:pPr>
        <w:rPr>
          <w:lang w:val="en-US"/>
        </w:rPr>
      </w:pPr>
      <w:r w:rsidRPr="00B614DF">
        <w:rPr>
          <w:lang w:val="en-US"/>
        </w:rPr>
        <w:t xml:space="preserve">You don't need a new ERP dashboard. You need to connect these silos. Core-Guard’s agents act as the connective tissue, doing the math and the typing instantly, so your planners can stop formatting spreadsheets and </w:t>
      </w:r>
      <w:proofErr w:type="gramStart"/>
      <w:r w:rsidRPr="00B614DF">
        <w:rPr>
          <w:lang w:val="en-US"/>
        </w:rPr>
        <w:t>actually start</w:t>
      </w:r>
      <w:proofErr w:type="gramEnd"/>
      <w:r w:rsidRPr="00B614DF">
        <w:rPr>
          <w:lang w:val="en-US"/>
        </w:rPr>
        <w:t xml:space="preserve"> managing your supply chain."*</w:t>
      </w:r>
    </w:p>
    <w:p w14:paraId="741E9DA2" w14:textId="77777777" w:rsidR="003C79A4" w:rsidRDefault="003C79A4"/>
    <w:sectPr w:rsidR="003C79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3FFC"/>
    <w:multiLevelType w:val="multilevel"/>
    <w:tmpl w:val="E0AE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15150"/>
    <w:multiLevelType w:val="multilevel"/>
    <w:tmpl w:val="6988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D3F7A"/>
    <w:multiLevelType w:val="multilevel"/>
    <w:tmpl w:val="D34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D5914"/>
    <w:multiLevelType w:val="multilevel"/>
    <w:tmpl w:val="4F5C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94D03"/>
    <w:multiLevelType w:val="multilevel"/>
    <w:tmpl w:val="5006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E3014"/>
    <w:multiLevelType w:val="multilevel"/>
    <w:tmpl w:val="562E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14071"/>
    <w:multiLevelType w:val="multilevel"/>
    <w:tmpl w:val="FFCE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7258A"/>
    <w:multiLevelType w:val="multilevel"/>
    <w:tmpl w:val="A9E8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853808">
    <w:abstractNumId w:val="4"/>
  </w:num>
  <w:num w:numId="2" w16cid:durableId="1948461726">
    <w:abstractNumId w:val="0"/>
  </w:num>
  <w:num w:numId="3" w16cid:durableId="426463673">
    <w:abstractNumId w:val="1"/>
  </w:num>
  <w:num w:numId="4" w16cid:durableId="2115780837">
    <w:abstractNumId w:val="6"/>
  </w:num>
  <w:num w:numId="5" w16cid:durableId="1527720386">
    <w:abstractNumId w:val="5"/>
  </w:num>
  <w:num w:numId="6" w16cid:durableId="1401832421">
    <w:abstractNumId w:val="3"/>
  </w:num>
  <w:num w:numId="7" w16cid:durableId="622660375">
    <w:abstractNumId w:val="7"/>
  </w:num>
  <w:num w:numId="8" w16cid:durableId="2116241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601"/>
    <w:rsid w:val="003A3145"/>
    <w:rsid w:val="003C79A4"/>
    <w:rsid w:val="00916601"/>
    <w:rsid w:val="00B614DF"/>
    <w:rsid w:val="00E75AB5"/>
    <w:rsid w:val="00EB2B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193A"/>
  <w15:chartTrackingRefBased/>
  <w15:docId w15:val="{BBECB42D-BBB7-4312-B950-1F02A728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60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1660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1660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1660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1660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6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60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1660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1660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1660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1660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6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601"/>
    <w:rPr>
      <w:rFonts w:eastAsiaTheme="majorEastAsia" w:cstheme="majorBidi"/>
      <w:color w:val="272727" w:themeColor="text1" w:themeTint="D8"/>
    </w:rPr>
  </w:style>
  <w:style w:type="paragraph" w:styleId="Title">
    <w:name w:val="Title"/>
    <w:basedOn w:val="Normal"/>
    <w:next w:val="Normal"/>
    <w:link w:val="TitleChar"/>
    <w:uiPriority w:val="10"/>
    <w:qFormat/>
    <w:rsid w:val="00916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601"/>
    <w:pPr>
      <w:spacing w:before="160"/>
      <w:jc w:val="center"/>
    </w:pPr>
    <w:rPr>
      <w:i/>
      <w:iCs/>
      <w:color w:val="404040" w:themeColor="text1" w:themeTint="BF"/>
    </w:rPr>
  </w:style>
  <w:style w:type="character" w:customStyle="1" w:styleId="QuoteChar">
    <w:name w:val="Quote Char"/>
    <w:basedOn w:val="DefaultParagraphFont"/>
    <w:link w:val="Quote"/>
    <w:uiPriority w:val="29"/>
    <w:rsid w:val="00916601"/>
    <w:rPr>
      <w:i/>
      <w:iCs/>
      <w:color w:val="404040" w:themeColor="text1" w:themeTint="BF"/>
    </w:rPr>
  </w:style>
  <w:style w:type="paragraph" w:styleId="ListParagraph">
    <w:name w:val="List Paragraph"/>
    <w:basedOn w:val="Normal"/>
    <w:uiPriority w:val="34"/>
    <w:qFormat/>
    <w:rsid w:val="00916601"/>
    <w:pPr>
      <w:ind w:left="720"/>
      <w:contextualSpacing/>
    </w:pPr>
  </w:style>
  <w:style w:type="character" w:styleId="IntenseEmphasis">
    <w:name w:val="Intense Emphasis"/>
    <w:basedOn w:val="DefaultParagraphFont"/>
    <w:uiPriority w:val="21"/>
    <w:qFormat/>
    <w:rsid w:val="00916601"/>
    <w:rPr>
      <w:i/>
      <w:iCs/>
      <w:color w:val="2E74B5" w:themeColor="accent1" w:themeShade="BF"/>
    </w:rPr>
  </w:style>
  <w:style w:type="paragraph" w:styleId="IntenseQuote">
    <w:name w:val="Intense Quote"/>
    <w:basedOn w:val="Normal"/>
    <w:next w:val="Normal"/>
    <w:link w:val="IntenseQuoteChar"/>
    <w:uiPriority w:val="30"/>
    <w:qFormat/>
    <w:rsid w:val="009166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6601"/>
    <w:rPr>
      <w:i/>
      <w:iCs/>
      <w:color w:val="2E74B5" w:themeColor="accent1" w:themeShade="BF"/>
    </w:rPr>
  </w:style>
  <w:style w:type="character" w:styleId="IntenseReference">
    <w:name w:val="Intense Reference"/>
    <w:basedOn w:val="DefaultParagraphFont"/>
    <w:uiPriority w:val="32"/>
    <w:qFormat/>
    <w:rsid w:val="009166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1081</Words>
  <Characters>5190</Characters>
  <Application>Microsoft Office Word</Application>
  <DocSecurity>0</DocSecurity>
  <Lines>75</Lines>
  <Paragraphs>54</Paragraphs>
  <ScaleCrop>false</ScaleCrop>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Balvinder Singh</dc:creator>
  <cp:keywords/>
  <dc:description/>
  <cp:lastModifiedBy>Balvinder Singh</cp:lastModifiedBy>
  <cp:revision>4</cp:revision>
  <dcterms:created xsi:type="dcterms:W3CDTF">2026-02-24T23:18:00Z</dcterms:created>
  <dcterms:modified xsi:type="dcterms:W3CDTF">2026-02-24T23:19:00Z</dcterms:modified>
</cp:coreProperties>
</file>