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35D01" w14:textId="3BF1439E" w:rsidR="00724264" w:rsidRPr="00432EE2" w:rsidRDefault="005D2098" w:rsidP="005D2098">
      <w:pPr>
        <w:pStyle w:val="Titel"/>
        <w:rPr>
          <w:lang w:val="nl-NL"/>
        </w:rPr>
      </w:pPr>
      <w:r w:rsidRPr="00432EE2">
        <w:rPr>
          <w:lang w:val="nl-NL"/>
        </w:rPr>
        <w:t xml:space="preserve">Implementatie plan </w:t>
      </w:r>
      <w:r w:rsidR="00C71998">
        <w:rPr>
          <w:lang w:val="nl-NL"/>
        </w:rPr>
        <w:t>RGB -&gt;Grayscale</w:t>
      </w:r>
      <w:r w:rsidRPr="00432EE2">
        <w:rPr>
          <w:lang w:val="nl-NL"/>
        </w:rPr>
        <w:t>.</w:t>
      </w:r>
    </w:p>
    <w:p w14:paraId="3F5A8EC8" w14:textId="102453AB" w:rsidR="005D2098" w:rsidRPr="00432EE2" w:rsidRDefault="005D2098" w:rsidP="005D2098">
      <w:pPr>
        <w:rPr>
          <w:lang w:val="nl-NL"/>
        </w:rPr>
      </w:pPr>
    </w:p>
    <w:p w14:paraId="4859E82C" w14:textId="3FB2F069" w:rsidR="005D2098" w:rsidRPr="00432EE2" w:rsidRDefault="005D2098" w:rsidP="005D2098">
      <w:pPr>
        <w:rPr>
          <w:lang w:val="nl-NL"/>
        </w:rPr>
      </w:pPr>
      <w:r w:rsidRPr="00432EE2">
        <w:rPr>
          <w:lang w:val="nl-NL"/>
        </w:rPr>
        <w:t>Geschreven door Mike Hoogendoorn &amp; Richard Janssen.</w:t>
      </w:r>
    </w:p>
    <w:p w14:paraId="4EBDB606" w14:textId="30F41BA4" w:rsidR="005D2098" w:rsidRPr="00432EE2" w:rsidRDefault="005D2098" w:rsidP="005D2098">
      <w:pPr>
        <w:rPr>
          <w:lang w:val="nl-NL"/>
        </w:rPr>
      </w:pPr>
      <w:r w:rsidRPr="00432EE2">
        <w:rPr>
          <w:lang w:val="nl-NL"/>
        </w:rPr>
        <w:t>Datum: 21-02-2020</w:t>
      </w:r>
    </w:p>
    <w:p w14:paraId="1FD53081" w14:textId="1CB1545C" w:rsidR="00BA3124" w:rsidRDefault="005D2098" w:rsidP="005D2098">
      <w:pPr>
        <w:rPr>
          <w:lang w:val="nl-NL"/>
        </w:rPr>
      </w:pPr>
      <w:r w:rsidRPr="00432EE2">
        <w:rPr>
          <w:lang w:val="nl-NL"/>
        </w:rPr>
        <w:t xml:space="preserve">Datum laatste wijziging: </w:t>
      </w:r>
      <w:r w:rsidR="00BA3124">
        <w:rPr>
          <w:lang w:val="nl-NL"/>
        </w:rPr>
        <w:t>06</w:t>
      </w:r>
      <w:r w:rsidRPr="00432EE2">
        <w:rPr>
          <w:lang w:val="nl-NL"/>
        </w:rPr>
        <w:t>-0</w:t>
      </w:r>
      <w:r w:rsidR="00BA3124">
        <w:rPr>
          <w:lang w:val="nl-NL"/>
        </w:rPr>
        <w:t>3</w:t>
      </w:r>
      <w:r w:rsidRPr="00432EE2">
        <w:rPr>
          <w:lang w:val="nl-NL"/>
        </w:rPr>
        <w:t>-2020</w:t>
      </w:r>
    </w:p>
    <w:sdt>
      <w:sdtPr>
        <w:rPr>
          <w:lang w:val="nl-NL"/>
        </w:rPr>
        <w:id w:val="1956287752"/>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424EFA12" w14:textId="663A52E9" w:rsidR="00C71998" w:rsidRDefault="00C71998">
          <w:pPr>
            <w:pStyle w:val="Kopvaninhoudsopgave"/>
          </w:pPr>
          <w:r>
            <w:rPr>
              <w:lang w:val="nl-NL"/>
            </w:rPr>
            <w:t>Inhoudsopgave:</w:t>
          </w:r>
        </w:p>
        <w:p w14:paraId="0ED77C49" w14:textId="6FC72908" w:rsidR="00593227" w:rsidRDefault="00593227">
          <w:pPr>
            <w:pStyle w:val="Inhopg1"/>
            <w:tabs>
              <w:tab w:val="right" w:leader="dot" w:pos="9350"/>
            </w:tabs>
            <w:rPr>
              <w:rFonts w:eastAsiaTheme="minorEastAsia"/>
              <w:noProof/>
            </w:rPr>
          </w:pPr>
          <w:r>
            <w:t xml:space="preserve">    </w:t>
          </w:r>
          <w:r w:rsidR="00C71998">
            <w:fldChar w:fldCharType="begin"/>
          </w:r>
          <w:r w:rsidR="00C71998">
            <w:instrText xml:space="preserve"> TOC \o "1-3" \h \z \u </w:instrText>
          </w:r>
          <w:r w:rsidR="00C71998">
            <w:fldChar w:fldCharType="separate"/>
          </w:r>
          <w:hyperlink w:anchor="_Toc34391922" w:history="1">
            <w:r w:rsidRPr="00523B7A">
              <w:rPr>
                <w:rStyle w:val="Hyperlink"/>
                <w:noProof/>
                <w:lang w:val="nl-NL"/>
              </w:rPr>
              <w:t>1. Doel:</w:t>
            </w:r>
            <w:r>
              <w:rPr>
                <w:noProof/>
                <w:webHidden/>
              </w:rPr>
              <w:tab/>
            </w:r>
            <w:r>
              <w:rPr>
                <w:noProof/>
                <w:webHidden/>
              </w:rPr>
              <w:fldChar w:fldCharType="begin"/>
            </w:r>
            <w:r>
              <w:rPr>
                <w:noProof/>
                <w:webHidden/>
              </w:rPr>
              <w:instrText xml:space="preserve"> PAGEREF _Toc34391922 \h </w:instrText>
            </w:r>
            <w:r>
              <w:rPr>
                <w:noProof/>
                <w:webHidden/>
              </w:rPr>
            </w:r>
            <w:r>
              <w:rPr>
                <w:noProof/>
                <w:webHidden/>
              </w:rPr>
              <w:fldChar w:fldCharType="separate"/>
            </w:r>
            <w:r>
              <w:rPr>
                <w:noProof/>
                <w:webHidden/>
              </w:rPr>
              <w:t>2</w:t>
            </w:r>
            <w:r>
              <w:rPr>
                <w:noProof/>
                <w:webHidden/>
              </w:rPr>
              <w:fldChar w:fldCharType="end"/>
            </w:r>
          </w:hyperlink>
        </w:p>
        <w:p w14:paraId="7BC7B008" w14:textId="321321D8" w:rsidR="00593227" w:rsidRDefault="00593227">
          <w:pPr>
            <w:pStyle w:val="Inhopg1"/>
            <w:tabs>
              <w:tab w:val="right" w:leader="dot" w:pos="9350"/>
            </w:tabs>
            <w:rPr>
              <w:rFonts w:eastAsiaTheme="minorEastAsia"/>
              <w:noProof/>
            </w:rPr>
          </w:pPr>
          <w:r w:rsidRPr="00593227">
            <w:rPr>
              <w:rStyle w:val="Hyperlink"/>
              <w:noProof/>
              <w:u w:val="none"/>
            </w:rPr>
            <w:t xml:space="preserve">    </w:t>
          </w:r>
          <w:hyperlink w:anchor="_Toc34391923" w:history="1">
            <w:r w:rsidRPr="00523B7A">
              <w:rPr>
                <w:rStyle w:val="Hyperlink"/>
                <w:noProof/>
                <w:lang w:val="nl-NL"/>
              </w:rPr>
              <w:t>2. Methoden:</w:t>
            </w:r>
            <w:r>
              <w:rPr>
                <w:noProof/>
                <w:webHidden/>
              </w:rPr>
              <w:tab/>
            </w:r>
            <w:r>
              <w:rPr>
                <w:noProof/>
                <w:webHidden/>
              </w:rPr>
              <w:fldChar w:fldCharType="begin"/>
            </w:r>
            <w:r>
              <w:rPr>
                <w:noProof/>
                <w:webHidden/>
              </w:rPr>
              <w:instrText xml:space="preserve"> PAGEREF _Toc34391923 \h </w:instrText>
            </w:r>
            <w:r>
              <w:rPr>
                <w:noProof/>
                <w:webHidden/>
              </w:rPr>
            </w:r>
            <w:r>
              <w:rPr>
                <w:noProof/>
                <w:webHidden/>
              </w:rPr>
              <w:fldChar w:fldCharType="separate"/>
            </w:r>
            <w:r>
              <w:rPr>
                <w:noProof/>
                <w:webHidden/>
              </w:rPr>
              <w:t>2</w:t>
            </w:r>
            <w:r>
              <w:rPr>
                <w:noProof/>
                <w:webHidden/>
              </w:rPr>
              <w:fldChar w:fldCharType="end"/>
            </w:r>
          </w:hyperlink>
        </w:p>
        <w:p w14:paraId="36B90B3F" w14:textId="37FF3A0D" w:rsidR="00593227" w:rsidRDefault="00593227">
          <w:pPr>
            <w:pStyle w:val="Inhopg1"/>
            <w:tabs>
              <w:tab w:val="right" w:leader="dot" w:pos="9350"/>
            </w:tabs>
            <w:rPr>
              <w:rFonts w:eastAsiaTheme="minorEastAsia"/>
              <w:noProof/>
            </w:rPr>
          </w:pPr>
          <w:r w:rsidRPr="00593227">
            <w:rPr>
              <w:rStyle w:val="Hyperlink"/>
              <w:noProof/>
              <w:u w:val="none"/>
            </w:rPr>
            <w:t xml:space="preserve">    </w:t>
          </w:r>
          <w:hyperlink w:anchor="_Toc34391924" w:history="1">
            <w:r w:rsidRPr="00523B7A">
              <w:rPr>
                <w:rStyle w:val="Hyperlink"/>
                <w:noProof/>
                <w:lang w:val="nl-NL"/>
              </w:rPr>
              <w:t>3. Keuze:</w:t>
            </w:r>
            <w:r>
              <w:rPr>
                <w:noProof/>
                <w:webHidden/>
              </w:rPr>
              <w:tab/>
            </w:r>
            <w:r>
              <w:rPr>
                <w:noProof/>
                <w:webHidden/>
              </w:rPr>
              <w:fldChar w:fldCharType="begin"/>
            </w:r>
            <w:r>
              <w:rPr>
                <w:noProof/>
                <w:webHidden/>
              </w:rPr>
              <w:instrText xml:space="preserve"> PAGEREF _Toc34391924 \h </w:instrText>
            </w:r>
            <w:r>
              <w:rPr>
                <w:noProof/>
                <w:webHidden/>
              </w:rPr>
            </w:r>
            <w:r>
              <w:rPr>
                <w:noProof/>
                <w:webHidden/>
              </w:rPr>
              <w:fldChar w:fldCharType="separate"/>
            </w:r>
            <w:r>
              <w:rPr>
                <w:noProof/>
                <w:webHidden/>
              </w:rPr>
              <w:t>3</w:t>
            </w:r>
            <w:r>
              <w:rPr>
                <w:noProof/>
                <w:webHidden/>
              </w:rPr>
              <w:fldChar w:fldCharType="end"/>
            </w:r>
          </w:hyperlink>
        </w:p>
        <w:p w14:paraId="73F13425" w14:textId="417FB193" w:rsidR="00593227" w:rsidRDefault="00593227">
          <w:pPr>
            <w:pStyle w:val="Inhopg1"/>
            <w:tabs>
              <w:tab w:val="right" w:leader="dot" w:pos="9350"/>
            </w:tabs>
            <w:rPr>
              <w:rFonts w:eastAsiaTheme="minorEastAsia"/>
              <w:noProof/>
            </w:rPr>
          </w:pPr>
          <w:r w:rsidRPr="00593227">
            <w:rPr>
              <w:rStyle w:val="Hyperlink"/>
              <w:noProof/>
              <w:u w:val="none"/>
            </w:rPr>
            <w:t xml:space="preserve">    </w:t>
          </w:r>
          <w:hyperlink w:anchor="_Toc34391925" w:history="1">
            <w:r w:rsidRPr="00523B7A">
              <w:rPr>
                <w:rStyle w:val="Hyperlink"/>
                <w:noProof/>
                <w:lang w:val="nl-NL"/>
              </w:rPr>
              <w:t>4. Implementatie:</w:t>
            </w:r>
            <w:r>
              <w:rPr>
                <w:noProof/>
                <w:webHidden/>
              </w:rPr>
              <w:tab/>
            </w:r>
            <w:r>
              <w:rPr>
                <w:noProof/>
                <w:webHidden/>
              </w:rPr>
              <w:fldChar w:fldCharType="begin"/>
            </w:r>
            <w:r>
              <w:rPr>
                <w:noProof/>
                <w:webHidden/>
              </w:rPr>
              <w:instrText xml:space="preserve"> PAGEREF _Toc34391925 \h </w:instrText>
            </w:r>
            <w:r>
              <w:rPr>
                <w:noProof/>
                <w:webHidden/>
              </w:rPr>
            </w:r>
            <w:r>
              <w:rPr>
                <w:noProof/>
                <w:webHidden/>
              </w:rPr>
              <w:fldChar w:fldCharType="separate"/>
            </w:r>
            <w:r>
              <w:rPr>
                <w:noProof/>
                <w:webHidden/>
              </w:rPr>
              <w:t>3</w:t>
            </w:r>
            <w:r>
              <w:rPr>
                <w:noProof/>
                <w:webHidden/>
              </w:rPr>
              <w:fldChar w:fldCharType="end"/>
            </w:r>
          </w:hyperlink>
        </w:p>
        <w:p w14:paraId="076A5B7E" w14:textId="1ADF6A4C" w:rsidR="00593227" w:rsidRDefault="00593227">
          <w:pPr>
            <w:pStyle w:val="Inhopg1"/>
            <w:tabs>
              <w:tab w:val="right" w:leader="dot" w:pos="9350"/>
            </w:tabs>
            <w:rPr>
              <w:rFonts w:eastAsiaTheme="minorEastAsia"/>
              <w:noProof/>
            </w:rPr>
          </w:pPr>
          <w:r w:rsidRPr="00593227">
            <w:rPr>
              <w:rStyle w:val="Hyperlink"/>
              <w:noProof/>
              <w:u w:val="none"/>
            </w:rPr>
            <w:t xml:space="preserve">    </w:t>
          </w:r>
          <w:hyperlink w:anchor="_Toc34391926" w:history="1">
            <w:r w:rsidRPr="00523B7A">
              <w:rPr>
                <w:rStyle w:val="Hyperlink"/>
                <w:noProof/>
                <w:lang w:val="nl-NL"/>
              </w:rPr>
              <w:t>5. Evaluatie:</w:t>
            </w:r>
            <w:r>
              <w:rPr>
                <w:noProof/>
                <w:webHidden/>
              </w:rPr>
              <w:tab/>
            </w:r>
            <w:r>
              <w:rPr>
                <w:noProof/>
                <w:webHidden/>
              </w:rPr>
              <w:fldChar w:fldCharType="begin"/>
            </w:r>
            <w:r>
              <w:rPr>
                <w:noProof/>
                <w:webHidden/>
              </w:rPr>
              <w:instrText xml:space="preserve"> PAGEREF _Toc34391926 \h </w:instrText>
            </w:r>
            <w:r>
              <w:rPr>
                <w:noProof/>
                <w:webHidden/>
              </w:rPr>
            </w:r>
            <w:r>
              <w:rPr>
                <w:noProof/>
                <w:webHidden/>
              </w:rPr>
              <w:fldChar w:fldCharType="separate"/>
            </w:r>
            <w:r>
              <w:rPr>
                <w:noProof/>
                <w:webHidden/>
              </w:rPr>
              <w:t>3</w:t>
            </w:r>
            <w:r>
              <w:rPr>
                <w:noProof/>
                <w:webHidden/>
              </w:rPr>
              <w:fldChar w:fldCharType="end"/>
            </w:r>
          </w:hyperlink>
        </w:p>
        <w:p w14:paraId="6ADC5E60" w14:textId="1644A18E" w:rsidR="00C71998" w:rsidRDefault="00C71998">
          <w:r>
            <w:rPr>
              <w:b/>
              <w:bCs/>
              <w:lang w:val="nl-NL"/>
            </w:rPr>
            <w:fldChar w:fldCharType="end"/>
          </w:r>
        </w:p>
      </w:sdtContent>
    </w:sdt>
    <w:p w14:paraId="67564D41" w14:textId="77777777" w:rsidR="00BA3124" w:rsidRDefault="00BA3124" w:rsidP="005D2098">
      <w:pPr>
        <w:rPr>
          <w:lang w:val="nl-NL"/>
        </w:rPr>
      </w:pPr>
    </w:p>
    <w:p w14:paraId="728069F3" w14:textId="77777777" w:rsidR="00BA3124" w:rsidRDefault="00BA3124">
      <w:pPr>
        <w:rPr>
          <w:lang w:val="nl-NL"/>
        </w:rPr>
      </w:pPr>
      <w:r>
        <w:rPr>
          <w:lang w:val="nl-NL"/>
        </w:rPr>
        <w:br w:type="page"/>
      </w:r>
    </w:p>
    <w:p w14:paraId="05C3F4B4" w14:textId="4DD8B6AD" w:rsidR="005D2098" w:rsidRPr="00432EE2" w:rsidRDefault="005D2098" w:rsidP="00C71998">
      <w:pPr>
        <w:pStyle w:val="Kop1"/>
        <w:numPr>
          <w:ilvl w:val="0"/>
          <w:numId w:val="1"/>
        </w:numPr>
        <w:rPr>
          <w:lang w:val="nl-NL"/>
        </w:rPr>
      </w:pPr>
      <w:bookmarkStart w:id="0" w:name="_Toc34391922"/>
      <w:r w:rsidRPr="00432EE2">
        <w:rPr>
          <w:lang w:val="nl-NL"/>
        </w:rPr>
        <w:lastRenderedPageBreak/>
        <w:t>Doel:</w:t>
      </w:r>
      <w:bookmarkEnd w:id="0"/>
    </w:p>
    <w:p w14:paraId="40567F02" w14:textId="7F930E49" w:rsidR="009A0733" w:rsidRPr="00432EE2" w:rsidRDefault="009A0733" w:rsidP="009A0733">
      <w:pPr>
        <w:rPr>
          <w:lang w:val="nl-NL"/>
        </w:rPr>
      </w:pPr>
      <w:r w:rsidRPr="00432EE2">
        <w:rPr>
          <w:lang w:val="nl-NL"/>
        </w:rPr>
        <w:t>We hebben bestaande code die een foto converteert van het RGB-kleurenruimte naar pure grijswaarden</w:t>
      </w:r>
      <w:r w:rsidR="00600877" w:rsidRPr="00432EE2">
        <w:rPr>
          <w:lang w:val="nl-NL"/>
        </w:rPr>
        <w:t xml:space="preserve"> om er vervolgens allerlei andere operaties op uit te voeren en om uiteindelijk op gezichtsherkenning uit te komen</w:t>
      </w:r>
      <w:r w:rsidRPr="00432EE2">
        <w:rPr>
          <w:lang w:val="nl-NL"/>
        </w:rPr>
        <w:t xml:space="preserve">, deze code is slecht geoptimaliseerd en er gaat informatie verloren. </w:t>
      </w:r>
      <w:r w:rsidR="00600877" w:rsidRPr="00432EE2">
        <w:rPr>
          <w:lang w:val="nl-NL"/>
        </w:rPr>
        <w:t>Het stukje</w:t>
      </w:r>
      <w:r w:rsidRPr="00432EE2">
        <w:rPr>
          <w:lang w:val="nl-NL"/>
        </w:rPr>
        <w:t xml:space="preserve"> code</w:t>
      </w:r>
      <w:r w:rsidR="00600877" w:rsidRPr="00432EE2">
        <w:rPr>
          <w:lang w:val="nl-NL"/>
        </w:rPr>
        <w:t xml:space="preserve"> verantwoordelijk voor de eerste stap (RGB naar grijs)</w:t>
      </w:r>
      <w:r w:rsidRPr="00432EE2">
        <w:rPr>
          <w:lang w:val="nl-NL"/>
        </w:rPr>
        <w:t xml:space="preserve"> moet worden herschreven om de </w:t>
      </w:r>
      <w:r w:rsidR="00B06E12">
        <w:rPr>
          <w:lang w:val="nl-NL"/>
        </w:rPr>
        <w:t>hoeveelheid detailverlies te verminderen</w:t>
      </w:r>
      <w:r w:rsidRPr="00432EE2">
        <w:rPr>
          <w:lang w:val="nl-NL"/>
        </w:rPr>
        <w:t xml:space="preserve"> en</w:t>
      </w:r>
      <w:r w:rsidR="00B06E12">
        <w:rPr>
          <w:lang w:val="nl-NL"/>
        </w:rPr>
        <w:t xml:space="preserve"> de</w:t>
      </w:r>
      <w:r w:rsidRPr="00432EE2">
        <w:rPr>
          <w:lang w:val="nl-NL"/>
        </w:rPr>
        <w:t xml:space="preserve"> </w:t>
      </w:r>
      <w:r w:rsidR="00B06E12">
        <w:rPr>
          <w:lang w:val="nl-NL"/>
        </w:rPr>
        <w:t>accuraatheid</w:t>
      </w:r>
      <w:bookmarkStart w:id="1" w:name="_GoBack"/>
      <w:bookmarkEnd w:id="1"/>
      <w:r w:rsidRPr="00432EE2">
        <w:rPr>
          <w:lang w:val="nl-NL"/>
        </w:rPr>
        <w:t xml:space="preserve"> te verbeteren</w:t>
      </w:r>
      <w:r w:rsidR="00600877" w:rsidRPr="00432EE2">
        <w:rPr>
          <w:lang w:val="nl-NL"/>
        </w:rPr>
        <w:t xml:space="preserve"> zodat alle vervolg stappen soepeler verlopen.</w:t>
      </w:r>
    </w:p>
    <w:p w14:paraId="46D4F013" w14:textId="5E04F534" w:rsidR="000B6A76" w:rsidRPr="00432EE2" w:rsidRDefault="000B6A76" w:rsidP="00C71998">
      <w:pPr>
        <w:pStyle w:val="Kop1"/>
        <w:numPr>
          <w:ilvl w:val="0"/>
          <w:numId w:val="1"/>
        </w:numPr>
        <w:rPr>
          <w:lang w:val="nl-NL"/>
        </w:rPr>
      </w:pPr>
      <w:bookmarkStart w:id="2" w:name="_Toc34391923"/>
      <w:r w:rsidRPr="00432EE2">
        <w:rPr>
          <w:lang w:val="nl-NL"/>
        </w:rPr>
        <w:t>Methoden:</w:t>
      </w:r>
      <w:bookmarkEnd w:id="2"/>
    </w:p>
    <w:p w14:paraId="7F499CEA" w14:textId="7CD6F19B" w:rsidR="0052626E" w:rsidRPr="00432EE2" w:rsidRDefault="0052626E" w:rsidP="0052626E">
      <w:pPr>
        <w:rPr>
          <w:lang w:val="nl-NL"/>
        </w:rPr>
      </w:pPr>
      <w:r w:rsidRPr="00432EE2">
        <w:rPr>
          <w:lang w:val="nl-NL"/>
        </w:rPr>
        <w:t xml:space="preserve">Na een uitgebreide studie naar de meerdere mogelijkheden om RGB om te zetten naar grijswaardes zijn we tot 3 methodes gekomen, alle 3 van deze methodes geven iedere kleur een prioriteit, deze prioriteit bepaald de uiteindelijke grijswaardes. 2 van deze methodes hebben wij in onderzoeksverslagen gevonden op research gate, beide deze research papers zijn in de bronvermelding te vinden. Optie 1 uit </w:t>
      </w:r>
      <w:hyperlink r:id="rId8" w:history="1">
        <w:r w:rsidRPr="00432EE2">
          <w:rPr>
            <w:rStyle w:val="Hyperlink"/>
            <w:lang w:val="nl-NL"/>
          </w:rPr>
          <w:t>de paper van tarun Kumar &amp; Karun Verma</w:t>
        </w:r>
      </w:hyperlink>
      <w:r w:rsidRPr="00432EE2">
        <w:rPr>
          <w:lang w:val="nl-NL"/>
        </w:rPr>
        <w:t xml:space="preserve"> geeft rood een prioriteit van 33,3%, groen van 50% en blauw van 16,66% om tot de volgende formule uit te komen:</w:t>
      </w:r>
    </w:p>
    <w:p w14:paraId="313C3ECF" w14:textId="494DE648" w:rsidR="0052626E" w:rsidRPr="00432EE2" w:rsidRDefault="0052626E" w:rsidP="0052626E">
      <w:pPr>
        <w:rPr>
          <w:rFonts w:ascii="Times New Roman" w:eastAsia="Times New Roman" w:hAnsi="Times New Roman" w:cs="Times New Roman"/>
          <w:b/>
          <w:bCs/>
          <w:sz w:val="24"/>
          <w:szCs w:val="24"/>
          <w:lang w:val="nl-NL"/>
        </w:rPr>
      </w:pPr>
      <w:r w:rsidRPr="00432EE2">
        <w:rPr>
          <w:rFonts w:ascii="Times New Roman" w:eastAsia="Times New Roman" w:hAnsi="Times New Roman" w:cs="Times New Roman"/>
          <w:b/>
          <w:bCs/>
          <w:sz w:val="24"/>
          <w:szCs w:val="24"/>
          <w:lang w:val="nl-NL"/>
        </w:rPr>
        <w:t xml:space="preserve">Iy=0.333*190+0.5*183+0.1666*175 </w:t>
      </w:r>
      <w:r w:rsidRPr="0052626E">
        <w:rPr>
          <w:rFonts w:ascii="Times New Roman" w:eastAsia="Times New Roman" w:hAnsi="Times New Roman" w:cs="Times New Roman"/>
          <w:b/>
          <w:bCs/>
          <w:sz w:val="24"/>
          <w:szCs w:val="24"/>
          <w:lang w:val="nl-NL"/>
        </w:rPr>
        <w:t xml:space="preserve">=183.925 </w:t>
      </w:r>
    </w:p>
    <w:p w14:paraId="4C8826FB" w14:textId="018EBAC4" w:rsidR="0052626E" w:rsidRPr="00432EE2" w:rsidRDefault="0052626E" w:rsidP="0052626E">
      <w:pPr>
        <w:rPr>
          <w:rFonts w:eastAsia="Times New Roman" w:cstheme="minorHAnsi"/>
          <w:lang w:val="nl-NL"/>
        </w:rPr>
      </w:pPr>
      <w:r w:rsidRPr="00432EE2">
        <w:rPr>
          <w:rFonts w:eastAsia="Times New Roman" w:cstheme="minorHAnsi"/>
          <w:lang w:val="nl-NL"/>
        </w:rPr>
        <w:t xml:space="preserve">Bovenstaande formule is gebaseerd op de formule van </w:t>
      </w:r>
      <w:hyperlink r:id="rId9" w:history="1">
        <w:r w:rsidRPr="00432EE2">
          <w:rPr>
            <w:rStyle w:val="Hyperlink"/>
            <w:rFonts w:eastAsia="Times New Roman" w:cstheme="minorHAnsi"/>
            <w:lang w:val="nl-NL"/>
          </w:rPr>
          <w:t>research paper 2</w:t>
        </w:r>
      </w:hyperlink>
      <w:r w:rsidRPr="00432EE2">
        <w:rPr>
          <w:rFonts w:eastAsia="Times New Roman" w:cstheme="minorHAnsi"/>
          <w:lang w:val="nl-NL"/>
        </w:rPr>
        <w:t xml:space="preserve"> geschreven door Raja Bala &amp; Karen M. Braun die de prioriteiten rood als 30%, groen als 59% en blauw als maar 11% om tot deze formule te komen:</w:t>
      </w:r>
    </w:p>
    <w:p w14:paraId="02ED8B05" w14:textId="463383EA" w:rsidR="0052626E" w:rsidRPr="00432EE2" w:rsidRDefault="0052626E" w:rsidP="0052626E">
      <w:pPr>
        <w:rPr>
          <w:b/>
          <w:bCs/>
          <w:lang w:val="nl-NL"/>
        </w:rPr>
      </w:pPr>
      <w:r w:rsidRPr="00432EE2">
        <w:rPr>
          <w:b/>
          <w:bCs/>
          <w:lang w:val="nl-NL"/>
        </w:rPr>
        <w:t>GRAY = 0.30 R + 0.59 G + 0.11 B</w:t>
      </w:r>
    </w:p>
    <w:p w14:paraId="2817A0A5" w14:textId="54C52F02" w:rsidR="00147961" w:rsidRPr="00432EE2" w:rsidRDefault="00147961" w:rsidP="0052626E">
      <w:pPr>
        <w:rPr>
          <w:lang w:val="nl-NL"/>
        </w:rPr>
      </w:pPr>
      <w:r w:rsidRPr="00432EE2">
        <w:rPr>
          <w:lang w:val="nl-NL"/>
        </w:rPr>
        <w:t xml:space="preserve">Vervolgens komen we uit op optie 3, een formule zonder ook maar enige complexe wiskunde uit, in deze formule pakken we simpelweg het gemiddelde van de 3 kleuren. (Alle kleuren een prioriteit van 33,3%) </w:t>
      </w:r>
      <w:r w:rsidR="000C117B" w:rsidRPr="00432EE2">
        <w:rPr>
          <w:lang w:val="nl-NL"/>
        </w:rPr>
        <w:t>Een duidelijk nadeel aan deze methode is dat er geen rekening wordt gehouden met dat er in de meeste kleurenruimtes weinig blauw en heel veel mogelijke groentinten bestaan. Beide bovenstaande methodes wijzen de prioriteiten toe op basis van de hoeveelheid mogelijke kleuren in elke groep (R,</w:t>
      </w:r>
      <w:r w:rsidR="00432EE2" w:rsidRPr="00432EE2">
        <w:rPr>
          <w:lang w:val="nl-NL"/>
        </w:rPr>
        <w:t xml:space="preserve"> </w:t>
      </w:r>
      <w:r w:rsidR="000C117B" w:rsidRPr="00432EE2">
        <w:rPr>
          <w:lang w:val="nl-NL"/>
        </w:rPr>
        <w:t>G</w:t>
      </w:r>
      <w:r w:rsidR="00432EE2" w:rsidRPr="00432EE2">
        <w:rPr>
          <w:lang w:val="nl-NL"/>
        </w:rPr>
        <w:t xml:space="preserve"> </w:t>
      </w:r>
      <w:r w:rsidR="000C117B" w:rsidRPr="00432EE2">
        <w:rPr>
          <w:lang w:val="nl-NL"/>
        </w:rPr>
        <w:t>&amp;</w:t>
      </w:r>
      <w:r w:rsidR="00432EE2" w:rsidRPr="00432EE2">
        <w:rPr>
          <w:lang w:val="nl-NL"/>
        </w:rPr>
        <w:t xml:space="preserve"> </w:t>
      </w:r>
      <w:r w:rsidR="000C117B" w:rsidRPr="00432EE2">
        <w:rPr>
          <w:lang w:val="nl-NL"/>
        </w:rPr>
        <w:t>B)</w:t>
      </w:r>
    </w:p>
    <w:p w14:paraId="415874A9" w14:textId="59338239" w:rsidR="00147961" w:rsidRPr="0052626E" w:rsidRDefault="00147961" w:rsidP="0052626E">
      <w:pPr>
        <w:rPr>
          <w:rFonts w:eastAsia="Times New Roman" w:cstheme="minorHAnsi"/>
          <w:b/>
          <w:bCs/>
          <w:lang w:val="nl-NL"/>
        </w:rPr>
      </w:pPr>
      <w:r w:rsidRPr="00432EE2">
        <w:rPr>
          <w:b/>
          <w:bCs/>
          <w:lang w:val="nl-NL"/>
        </w:rPr>
        <w:t>R + G + B / 3 = G</w:t>
      </w:r>
    </w:p>
    <w:p w14:paraId="0A1B3A3A" w14:textId="66992D01" w:rsidR="00D640C5" w:rsidRPr="00432EE2" w:rsidRDefault="00147961" w:rsidP="00D640C5">
      <w:pPr>
        <w:rPr>
          <w:lang w:val="nl-NL"/>
        </w:rPr>
      </w:pPr>
      <w:r w:rsidRPr="00432EE2">
        <w:rPr>
          <w:lang w:val="nl-NL"/>
        </w:rPr>
        <w:t>Alle 3 deze methodes (+ de originele implementatie van de docent) zullen worden vergel</w:t>
      </w:r>
      <w:r w:rsidR="00432EE2" w:rsidRPr="00432EE2">
        <w:rPr>
          <w:lang w:val="nl-NL"/>
        </w:rPr>
        <w:t>e</w:t>
      </w:r>
      <w:r w:rsidRPr="00432EE2">
        <w:rPr>
          <w:lang w:val="nl-NL"/>
        </w:rPr>
        <w:t xml:space="preserve">ken op de volgende vlakken: </w:t>
      </w:r>
    </w:p>
    <w:p w14:paraId="4732C83C" w14:textId="5B9FB0BE" w:rsidR="00147961" w:rsidRPr="00432EE2" w:rsidRDefault="00147961" w:rsidP="00D640C5">
      <w:pPr>
        <w:rPr>
          <w:lang w:val="nl-NL"/>
        </w:rPr>
      </w:pPr>
      <w:r w:rsidRPr="00432EE2">
        <w:rPr>
          <w:lang w:val="nl-NL"/>
        </w:rPr>
        <w:t>Voor het menselijk oog op welke van de 4 grijze plaatjes het fijnst “oogt” en op zichtbare details</w:t>
      </w:r>
      <w:r w:rsidR="00432EE2" w:rsidRPr="00432EE2">
        <w:rPr>
          <w:lang w:val="nl-NL"/>
        </w:rPr>
        <w:t>.</w:t>
      </w:r>
    </w:p>
    <w:p w14:paraId="18674E38" w14:textId="33A9DAAF" w:rsidR="000C117B" w:rsidRPr="00432EE2" w:rsidRDefault="00147961" w:rsidP="00D640C5">
      <w:pPr>
        <w:rPr>
          <w:lang w:val="nl-NL"/>
        </w:rPr>
      </w:pPr>
      <w:r w:rsidRPr="00432EE2">
        <w:rPr>
          <w:lang w:val="nl-NL"/>
        </w:rPr>
        <w:t>Voor computer vision worden er</w:t>
      </w:r>
      <w:r w:rsidR="000C117B" w:rsidRPr="00432EE2">
        <w:rPr>
          <w:lang w:val="nl-NL"/>
        </w:rPr>
        <w:t xml:space="preserve"> op</w:t>
      </w:r>
      <w:r w:rsidRPr="00432EE2">
        <w:rPr>
          <w:lang w:val="nl-NL"/>
        </w:rPr>
        <w:t xml:space="preserve"> de plaatjes meerdere gezichtsherkenning operaties uitgevoerd, deze zullen worden vergeleken op accuraatheid voor alle 4 i</w:t>
      </w:r>
      <w:r w:rsidR="000C117B" w:rsidRPr="00432EE2">
        <w:rPr>
          <w:lang w:val="nl-NL"/>
        </w:rPr>
        <w:t>m</w:t>
      </w:r>
      <w:r w:rsidRPr="00432EE2">
        <w:rPr>
          <w:lang w:val="nl-NL"/>
        </w:rPr>
        <w:t>plementatie</w:t>
      </w:r>
      <w:r w:rsidR="000C117B" w:rsidRPr="00432EE2">
        <w:rPr>
          <w:lang w:val="nl-NL"/>
        </w:rPr>
        <w:t>s</w:t>
      </w:r>
      <w:r w:rsidRPr="00432EE2">
        <w:rPr>
          <w:lang w:val="nl-NL"/>
        </w:rPr>
        <w:t xml:space="preserve"> en voor snelheid</w:t>
      </w:r>
      <w:r w:rsidR="000C117B" w:rsidRPr="00432EE2">
        <w:rPr>
          <w:lang w:val="nl-NL"/>
        </w:rPr>
        <w:t xml:space="preserve"> en de hoeveelheid bewaarde details</w:t>
      </w:r>
      <w:r w:rsidRPr="00432EE2">
        <w:rPr>
          <w:lang w:val="nl-NL"/>
        </w:rPr>
        <w:t xml:space="preserve"> tussen onze implementatie met de 3 bovenstaande </w:t>
      </w:r>
      <w:r w:rsidR="000C117B" w:rsidRPr="00432EE2">
        <w:rPr>
          <w:lang w:val="nl-NL"/>
        </w:rPr>
        <w:t>formules in vergelijking met de originele implementatie van de docent.</w:t>
      </w:r>
    </w:p>
    <w:p w14:paraId="163749C3" w14:textId="71380017" w:rsidR="000C117B" w:rsidRPr="00432EE2" w:rsidRDefault="000C117B" w:rsidP="00D640C5">
      <w:pPr>
        <w:rPr>
          <w:lang w:val="nl-NL"/>
        </w:rPr>
      </w:pPr>
      <w:hyperlink r:id="rId10" w:history="1">
        <w:r w:rsidRPr="00432EE2">
          <w:rPr>
            <w:rStyle w:val="Hyperlink"/>
            <w:lang w:val="nl-NL"/>
          </w:rPr>
          <w:t>Research paper 1: Tarun Kuma &amp; Karun Verma</w:t>
        </w:r>
      </w:hyperlink>
    </w:p>
    <w:p w14:paraId="1145B474" w14:textId="4A284AB1" w:rsidR="000C117B" w:rsidRPr="00432EE2" w:rsidRDefault="000C117B" w:rsidP="00D640C5">
      <w:pPr>
        <w:rPr>
          <w:lang w:val="nl-NL"/>
        </w:rPr>
      </w:pPr>
      <w:hyperlink r:id="rId11" w:history="1">
        <w:r w:rsidRPr="00432EE2">
          <w:rPr>
            <w:rStyle w:val="Hyperlink"/>
            <w:lang w:val="nl-NL"/>
          </w:rPr>
          <w:t>Research paper 2: Raja Bala &amp; Karen M. Braun</w:t>
        </w:r>
      </w:hyperlink>
    </w:p>
    <w:p w14:paraId="0306B18D" w14:textId="4F472669" w:rsidR="000B6A76" w:rsidRPr="00432EE2" w:rsidRDefault="000B6A76" w:rsidP="00C71998">
      <w:pPr>
        <w:pStyle w:val="Kop1"/>
        <w:numPr>
          <w:ilvl w:val="0"/>
          <w:numId w:val="1"/>
        </w:numPr>
        <w:rPr>
          <w:lang w:val="nl-NL"/>
        </w:rPr>
      </w:pPr>
      <w:bookmarkStart w:id="3" w:name="_Toc34391924"/>
      <w:r w:rsidRPr="00432EE2">
        <w:rPr>
          <w:lang w:val="nl-NL"/>
        </w:rPr>
        <w:lastRenderedPageBreak/>
        <w:t>Keuze:</w:t>
      </w:r>
      <w:bookmarkEnd w:id="3"/>
    </w:p>
    <w:p w14:paraId="462ED0F9" w14:textId="7C529612" w:rsidR="000B6A76" w:rsidRDefault="00432EE2" w:rsidP="000B6A76">
      <w:pPr>
        <w:rPr>
          <w:lang w:val="nl-NL"/>
        </w:rPr>
      </w:pPr>
      <w:r w:rsidRPr="00432EE2">
        <w:rPr>
          <w:lang w:val="nl-NL"/>
        </w:rPr>
        <w:t xml:space="preserve">We hebben gekozen om alle 3 de bovenstaande formules te implementeren. We hebben deze keuze gemaakt omdat de functie / code voor alle 3 de formules vrijwel exact hetzelfde is en het vrijwel geen extra moeite kost of we er nou 1 of 3 </w:t>
      </w:r>
      <w:r>
        <w:rPr>
          <w:lang w:val="nl-NL"/>
        </w:rPr>
        <w:t>implementeren</w:t>
      </w:r>
      <w:r w:rsidRPr="00432EE2">
        <w:rPr>
          <w:lang w:val="nl-NL"/>
        </w:rPr>
        <w:t>. Het enige verschil zijn de waardes waarmee de berekeningen gemaakt worden</w:t>
      </w:r>
      <w:r>
        <w:rPr>
          <w:lang w:val="nl-NL"/>
        </w:rPr>
        <w:t>. Hierdoor kunnen we de eindresultaten goed vergelijken tussen de verschillende formules en achteraf kiezen welke van de 3 het beste resultaat oplevert. De resultaten van deze tests en onderzoeken zullen in het meetrapport document weergegeven worden.</w:t>
      </w:r>
    </w:p>
    <w:p w14:paraId="07543A09" w14:textId="77777777" w:rsidR="00BA3124" w:rsidRPr="00432EE2" w:rsidRDefault="00BA3124" w:rsidP="000B6A76">
      <w:pPr>
        <w:rPr>
          <w:lang w:val="nl-NL"/>
        </w:rPr>
      </w:pPr>
    </w:p>
    <w:p w14:paraId="0ED1A2FE" w14:textId="1E1F6E03" w:rsidR="000A6C8C" w:rsidRDefault="00BA3124" w:rsidP="00C71998">
      <w:pPr>
        <w:pStyle w:val="Kop1"/>
        <w:numPr>
          <w:ilvl w:val="0"/>
          <w:numId w:val="1"/>
        </w:numPr>
        <w:rPr>
          <w:lang w:val="nl-NL"/>
        </w:rPr>
      </w:pPr>
      <w:bookmarkStart w:id="4" w:name="_Toc34391925"/>
      <w:r>
        <w:rPr>
          <w:lang w:val="nl-NL"/>
        </w:rPr>
        <w:t>Implementatie:</w:t>
      </w:r>
      <w:bookmarkEnd w:id="4"/>
    </w:p>
    <w:p w14:paraId="737B117A" w14:textId="7E7A5392" w:rsidR="00BA3124" w:rsidRDefault="00BA3124" w:rsidP="00BA3124">
      <w:pPr>
        <w:rPr>
          <w:lang w:val="nl-NL"/>
        </w:rPr>
      </w:pPr>
      <w:r>
        <w:rPr>
          <w:lang w:val="nl-NL"/>
        </w:rPr>
        <w:t>De functie voor het converteren van RGB naar G zal worden vervangen door onze eigen functie binnen de bestaande code van “Externaldll2017.sln” in het bestand “studentPreProcessing.cpp” in de functie “stepToIntensityImage”. Er zullen geen nieuwe hulpklassen worden gebruikt. Er kunnen geen realistische aannames gemaakt worden omdat de originele code die we vervangen onbekend is. Wij hopen / verwachten dat onze implementatie betere resultaten zal opleveren maar er zijn geen zekerheden.</w:t>
      </w:r>
    </w:p>
    <w:p w14:paraId="35E4FC7B" w14:textId="06C6B3FB" w:rsidR="00BA3124" w:rsidRDefault="00BA3124" w:rsidP="00C71998">
      <w:pPr>
        <w:pStyle w:val="Kop1"/>
        <w:numPr>
          <w:ilvl w:val="0"/>
          <w:numId w:val="1"/>
        </w:numPr>
        <w:rPr>
          <w:lang w:val="nl-NL"/>
        </w:rPr>
      </w:pPr>
      <w:bookmarkStart w:id="5" w:name="_Toc34391926"/>
      <w:r>
        <w:rPr>
          <w:lang w:val="nl-NL"/>
        </w:rPr>
        <w:t>Evaluatie:</w:t>
      </w:r>
      <w:bookmarkEnd w:id="5"/>
    </w:p>
    <w:p w14:paraId="5354AED9" w14:textId="77777777" w:rsidR="00EA2164" w:rsidRDefault="00EA2164" w:rsidP="00C02030">
      <w:pPr>
        <w:rPr>
          <w:lang w:val="nl-NL"/>
        </w:rPr>
      </w:pPr>
      <w:r>
        <w:rPr>
          <w:lang w:val="nl-NL"/>
        </w:rPr>
        <w:t>We willen aantonen dat de bestaande codebase in zijn geheel verbeterd kan worden door de “fundering” ofwel de eerste stap te optimaliseren. Dit is relevant omdat de resultaten van deze eerste stap in alle volgende stappen gebruikt wordt. We gaan de snelheid van de volledige ketting aan stappen meten en vergelijken met het origineel, er bestaat al code die deze snelheid voor ons opmeet.</w:t>
      </w:r>
    </w:p>
    <w:p w14:paraId="0FF34D53" w14:textId="41A585B5" w:rsidR="00C02030" w:rsidRDefault="00EA2164" w:rsidP="00C02030">
      <w:pPr>
        <w:rPr>
          <w:lang w:val="nl-NL"/>
        </w:rPr>
      </w:pPr>
      <w:r>
        <w:rPr>
          <w:lang w:val="nl-NL"/>
        </w:rPr>
        <w:t>Ook gaan we de eindresultaten van de oude tegenover de nieuwe code vergelijken op accuraatheid en details. We zijn van plan om een set van 30 fotos van gezichten van verschillende etniciteit, geslacht en accessoires (bril etc.) te nemen voor onze tests.</w:t>
      </w:r>
    </w:p>
    <w:p w14:paraId="51F5C714" w14:textId="30A20ADC" w:rsidR="00593227" w:rsidRDefault="00593227" w:rsidP="00C02030">
      <w:pPr>
        <w:rPr>
          <w:lang w:val="nl-NL"/>
        </w:rPr>
      </w:pPr>
      <w:r>
        <w:rPr>
          <w:lang w:val="nl-NL"/>
        </w:rPr>
        <w:t>We zullen ook een korte test doen om het geheugengebruik te achterhalen, maar naar verwachting zal dit verschil binnen de foutmarge zitten en geen nuttig resultaat opleveren.</w:t>
      </w:r>
    </w:p>
    <w:p w14:paraId="7019ACAC" w14:textId="45496E61" w:rsidR="00593227" w:rsidRPr="00C02030" w:rsidRDefault="00593227" w:rsidP="00C02030">
      <w:pPr>
        <w:rPr>
          <w:lang w:val="nl-NL"/>
        </w:rPr>
      </w:pPr>
      <w:r>
        <w:rPr>
          <w:lang w:val="nl-NL"/>
        </w:rPr>
        <w:t xml:space="preserve">We verwachten dat de accuraatheid en detail van de resultaten een beetje tot gemiddeld verbeteren en dat de snelheid niet veel verschil zal aantonen. </w:t>
      </w:r>
    </w:p>
    <w:p w14:paraId="1F157802" w14:textId="77777777" w:rsidR="00BA3124" w:rsidRPr="00BA3124" w:rsidRDefault="00BA3124" w:rsidP="00BA3124">
      <w:pPr>
        <w:rPr>
          <w:lang w:val="nl-NL"/>
        </w:rPr>
      </w:pPr>
    </w:p>
    <w:sectPr w:rsidR="00BA3124" w:rsidRPr="00BA3124" w:rsidSect="00C71998">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C3B4F" w14:textId="77777777" w:rsidR="004A1336" w:rsidRDefault="004A1336" w:rsidP="00C71998">
      <w:pPr>
        <w:spacing w:after="0" w:line="240" w:lineRule="auto"/>
      </w:pPr>
      <w:r>
        <w:separator/>
      </w:r>
    </w:p>
  </w:endnote>
  <w:endnote w:type="continuationSeparator" w:id="0">
    <w:p w14:paraId="342B626B" w14:textId="77777777" w:rsidR="004A1336" w:rsidRDefault="004A1336" w:rsidP="00C71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8459853"/>
      <w:docPartObj>
        <w:docPartGallery w:val="Page Numbers (Bottom of Page)"/>
        <w:docPartUnique/>
      </w:docPartObj>
    </w:sdtPr>
    <w:sdtContent>
      <w:p w14:paraId="1FB1D588" w14:textId="77962A90" w:rsidR="00C71998" w:rsidRDefault="00C71998">
        <w:pPr>
          <w:pStyle w:val="Voettekst"/>
          <w:jc w:val="right"/>
        </w:pPr>
        <w:r>
          <w:fldChar w:fldCharType="begin"/>
        </w:r>
        <w:r>
          <w:instrText>PAGE   \* MERGEFORMAT</w:instrText>
        </w:r>
        <w:r>
          <w:fldChar w:fldCharType="separate"/>
        </w:r>
        <w:r>
          <w:rPr>
            <w:lang w:val="nl-NL"/>
          </w:rPr>
          <w:t>2</w:t>
        </w:r>
        <w:r>
          <w:fldChar w:fldCharType="end"/>
        </w:r>
      </w:p>
    </w:sdtContent>
  </w:sdt>
  <w:p w14:paraId="234C629A" w14:textId="77777777" w:rsidR="00C71998" w:rsidRDefault="00C7199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89BE7" w14:textId="77777777" w:rsidR="004A1336" w:rsidRDefault="004A1336" w:rsidP="00C71998">
      <w:pPr>
        <w:spacing w:after="0" w:line="240" w:lineRule="auto"/>
      </w:pPr>
      <w:r>
        <w:separator/>
      </w:r>
    </w:p>
  </w:footnote>
  <w:footnote w:type="continuationSeparator" w:id="0">
    <w:p w14:paraId="75433391" w14:textId="77777777" w:rsidR="004A1336" w:rsidRDefault="004A1336" w:rsidP="00C71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967FC"/>
    <w:multiLevelType w:val="hybridMultilevel"/>
    <w:tmpl w:val="E81868C0"/>
    <w:lvl w:ilvl="0" w:tplc="01EAAB1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F7"/>
    <w:rsid w:val="000A6C8C"/>
    <w:rsid w:val="000B6A76"/>
    <w:rsid w:val="000C117B"/>
    <w:rsid w:val="00143686"/>
    <w:rsid w:val="00147961"/>
    <w:rsid w:val="00432EE2"/>
    <w:rsid w:val="004A1336"/>
    <w:rsid w:val="0052626E"/>
    <w:rsid w:val="005409E7"/>
    <w:rsid w:val="00593227"/>
    <w:rsid w:val="005D2098"/>
    <w:rsid w:val="00600877"/>
    <w:rsid w:val="00736AF7"/>
    <w:rsid w:val="009A0733"/>
    <w:rsid w:val="009F0B83"/>
    <w:rsid w:val="00B06E12"/>
    <w:rsid w:val="00BA3124"/>
    <w:rsid w:val="00C02030"/>
    <w:rsid w:val="00C71998"/>
    <w:rsid w:val="00D640C5"/>
    <w:rsid w:val="00E5293C"/>
    <w:rsid w:val="00EA2164"/>
    <w:rsid w:val="00F9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4167"/>
  <w15:chartTrackingRefBased/>
  <w15:docId w15:val="{9ACB9FD9-8A9A-4CA2-82E2-78620025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D20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A0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D20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D209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D209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A0733"/>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0A6C8C"/>
    <w:rPr>
      <w:color w:val="0563C1" w:themeColor="hyperlink"/>
      <w:u w:val="single"/>
    </w:rPr>
  </w:style>
  <w:style w:type="character" w:styleId="Onopgelostemelding">
    <w:name w:val="Unresolved Mention"/>
    <w:basedOn w:val="Standaardalinea-lettertype"/>
    <w:uiPriority w:val="99"/>
    <w:semiHidden/>
    <w:unhideWhenUsed/>
    <w:rsid w:val="000A6C8C"/>
    <w:rPr>
      <w:color w:val="605E5C"/>
      <w:shd w:val="clear" w:color="auto" w:fill="E1DFDD"/>
    </w:rPr>
  </w:style>
  <w:style w:type="character" w:styleId="GevolgdeHyperlink">
    <w:name w:val="FollowedHyperlink"/>
    <w:basedOn w:val="Standaardalinea-lettertype"/>
    <w:uiPriority w:val="99"/>
    <w:semiHidden/>
    <w:unhideWhenUsed/>
    <w:rsid w:val="00D640C5"/>
    <w:rPr>
      <w:color w:val="954F72" w:themeColor="followedHyperlink"/>
      <w:u w:val="single"/>
    </w:rPr>
  </w:style>
  <w:style w:type="paragraph" w:styleId="Kopvaninhoudsopgave">
    <w:name w:val="TOC Heading"/>
    <w:basedOn w:val="Kop1"/>
    <w:next w:val="Standaard"/>
    <w:uiPriority w:val="39"/>
    <w:unhideWhenUsed/>
    <w:qFormat/>
    <w:rsid w:val="00C71998"/>
    <w:pPr>
      <w:outlineLvl w:val="9"/>
    </w:pPr>
  </w:style>
  <w:style w:type="paragraph" w:styleId="Inhopg1">
    <w:name w:val="toc 1"/>
    <w:basedOn w:val="Standaard"/>
    <w:next w:val="Standaard"/>
    <w:autoRedefine/>
    <w:uiPriority w:val="39"/>
    <w:unhideWhenUsed/>
    <w:rsid w:val="00C71998"/>
    <w:pPr>
      <w:spacing w:after="100"/>
    </w:pPr>
  </w:style>
  <w:style w:type="paragraph" w:styleId="Koptekst">
    <w:name w:val="header"/>
    <w:basedOn w:val="Standaard"/>
    <w:link w:val="KoptekstChar"/>
    <w:uiPriority w:val="99"/>
    <w:unhideWhenUsed/>
    <w:rsid w:val="00C719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71998"/>
  </w:style>
  <w:style w:type="paragraph" w:styleId="Voettekst">
    <w:name w:val="footer"/>
    <w:basedOn w:val="Standaard"/>
    <w:link w:val="VoettekstChar"/>
    <w:uiPriority w:val="99"/>
    <w:unhideWhenUsed/>
    <w:rsid w:val="00C719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71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714131">
      <w:bodyDiv w:val="1"/>
      <w:marLeft w:val="0"/>
      <w:marRight w:val="0"/>
      <w:marTop w:val="0"/>
      <w:marBottom w:val="0"/>
      <w:divBdr>
        <w:top w:val="none" w:sz="0" w:space="0" w:color="auto"/>
        <w:left w:val="none" w:sz="0" w:space="0" w:color="auto"/>
        <w:bottom w:val="none" w:sz="0" w:space="0" w:color="auto"/>
        <w:right w:val="none" w:sz="0" w:space="0" w:color="auto"/>
      </w:divBdr>
      <w:divsChild>
        <w:div w:id="1864172495">
          <w:marLeft w:val="0"/>
          <w:marRight w:val="0"/>
          <w:marTop w:val="0"/>
          <w:marBottom w:val="0"/>
          <w:divBdr>
            <w:top w:val="none" w:sz="0" w:space="0" w:color="auto"/>
            <w:left w:val="none" w:sz="0" w:space="0" w:color="auto"/>
            <w:bottom w:val="none" w:sz="0" w:space="0" w:color="auto"/>
            <w:right w:val="none" w:sz="0" w:space="0" w:color="auto"/>
          </w:divBdr>
        </w:div>
        <w:div w:id="414592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46286639_A_Theory_Based_on_Conversion_of_RGB_image_to_Gray_imag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52363505_Color-to-grayscale_conversion_to_maintain_discriminability" TargetMode="External"/><Relationship Id="rId5" Type="http://schemas.openxmlformats.org/officeDocument/2006/relationships/webSettings" Target="webSettings.xml"/><Relationship Id="rId10" Type="http://schemas.openxmlformats.org/officeDocument/2006/relationships/hyperlink" Target="https://www.researchgate.net/publication/46286639_A_Theory_Based_on_Conversion_of_RGB_image_to_Gray_image" TargetMode="External"/><Relationship Id="rId4" Type="http://schemas.openxmlformats.org/officeDocument/2006/relationships/settings" Target="settings.xml"/><Relationship Id="rId9" Type="http://schemas.openxmlformats.org/officeDocument/2006/relationships/hyperlink" Target="https://www.researchgate.net/publication/252363505_Color-to-grayscale_conversion_to_maintain_discriminabil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F3D08-97D0-4365-AAB4-049430390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846</Words>
  <Characters>4826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dc:creator>
  <cp:keywords/>
  <dc:description/>
  <cp:lastModifiedBy>Mike H.</cp:lastModifiedBy>
  <cp:revision>6</cp:revision>
  <dcterms:created xsi:type="dcterms:W3CDTF">2020-02-21T13:05:00Z</dcterms:created>
  <dcterms:modified xsi:type="dcterms:W3CDTF">2020-03-06T12:06:00Z</dcterms:modified>
</cp:coreProperties>
</file>