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80E" w:rsidRPr="001A680E" w:rsidRDefault="001A680E" w:rsidP="00627900">
      <w:pPr>
        <w:spacing w:line="240" w:lineRule="auto"/>
        <w:jc w:val="center"/>
        <w:rPr>
          <w:b/>
          <w:sz w:val="32"/>
          <w:szCs w:val="32"/>
        </w:rPr>
      </w:pPr>
      <w:proofErr w:type="spellStart"/>
      <w:r w:rsidRPr="001A680E">
        <w:rPr>
          <w:b/>
          <w:sz w:val="32"/>
          <w:szCs w:val="32"/>
        </w:rPr>
        <w:t>Đề</w:t>
      </w:r>
      <w:proofErr w:type="spellEnd"/>
      <w:r w:rsidRPr="001A680E">
        <w:rPr>
          <w:b/>
          <w:sz w:val="32"/>
          <w:szCs w:val="32"/>
        </w:rPr>
        <w:t xml:space="preserve"> 3</w:t>
      </w:r>
    </w:p>
    <w:p w:rsidR="00627900" w:rsidRPr="00ED77F3" w:rsidRDefault="00846193" w:rsidP="00ED77F3">
      <w:pPr>
        <w:spacing w:after="0"/>
        <w:jc w:val="both"/>
        <w:rPr>
          <w:sz w:val="24"/>
          <w:szCs w:val="24"/>
        </w:rPr>
      </w:pPr>
      <w:proofErr w:type="spellStart"/>
      <w:r w:rsidRPr="00136D2E">
        <w:rPr>
          <w:b/>
        </w:rPr>
        <w:t>Câu</w:t>
      </w:r>
      <w:proofErr w:type="spellEnd"/>
      <w:r w:rsidR="000679DB" w:rsidRPr="00136D2E">
        <w:rPr>
          <w:b/>
        </w:rPr>
        <w:t xml:space="preserve"> 1.</w:t>
      </w:r>
      <w:r w:rsidR="00627900" w:rsidRPr="008D4A89">
        <w:rPr>
          <w:sz w:val="24"/>
          <w:szCs w:val="24"/>
        </w:rPr>
        <w:t xml:space="preserve">  </w:t>
      </w:r>
      <w:r w:rsidR="00627900" w:rsidRPr="00ED77F3">
        <w:t xml:space="preserve"> a) </w:t>
      </w:r>
      <w:proofErr w:type="spellStart"/>
      <w:r w:rsidR="00627900" w:rsidRPr="00ED77F3">
        <w:t>Hãy</w:t>
      </w:r>
      <w:proofErr w:type="spellEnd"/>
      <w:r w:rsidR="00627900" w:rsidRPr="00ED77F3">
        <w:t xml:space="preserve"> </w:t>
      </w:r>
      <w:proofErr w:type="spellStart"/>
      <w:r w:rsidR="00627900" w:rsidRPr="00ED77F3">
        <w:t>dùng</w:t>
      </w:r>
      <w:proofErr w:type="spellEnd"/>
      <w:r w:rsidR="00627900" w:rsidRPr="00ED77F3">
        <w:t xml:space="preserve"> </w:t>
      </w:r>
      <w:proofErr w:type="spellStart"/>
      <w:r w:rsidR="00627900" w:rsidRPr="00ED77F3">
        <w:t>các</w:t>
      </w:r>
      <w:proofErr w:type="spellEnd"/>
      <w:r w:rsidR="00627900" w:rsidRPr="00ED77F3">
        <w:t xml:space="preserve"> </w:t>
      </w:r>
      <w:proofErr w:type="spellStart"/>
      <w:r w:rsidR="00627900" w:rsidRPr="00ED77F3">
        <w:t>luật</w:t>
      </w:r>
      <w:proofErr w:type="spellEnd"/>
      <w:r w:rsidR="00627900" w:rsidRPr="00ED77F3">
        <w:t xml:space="preserve"> logic, </w:t>
      </w:r>
      <w:proofErr w:type="spellStart"/>
      <w:r w:rsidR="00627900" w:rsidRPr="00ED77F3">
        <w:t>luật</w:t>
      </w:r>
      <w:proofErr w:type="spellEnd"/>
      <w:r w:rsidR="00627900" w:rsidRPr="00ED77F3">
        <w:t xml:space="preserve"> </w:t>
      </w:r>
      <w:proofErr w:type="spellStart"/>
      <w:r w:rsidR="00627900" w:rsidRPr="00ED77F3">
        <w:t>suy</w:t>
      </w:r>
      <w:proofErr w:type="spellEnd"/>
      <w:r w:rsidR="00627900" w:rsidRPr="00ED77F3">
        <w:t xml:space="preserve"> </w:t>
      </w:r>
      <w:proofErr w:type="spellStart"/>
      <w:r w:rsidR="00627900" w:rsidRPr="00ED77F3">
        <w:t>diễn</w:t>
      </w:r>
      <w:proofErr w:type="spellEnd"/>
      <w:r w:rsidR="00627900" w:rsidRPr="00ED77F3">
        <w:t xml:space="preserve">, </w:t>
      </w:r>
      <w:proofErr w:type="spellStart"/>
      <w:r w:rsidR="00627900" w:rsidRPr="00ED77F3">
        <w:t>để</w:t>
      </w:r>
      <w:proofErr w:type="spellEnd"/>
      <w:r w:rsidR="00627900" w:rsidRPr="00ED77F3">
        <w:t xml:space="preserve"> </w:t>
      </w:r>
      <w:proofErr w:type="spellStart"/>
      <w:r w:rsidR="00627900" w:rsidRPr="00ED77F3">
        <w:t>kiểm</w:t>
      </w:r>
      <w:proofErr w:type="spellEnd"/>
      <w:r w:rsidR="00627900" w:rsidRPr="00ED77F3">
        <w:t xml:space="preserve"> </w:t>
      </w:r>
      <w:proofErr w:type="spellStart"/>
      <w:r w:rsidR="00627900" w:rsidRPr="00ED77F3">
        <w:t>chứng</w:t>
      </w:r>
      <w:proofErr w:type="spellEnd"/>
      <w:r w:rsidR="00627900" w:rsidRPr="00ED77F3">
        <w:t xml:space="preserve"> </w:t>
      </w:r>
      <w:proofErr w:type="spellStart"/>
      <w:r w:rsidR="00627900" w:rsidRPr="00ED77F3">
        <w:t>mô</w:t>
      </w:r>
      <w:proofErr w:type="spellEnd"/>
      <w:r w:rsidR="00627900" w:rsidRPr="00ED77F3">
        <w:t xml:space="preserve"> </w:t>
      </w:r>
      <w:proofErr w:type="spellStart"/>
      <w:r w:rsidR="00627900" w:rsidRPr="00ED77F3">
        <w:t>hình</w:t>
      </w:r>
      <w:proofErr w:type="spellEnd"/>
      <w:r w:rsidR="00627900" w:rsidRPr="00ED77F3">
        <w:t xml:space="preserve"> </w:t>
      </w:r>
      <w:proofErr w:type="spellStart"/>
      <w:r w:rsidR="00627900" w:rsidRPr="00ED77F3">
        <w:t>suy</w:t>
      </w:r>
      <w:proofErr w:type="spellEnd"/>
      <w:r w:rsidR="00627900" w:rsidRPr="00ED77F3">
        <w:t xml:space="preserve"> </w:t>
      </w:r>
      <w:proofErr w:type="spellStart"/>
      <w:r w:rsidR="00627900" w:rsidRPr="00ED77F3">
        <w:t>diễn</w:t>
      </w:r>
      <w:proofErr w:type="spellEnd"/>
      <w:r w:rsidR="00627900" w:rsidRPr="00ED77F3">
        <w:t xml:space="preserve"> </w:t>
      </w:r>
      <w:proofErr w:type="spellStart"/>
      <w:r w:rsidR="00627900" w:rsidRPr="00ED77F3">
        <w:t>sau</w:t>
      </w:r>
      <w:proofErr w:type="spellEnd"/>
      <w:r w:rsidR="00627900" w:rsidRPr="00ED77F3">
        <w:t>:</w:t>
      </w:r>
    </w:p>
    <w:p w:rsidR="00627900" w:rsidRPr="00ED77F3" w:rsidRDefault="00627900" w:rsidP="00627900">
      <w:pPr>
        <w:spacing w:after="0"/>
        <w:ind w:left="567"/>
        <w:jc w:val="both"/>
      </w:pPr>
      <w:r w:rsidRPr="00ED77F3">
        <w:tab/>
      </w:r>
      <w:r w:rsidRPr="00ED77F3">
        <w:tab/>
      </w:r>
      <w:r w:rsidRPr="00ED77F3">
        <w:tab/>
      </w:r>
      <w:r w:rsidRPr="00ED77F3">
        <w:tab/>
      </w:r>
      <w:r w:rsidRPr="00ED77F3">
        <w:tab/>
      </w:r>
      <w:r w:rsidRPr="00ED77F3">
        <w:rPr>
          <w:position w:val="-106"/>
        </w:rPr>
        <w:object w:dxaOrig="1300" w:dyaOrig="2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111.75pt" o:ole="">
            <v:imagedata r:id="rId5" o:title=""/>
          </v:shape>
          <o:OLEObject Type="Embed" ProgID="Equation.DSMT4" ShapeID="_x0000_i1025" DrawAspect="Content" ObjectID="_1651600307" r:id="rId6"/>
        </w:object>
      </w:r>
    </w:p>
    <w:p w:rsidR="00627900" w:rsidRPr="00ED77F3" w:rsidRDefault="00627900" w:rsidP="00627900">
      <w:pPr>
        <w:spacing w:after="0"/>
        <w:ind w:firstLine="567"/>
        <w:jc w:val="both"/>
      </w:pPr>
      <w:r w:rsidRPr="00ED77F3">
        <w:t xml:space="preserve">   b) Hãy viết dạng phủ định </w:t>
      </w:r>
      <w:r w:rsidRPr="00ED77F3">
        <w:rPr>
          <w:lang w:val="vi-VN"/>
        </w:rPr>
        <w:t>của mệnh đề A</w:t>
      </w:r>
      <w:r w:rsidRPr="00ED77F3">
        <w:t xml:space="preserve"> </w:t>
      </w:r>
      <w:r w:rsidRPr="00ED77F3">
        <w:rPr>
          <w:lang w:val="vi-VN"/>
        </w:rPr>
        <w:t xml:space="preserve">và </w:t>
      </w:r>
      <w:r w:rsidRPr="00ED77F3">
        <w:t xml:space="preserve">cho biết chân trị của </w:t>
      </w:r>
      <w:r w:rsidRPr="00ED77F3">
        <w:rPr>
          <w:lang w:val="vi-VN"/>
        </w:rPr>
        <w:t>dạng phủ định đó</w:t>
      </w:r>
      <w:r w:rsidRPr="00ED77F3">
        <w:t>:</w:t>
      </w:r>
    </w:p>
    <w:p w:rsidR="00627900" w:rsidRPr="00ED77F3" w:rsidRDefault="00627900" w:rsidP="00627900">
      <w:pPr>
        <w:spacing w:after="0" w:line="360" w:lineRule="auto"/>
        <w:ind w:firstLine="567"/>
        <w:jc w:val="both"/>
      </w:pPr>
      <w:r w:rsidRPr="00ED77F3">
        <w:tab/>
      </w:r>
      <w:r w:rsidRPr="00ED77F3">
        <w:tab/>
      </w:r>
      <w:r w:rsidRPr="00ED77F3">
        <w:tab/>
      </w:r>
      <w:r w:rsidRPr="00ED77F3">
        <w:tab/>
      </w:r>
      <w:r w:rsidRPr="00ED77F3">
        <w:rPr>
          <w:position w:val="-10"/>
        </w:rPr>
        <w:object w:dxaOrig="4099" w:dyaOrig="360">
          <v:shape id="_x0000_i1026" type="#_x0000_t75" style="width:204.75pt;height:18pt" o:ole="">
            <v:imagedata r:id="rId7" o:title=""/>
          </v:shape>
          <o:OLEObject Type="Embed" ProgID="Equation.DSMT4" ShapeID="_x0000_i1026" DrawAspect="Content" ObjectID="_1651600308" r:id="rId8"/>
        </w:object>
      </w:r>
    </w:p>
    <w:p w:rsidR="00B862CF" w:rsidRDefault="00B862CF" w:rsidP="00B862CF">
      <w:pPr>
        <w:jc w:val="both"/>
        <w:rPr>
          <w:rFonts w:eastAsia="Times New Roman"/>
          <w:lang w:val="vi-VN"/>
        </w:rPr>
      </w:pPr>
      <w:r>
        <w:rPr>
          <w:b/>
          <w:lang w:val="vi-VN"/>
        </w:rPr>
        <w:t>C</w:t>
      </w:r>
      <w:r w:rsidR="00BF09BF">
        <w:rPr>
          <w:b/>
          <w:lang w:val="vi-VN"/>
        </w:rPr>
        <w:t>âu 2</w:t>
      </w:r>
      <w:r w:rsidRPr="00B862CF">
        <w:rPr>
          <w:b/>
          <w:lang w:val="vi-VN"/>
        </w:rPr>
        <w:t xml:space="preserve">. </w:t>
      </w:r>
      <w:r w:rsidRPr="00B862CF">
        <w:rPr>
          <w:rFonts w:eastAsia="Times New Roman"/>
          <w:lang w:val="vi-VN"/>
        </w:rPr>
        <w:t xml:space="preserve">Trường tổ chức cho sinh viên đăng ký hiến máu nhân đạo. Biết có 4 nhóm máu chính: O, A, B, AB; mỗi sinh viên chỉ được đăng kí hiến một lần và các sinh viên đăng kí đều tham gia hiến đầy đủ. Hỏi phải có ít nhất bao nhiêu sinh viên đăng ký hiến máu để chắc chắn rằng có nhóm máu nào đó có ít nhất 30 lượt hiến. </w:t>
      </w:r>
    </w:p>
    <w:p w:rsidR="00ED77F3" w:rsidRPr="00ED77F3" w:rsidRDefault="008C3A4F" w:rsidP="00ED77F3">
      <w:pPr>
        <w:spacing w:after="0"/>
        <w:jc w:val="both"/>
        <w:rPr>
          <w:lang w:val="vi-VN"/>
        </w:rPr>
      </w:pPr>
      <w:r>
        <w:rPr>
          <w:b/>
          <w:lang w:val="vi-VN"/>
        </w:rPr>
        <w:t>Câu 3</w:t>
      </w:r>
      <w:r w:rsidR="00ED77F3" w:rsidRPr="00ED77F3">
        <w:rPr>
          <w:b/>
          <w:lang w:val="vi-VN"/>
        </w:rPr>
        <w:t xml:space="preserve">. </w:t>
      </w:r>
      <w:r w:rsidR="00ED77F3" w:rsidRPr="00ED77F3">
        <w:rPr>
          <w:lang w:val="vi-VN"/>
        </w:rPr>
        <w:t xml:space="preserve">Trên </w:t>
      </w:r>
      <w:proofErr w:type="spellStart"/>
      <w:r w:rsidR="00ED77F3" w:rsidRPr="00ED77F3">
        <w:rPr>
          <w:lang w:val="vi-VN"/>
        </w:rPr>
        <w:t>tập</w:t>
      </w:r>
      <w:proofErr w:type="spellEnd"/>
      <w:r w:rsidR="00ED77F3" w:rsidRPr="00ED77F3">
        <w:rPr>
          <w:lang w:val="vi-VN"/>
        </w:rPr>
        <w:t xml:space="preserve"> </w:t>
      </w:r>
      <w:proofErr w:type="spellStart"/>
      <w:r w:rsidR="00ED77F3" w:rsidRPr="00ED77F3">
        <w:rPr>
          <w:lang w:val="vi-VN"/>
        </w:rPr>
        <w:t>hợp</w:t>
      </w:r>
      <w:proofErr w:type="spellEnd"/>
      <w:r w:rsidR="00ED77F3" w:rsidRPr="00ED77F3">
        <w:rPr>
          <w:lang w:val="vi-VN"/>
        </w:rPr>
        <w:t xml:space="preserve"> </w:t>
      </w:r>
      <w:r w:rsidR="00ED77F3" w:rsidRPr="00ED77F3">
        <w:rPr>
          <w:position w:val="-10"/>
        </w:rPr>
        <w:object w:dxaOrig="1920" w:dyaOrig="320">
          <v:shape id="_x0000_i1027" type="#_x0000_t75" style="width:96pt;height:15.75pt" o:ole="">
            <v:imagedata r:id="rId9" o:title=""/>
          </v:shape>
          <o:OLEObject Type="Embed" ProgID="Equation.DSMT4" ShapeID="_x0000_i1027" DrawAspect="Content" ObjectID="_1651600309" r:id="rId10"/>
        </w:object>
      </w:r>
      <w:r w:rsidR="00ED77F3" w:rsidRPr="00ED77F3">
        <w:rPr>
          <w:lang w:val="vi-VN"/>
        </w:rPr>
        <w:t xml:space="preserve">, cho quan </w:t>
      </w:r>
      <w:proofErr w:type="spellStart"/>
      <w:r w:rsidR="00ED77F3" w:rsidRPr="00ED77F3">
        <w:rPr>
          <w:lang w:val="vi-VN"/>
        </w:rPr>
        <w:t>hệ</w:t>
      </w:r>
      <w:proofErr w:type="spellEnd"/>
      <w:r w:rsidR="00ED77F3" w:rsidRPr="00ED77F3">
        <w:rPr>
          <w:lang w:val="vi-VN"/>
        </w:rPr>
        <w:t xml:space="preserve"> 2 ngôi </w:t>
      </w:r>
      <w:r w:rsidR="00ED77F3" w:rsidRPr="00ED77F3">
        <w:rPr>
          <w:position w:val="-4"/>
        </w:rPr>
        <w:object w:dxaOrig="240" w:dyaOrig="260">
          <v:shape id="_x0000_i1028" type="#_x0000_t75" style="width:12pt;height:12.75pt" o:ole="">
            <v:imagedata r:id="rId11" o:title=""/>
          </v:shape>
          <o:OLEObject Type="Embed" ProgID="Equation.DSMT4" ShapeID="_x0000_i1028" DrawAspect="Content" ObjectID="_1651600310" r:id="rId12"/>
        </w:object>
      </w:r>
      <w:r w:rsidR="00ED77F3" w:rsidRPr="00ED77F3">
        <w:rPr>
          <w:lang w:val="vi-VN"/>
        </w:rPr>
        <w:t xml:space="preserve"> như sau:</w:t>
      </w:r>
    </w:p>
    <w:p w:rsidR="00ED77F3" w:rsidRPr="00ED77F3" w:rsidRDefault="00ED77F3" w:rsidP="00ED77F3">
      <w:pPr>
        <w:spacing w:after="0"/>
        <w:ind w:left="567" w:hanging="567"/>
        <w:jc w:val="both"/>
        <w:rPr>
          <w:lang w:val="vi-VN"/>
        </w:rPr>
      </w:pPr>
      <w:r w:rsidRPr="00ED77F3">
        <w:rPr>
          <w:lang w:val="vi-VN"/>
        </w:rPr>
        <w:tab/>
      </w:r>
      <w:r w:rsidRPr="00ED77F3">
        <w:rPr>
          <w:lang w:val="vi-VN"/>
        </w:rPr>
        <w:tab/>
      </w:r>
      <w:r w:rsidRPr="00ED77F3">
        <w:rPr>
          <w:lang w:val="vi-VN"/>
        </w:rPr>
        <w:tab/>
        <w:t xml:space="preserve"> </w:t>
      </w:r>
      <w:r w:rsidRPr="00ED77F3">
        <w:rPr>
          <w:lang w:val="vi-VN"/>
        </w:rPr>
        <w:tab/>
      </w:r>
      <w:r w:rsidRPr="00ED77F3">
        <w:rPr>
          <w:lang w:val="vi-VN"/>
        </w:rPr>
        <w:tab/>
      </w:r>
      <w:r w:rsidRPr="00ED77F3">
        <w:rPr>
          <w:position w:val="-10"/>
        </w:rPr>
        <w:object w:dxaOrig="2480" w:dyaOrig="360">
          <v:shape id="_x0000_i1029" type="#_x0000_t75" style="width:123.75pt;height:18pt" o:ole="">
            <v:imagedata r:id="rId13" o:title=""/>
          </v:shape>
          <o:OLEObject Type="Embed" ProgID="Equation.DSMT4" ShapeID="_x0000_i1029" DrawAspect="Content" ObjectID="_1651600311" r:id="rId14"/>
        </w:object>
      </w:r>
      <w:r w:rsidRPr="00ED77F3">
        <w:rPr>
          <w:lang w:val="vi-VN"/>
        </w:rPr>
        <w:t xml:space="preserve"> </w:t>
      </w:r>
      <w:proofErr w:type="spellStart"/>
      <w:r w:rsidRPr="00ED77F3">
        <w:rPr>
          <w:lang w:val="vi-VN"/>
        </w:rPr>
        <w:t>là</w:t>
      </w:r>
      <w:proofErr w:type="spellEnd"/>
      <w:r w:rsidRPr="00ED77F3">
        <w:rPr>
          <w:lang w:val="vi-VN"/>
        </w:rPr>
        <w:t xml:space="preserve"> </w:t>
      </w:r>
      <w:proofErr w:type="spellStart"/>
      <w:r w:rsidRPr="00ED77F3">
        <w:rPr>
          <w:lang w:val="vi-VN"/>
        </w:rPr>
        <w:t>số</w:t>
      </w:r>
      <w:proofErr w:type="spellEnd"/>
      <w:r w:rsidRPr="00ED77F3">
        <w:rPr>
          <w:lang w:val="vi-VN"/>
        </w:rPr>
        <w:t xml:space="preserve"> </w:t>
      </w:r>
      <w:proofErr w:type="spellStart"/>
      <w:r w:rsidRPr="00ED77F3">
        <w:rPr>
          <w:lang w:val="vi-VN"/>
        </w:rPr>
        <w:t>chẵn</w:t>
      </w:r>
      <w:proofErr w:type="spellEnd"/>
      <w:r w:rsidRPr="00ED77F3">
        <w:rPr>
          <w:lang w:val="vi-VN"/>
        </w:rPr>
        <w:t>.</w:t>
      </w:r>
    </w:p>
    <w:p w:rsidR="00ED77F3" w:rsidRPr="00ED77F3" w:rsidRDefault="00ED77F3" w:rsidP="00ED77F3">
      <w:pPr>
        <w:spacing w:after="0" w:line="240" w:lineRule="auto"/>
        <w:ind w:firstLine="720"/>
        <w:jc w:val="both"/>
        <w:rPr>
          <w:lang w:val="vi-VN"/>
        </w:rPr>
      </w:pPr>
      <w:r>
        <w:rPr>
          <w:lang w:val="vi-VN"/>
        </w:rPr>
        <w:t xml:space="preserve">a) </w:t>
      </w:r>
      <w:proofErr w:type="spellStart"/>
      <w:r w:rsidRPr="00ED77F3">
        <w:rPr>
          <w:lang w:val="vi-VN"/>
        </w:rPr>
        <w:t>Chứng</w:t>
      </w:r>
      <w:proofErr w:type="spellEnd"/>
      <w:r w:rsidRPr="00ED77F3">
        <w:rPr>
          <w:lang w:val="vi-VN"/>
        </w:rPr>
        <w:t xml:space="preserve"> minh </w:t>
      </w:r>
      <w:proofErr w:type="spellStart"/>
      <w:r w:rsidRPr="00ED77F3">
        <w:rPr>
          <w:lang w:val="vi-VN"/>
        </w:rPr>
        <w:t>rằng</w:t>
      </w:r>
      <w:proofErr w:type="spellEnd"/>
      <w:r w:rsidRPr="00ED77F3">
        <w:rPr>
          <w:lang w:val="vi-VN"/>
        </w:rPr>
        <w:t xml:space="preserve"> </w:t>
      </w:r>
      <w:r w:rsidRPr="00ED77F3">
        <w:rPr>
          <w:position w:val="-4"/>
        </w:rPr>
        <w:object w:dxaOrig="240" w:dyaOrig="260">
          <v:shape id="_x0000_i1030" type="#_x0000_t75" style="width:12pt;height:12.75pt" o:ole="">
            <v:imagedata r:id="rId11" o:title=""/>
          </v:shape>
          <o:OLEObject Type="Embed" ProgID="Equation.DSMT4" ShapeID="_x0000_i1030" DrawAspect="Content" ObjectID="_1651600312" r:id="rId15"/>
        </w:object>
      </w:r>
      <w:r w:rsidRPr="00ED77F3">
        <w:rPr>
          <w:lang w:val="vi-VN"/>
        </w:rPr>
        <w:t xml:space="preserve"> </w:t>
      </w:r>
      <w:proofErr w:type="spellStart"/>
      <w:r w:rsidRPr="00ED77F3">
        <w:rPr>
          <w:lang w:val="vi-VN"/>
        </w:rPr>
        <w:t>là</w:t>
      </w:r>
      <w:proofErr w:type="spellEnd"/>
      <w:r w:rsidRPr="00ED77F3">
        <w:rPr>
          <w:lang w:val="vi-VN"/>
        </w:rPr>
        <w:t xml:space="preserve"> quan </w:t>
      </w:r>
      <w:proofErr w:type="spellStart"/>
      <w:r w:rsidRPr="00ED77F3">
        <w:rPr>
          <w:lang w:val="vi-VN"/>
        </w:rPr>
        <w:t>hệ</w:t>
      </w:r>
      <w:proofErr w:type="spellEnd"/>
      <w:r w:rsidRPr="00ED77F3">
        <w:rPr>
          <w:lang w:val="vi-VN"/>
        </w:rPr>
        <w:t xml:space="preserve"> tương đương trên A.</w:t>
      </w:r>
    </w:p>
    <w:p w:rsidR="00ED77F3" w:rsidRPr="00ED77F3" w:rsidRDefault="00ED77F3" w:rsidP="00ED77F3">
      <w:pPr>
        <w:pStyle w:val="oancuaDanhsach"/>
        <w:spacing w:line="240" w:lineRule="auto"/>
        <w:ind w:left="0"/>
        <w:jc w:val="both"/>
        <w:rPr>
          <w:lang w:val="vi-VN"/>
        </w:rPr>
      </w:pPr>
      <w:r w:rsidRPr="00ED77F3">
        <w:rPr>
          <w:lang w:val="vi-VN"/>
        </w:rPr>
        <w:tab/>
        <w:t xml:space="preserve">b) Tìm các lớp tương đương của A theo quan </w:t>
      </w:r>
      <w:proofErr w:type="spellStart"/>
      <w:r w:rsidRPr="00ED77F3">
        <w:rPr>
          <w:lang w:val="vi-VN"/>
        </w:rPr>
        <w:t>hệ</w:t>
      </w:r>
      <w:proofErr w:type="spellEnd"/>
      <w:r w:rsidRPr="00ED77F3">
        <w:rPr>
          <w:position w:val="-4"/>
        </w:rPr>
        <w:object w:dxaOrig="240" w:dyaOrig="260">
          <v:shape id="_x0000_i1031" type="#_x0000_t75" style="width:12pt;height:12.75pt" o:ole="">
            <v:imagedata r:id="rId11" o:title=""/>
          </v:shape>
          <o:OLEObject Type="Embed" ProgID="Equation.DSMT4" ShapeID="_x0000_i1031" DrawAspect="Content" ObjectID="_1651600313" r:id="rId16"/>
        </w:object>
      </w:r>
      <w:r w:rsidRPr="00ED77F3">
        <w:rPr>
          <w:lang w:val="vi-VN"/>
        </w:rPr>
        <w:t xml:space="preserve">. Biểu diễn sự phân hoạch của A bởi các lớp tương đương theo quan </w:t>
      </w:r>
      <w:proofErr w:type="spellStart"/>
      <w:r w:rsidRPr="00ED77F3">
        <w:rPr>
          <w:lang w:val="vi-VN"/>
        </w:rPr>
        <w:t>hệ</w:t>
      </w:r>
      <w:proofErr w:type="spellEnd"/>
      <w:r w:rsidRPr="00ED77F3">
        <w:rPr>
          <w:lang w:val="vi-VN"/>
        </w:rPr>
        <w:t xml:space="preserve"> </w:t>
      </w:r>
      <w:r w:rsidRPr="00ED77F3">
        <w:rPr>
          <w:position w:val="-4"/>
        </w:rPr>
        <w:object w:dxaOrig="240" w:dyaOrig="260">
          <v:shape id="_x0000_i1032" type="#_x0000_t75" style="width:12pt;height:12.75pt" o:ole="">
            <v:imagedata r:id="rId11" o:title=""/>
          </v:shape>
          <o:OLEObject Type="Embed" ProgID="Equation.DSMT4" ShapeID="_x0000_i1032" DrawAspect="Content" ObjectID="_1651600314" r:id="rId17"/>
        </w:object>
      </w:r>
      <w:r w:rsidRPr="00ED77F3">
        <w:rPr>
          <w:lang w:val="vi-VN"/>
        </w:rPr>
        <w:t>.</w:t>
      </w:r>
    </w:p>
    <w:p w:rsidR="0021375C" w:rsidRPr="0021375C" w:rsidRDefault="00B862CF" w:rsidP="00B862CF">
      <w:pPr>
        <w:rPr>
          <w:lang w:val="vi-VN"/>
        </w:rPr>
      </w:pPr>
      <w:r>
        <w:rPr>
          <w:b/>
          <w:lang w:val="vi-VN"/>
        </w:rPr>
        <w:t>Câu 4</w:t>
      </w:r>
      <w:r w:rsidR="000679DB" w:rsidRPr="00136D2E">
        <w:rPr>
          <w:b/>
          <w:lang w:val="vi-VN"/>
        </w:rPr>
        <w:t>.</w:t>
      </w:r>
      <w:r w:rsidR="00AC373D" w:rsidRPr="00136D2E">
        <w:rPr>
          <w:rFonts w:eastAsia="Times New Roman"/>
          <w:lang w:val="vi-VN"/>
        </w:rPr>
        <w:t xml:space="preserve"> </w:t>
      </w:r>
      <w:r w:rsidR="0021375C" w:rsidRPr="0021375C">
        <w:rPr>
          <w:lang w:val="vi-VN"/>
        </w:rPr>
        <w:t>Tìm số đỉnh của đồ thị, biết đồ thị có 25 cạnh, có 4 đỉnh bậc 3; 2 đỉnh bậc 5; còn lại là các đỉnh bậc 7, bậc 2.</w:t>
      </w:r>
    </w:p>
    <w:p w:rsidR="00705E04" w:rsidRPr="00136D2E" w:rsidRDefault="00B862CF" w:rsidP="001A680E">
      <w:pPr>
        <w:spacing w:after="0" w:line="240" w:lineRule="auto"/>
        <w:rPr>
          <w:rFonts w:eastAsia="Times New Roman"/>
          <w:lang w:val="vi-VN"/>
        </w:rPr>
      </w:pPr>
      <w:r>
        <w:rPr>
          <w:b/>
          <w:lang w:val="vi-VN"/>
        </w:rPr>
        <w:t>Câu 5</w:t>
      </w:r>
      <w:r w:rsidR="00705E04" w:rsidRPr="00136D2E">
        <w:rPr>
          <w:b/>
          <w:lang w:val="vi-VN"/>
        </w:rPr>
        <w:t xml:space="preserve">. </w:t>
      </w:r>
      <w:r w:rsidR="00705E04" w:rsidRPr="00136D2E">
        <w:rPr>
          <w:lang w:val="vi-VN"/>
        </w:rPr>
        <w:t xml:space="preserve"> Cho </w:t>
      </w:r>
      <w:r w:rsidR="00705E04" w:rsidRPr="00136D2E">
        <w:rPr>
          <w:b/>
          <w:lang w:val="vi-VN"/>
        </w:rPr>
        <w:t>G</w:t>
      </w:r>
      <w:r w:rsidR="00705E04" w:rsidRPr="00136D2E">
        <w:rPr>
          <w:lang w:val="vi-VN"/>
        </w:rPr>
        <w:t xml:space="preserve"> là đồ thị vô hướng như sau:</w:t>
      </w:r>
    </w:p>
    <w:p w:rsidR="00705E04" w:rsidRPr="00136D2E" w:rsidRDefault="00705E04" w:rsidP="001A680E">
      <w:pPr>
        <w:spacing w:after="0" w:line="240" w:lineRule="auto"/>
        <w:ind w:left="567" w:hanging="567"/>
        <w:rPr>
          <w:lang w:val="vi-VN"/>
        </w:rPr>
      </w:pPr>
    </w:p>
    <w:p w:rsidR="00705E04" w:rsidRPr="00136D2E" w:rsidRDefault="008C3A4F" w:rsidP="0021375C">
      <w:pPr>
        <w:spacing w:after="0" w:line="240" w:lineRule="auto"/>
        <w:ind w:left="567" w:firstLine="693"/>
        <w:rPr>
          <w:lang w:val="vi-VN"/>
        </w:rPr>
      </w:pPr>
      <w:r>
        <w:rPr>
          <w:noProof/>
          <w:lang w:val="vi-VN" w:eastAsia="vi-VN"/>
        </w:rPr>
        <w:drawing>
          <wp:inline distT="0" distB="0" distL="0" distR="0" wp14:anchorId="42840800" wp14:editId="5E33C536">
            <wp:extent cx="4419600" cy="2333625"/>
            <wp:effectExtent l="0" t="0" r="0" b="9525"/>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600" cy="2333625"/>
                    </a:xfrm>
                    <a:prstGeom prst="rect">
                      <a:avLst/>
                    </a:prstGeom>
                  </pic:spPr>
                </pic:pic>
              </a:graphicData>
            </a:graphic>
          </wp:inline>
        </w:drawing>
      </w:r>
    </w:p>
    <w:p w:rsidR="00705E04" w:rsidRPr="00136D2E" w:rsidRDefault="00705E04" w:rsidP="009929DD">
      <w:pPr>
        <w:pStyle w:val="oancuaDanhsach"/>
        <w:spacing w:after="0"/>
        <w:ind w:left="0"/>
        <w:jc w:val="both"/>
        <w:rPr>
          <w:lang w:val="vi-VN"/>
        </w:rPr>
      </w:pPr>
      <w:r w:rsidRPr="00136D2E">
        <w:rPr>
          <w:lang w:val="vi-VN"/>
        </w:rPr>
        <w:tab/>
      </w:r>
    </w:p>
    <w:p w:rsidR="00D740CF" w:rsidRPr="00F56DCF" w:rsidRDefault="00D740CF" w:rsidP="00D740CF">
      <w:pPr>
        <w:pStyle w:val="number"/>
        <w:rPr>
          <w:sz w:val="26"/>
          <w:szCs w:val="26"/>
          <w:lang w:val="vi-VN"/>
        </w:rPr>
      </w:pPr>
      <w:proofErr w:type="spellStart"/>
      <w:r w:rsidRPr="00F56DCF">
        <w:rPr>
          <w:sz w:val="26"/>
          <w:szCs w:val="26"/>
          <w:lang w:val="vi-VN"/>
        </w:rPr>
        <w:t>Hỏi</w:t>
      </w:r>
      <w:proofErr w:type="spellEnd"/>
      <w:r w:rsidRPr="00F56DCF">
        <w:rPr>
          <w:sz w:val="26"/>
          <w:szCs w:val="26"/>
          <w:lang w:val="vi-VN"/>
        </w:rPr>
        <w:t xml:space="preserve"> </w:t>
      </w:r>
      <w:r w:rsidRPr="00D740CF">
        <w:rPr>
          <w:b/>
          <w:sz w:val="26"/>
          <w:szCs w:val="26"/>
          <w:lang w:val="vi-VN"/>
        </w:rPr>
        <w:t>G</w:t>
      </w:r>
      <w:r w:rsidRPr="00F56DCF">
        <w:rPr>
          <w:sz w:val="26"/>
          <w:szCs w:val="26"/>
          <w:lang w:val="vi-VN"/>
        </w:rPr>
        <w:t xml:space="preserve"> </w:t>
      </w:r>
      <w:proofErr w:type="spellStart"/>
      <w:r w:rsidRPr="00F56DCF">
        <w:rPr>
          <w:sz w:val="26"/>
          <w:szCs w:val="26"/>
          <w:lang w:val="vi-VN"/>
        </w:rPr>
        <w:t>có</w:t>
      </w:r>
      <w:proofErr w:type="spellEnd"/>
      <w:r w:rsidRPr="00F56DCF">
        <w:rPr>
          <w:sz w:val="26"/>
          <w:szCs w:val="26"/>
          <w:lang w:val="vi-VN"/>
        </w:rPr>
        <w:t xml:space="preserve"> chu </w:t>
      </w:r>
      <w:proofErr w:type="spellStart"/>
      <w:r w:rsidRPr="00F56DCF">
        <w:rPr>
          <w:sz w:val="26"/>
          <w:szCs w:val="26"/>
          <w:lang w:val="vi-VN"/>
        </w:rPr>
        <w:t>trình</w:t>
      </w:r>
      <w:proofErr w:type="spellEnd"/>
      <w:r w:rsidRPr="00F56DCF">
        <w:rPr>
          <w:sz w:val="26"/>
          <w:szCs w:val="26"/>
          <w:lang w:val="vi-VN"/>
        </w:rPr>
        <w:t xml:space="preserve"> (</w:t>
      </w:r>
      <w:proofErr w:type="spellStart"/>
      <w:r w:rsidRPr="00F56DCF">
        <w:rPr>
          <w:sz w:val="26"/>
          <w:szCs w:val="26"/>
          <w:lang w:val="vi-VN"/>
        </w:rPr>
        <w:t>đường</w:t>
      </w:r>
      <w:proofErr w:type="spellEnd"/>
      <w:r w:rsidRPr="00F56DCF">
        <w:rPr>
          <w:sz w:val="26"/>
          <w:szCs w:val="26"/>
          <w:lang w:val="vi-VN"/>
        </w:rPr>
        <w:t xml:space="preserve"> đi) </w:t>
      </w:r>
      <w:proofErr w:type="spellStart"/>
      <w:r w:rsidRPr="00F56DCF">
        <w:rPr>
          <w:sz w:val="26"/>
          <w:szCs w:val="26"/>
          <w:lang w:val="vi-VN"/>
        </w:rPr>
        <w:t>Euler</w:t>
      </w:r>
      <w:proofErr w:type="spellEnd"/>
      <w:r w:rsidRPr="00F56DCF">
        <w:rPr>
          <w:sz w:val="26"/>
          <w:szCs w:val="26"/>
          <w:lang w:val="vi-VN"/>
        </w:rPr>
        <w:t xml:space="preserve"> không? </w:t>
      </w:r>
      <w:proofErr w:type="spellStart"/>
      <w:r w:rsidRPr="00F56DCF">
        <w:rPr>
          <w:sz w:val="26"/>
          <w:szCs w:val="26"/>
          <w:lang w:val="vi-VN"/>
        </w:rPr>
        <w:t>Tại</w:t>
      </w:r>
      <w:proofErr w:type="spellEnd"/>
      <w:r w:rsidRPr="00F56DCF">
        <w:rPr>
          <w:sz w:val="26"/>
          <w:szCs w:val="26"/>
          <w:lang w:val="vi-VN"/>
        </w:rPr>
        <w:t xml:space="preserve"> sao? </w:t>
      </w:r>
      <w:proofErr w:type="spellStart"/>
      <w:r w:rsidRPr="00F56DCF">
        <w:rPr>
          <w:sz w:val="26"/>
          <w:szCs w:val="26"/>
          <w:lang w:val="vi-VN"/>
        </w:rPr>
        <w:t>Nếu</w:t>
      </w:r>
      <w:proofErr w:type="spellEnd"/>
      <w:r w:rsidRPr="00F56DCF">
        <w:rPr>
          <w:sz w:val="26"/>
          <w:szCs w:val="26"/>
          <w:lang w:val="vi-VN"/>
        </w:rPr>
        <w:t xml:space="preserve"> </w:t>
      </w:r>
      <w:proofErr w:type="spellStart"/>
      <w:r w:rsidRPr="00F56DCF">
        <w:rPr>
          <w:sz w:val="26"/>
          <w:szCs w:val="26"/>
          <w:lang w:val="vi-VN"/>
        </w:rPr>
        <w:t>có</w:t>
      </w:r>
      <w:proofErr w:type="spellEnd"/>
      <w:r w:rsidRPr="00F56DCF">
        <w:rPr>
          <w:sz w:val="26"/>
          <w:szCs w:val="26"/>
          <w:lang w:val="vi-VN"/>
        </w:rPr>
        <w:t xml:space="preserve">, </w:t>
      </w:r>
      <w:proofErr w:type="spellStart"/>
      <w:r w:rsidRPr="00F56DCF">
        <w:rPr>
          <w:sz w:val="26"/>
          <w:szCs w:val="26"/>
          <w:lang w:val="vi-VN"/>
        </w:rPr>
        <w:t>hãy</w:t>
      </w:r>
      <w:proofErr w:type="spellEnd"/>
      <w:r w:rsidRPr="00F56DCF">
        <w:rPr>
          <w:sz w:val="26"/>
          <w:szCs w:val="26"/>
          <w:lang w:val="vi-VN"/>
        </w:rPr>
        <w:t xml:space="preserve"> </w:t>
      </w:r>
      <w:proofErr w:type="spellStart"/>
      <w:r w:rsidRPr="00F56DCF">
        <w:rPr>
          <w:sz w:val="26"/>
          <w:szCs w:val="26"/>
          <w:lang w:val="vi-VN"/>
        </w:rPr>
        <w:t>chỉ</w:t>
      </w:r>
      <w:proofErr w:type="spellEnd"/>
      <w:r w:rsidRPr="00F56DCF">
        <w:rPr>
          <w:sz w:val="26"/>
          <w:szCs w:val="26"/>
          <w:lang w:val="vi-VN"/>
        </w:rPr>
        <w:t xml:space="preserve"> ra </w:t>
      </w:r>
      <w:proofErr w:type="spellStart"/>
      <w:r w:rsidRPr="00F56DCF">
        <w:rPr>
          <w:sz w:val="26"/>
          <w:szCs w:val="26"/>
          <w:lang w:val="vi-VN"/>
        </w:rPr>
        <w:t>một</w:t>
      </w:r>
      <w:proofErr w:type="spellEnd"/>
      <w:r w:rsidRPr="00F56DCF">
        <w:rPr>
          <w:sz w:val="26"/>
          <w:szCs w:val="26"/>
          <w:lang w:val="vi-VN"/>
        </w:rPr>
        <w:t xml:space="preserve"> chu </w:t>
      </w:r>
      <w:proofErr w:type="spellStart"/>
      <w:r w:rsidRPr="00F56DCF">
        <w:rPr>
          <w:sz w:val="26"/>
          <w:szCs w:val="26"/>
          <w:lang w:val="vi-VN"/>
        </w:rPr>
        <w:t>trình</w:t>
      </w:r>
      <w:proofErr w:type="spellEnd"/>
      <w:r w:rsidRPr="00F56DCF">
        <w:rPr>
          <w:sz w:val="26"/>
          <w:szCs w:val="26"/>
          <w:lang w:val="vi-VN"/>
        </w:rPr>
        <w:t xml:space="preserve"> (</w:t>
      </w:r>
      <w:proofErr w:type="spellStart"/>
      <w:r w:rsidRPr="00F56DCF">
        <w:rPr>
          <w:sz w:val="26"/>
          <w:szCs w:val="26"/>
          <w:lang w:val="vi-VN"/>
        </w:rPr>
        <w:t>đường</w:t>
      </w:r>
      <w:proofErr w:type="spellEnd"/>
      <w:r w:rsidRPr="00F56DCF">
        <w:rPr>
          <w:sz w:val="26"/>
          <w:szCs w:val="26"/>
          <w:lang w:val="vi-VN"/>
        </w:rPr>
        <w:t xml:space="preserve"> đi) </w:t>
      </w:r>
      <w:proofErr w:type="spellStart"/>
      <w:r w:rsidRPr="00F56DCF">
        <w:rPr>
          <w:sz w:val="26"/>
          <w:szCs w:val="26"/>
          <w:lang w:val="vi-VN"/>
        </w:rPr>
        <w:t>Euler</w:t>
      </w:r>
      <w:proofErr w:type="spellEnd"/>
      <w:r w:rsidRPr="00F56DCF">
        <w:rPr>
          <w:sz w:val="26"/>
          <w:szCs w:val="26"/>
          <w:lang w:val="vi-VN"/>
        </w:rPr>
        <w:t xml:space="preserve"> </w:t>
      </w:r>
      <w:proofErr w:type="spellStart"/>
      <w:r w:rsidRPr="00F56DCF">
        <w:rPr>
          <w:sz w:val="26"/>
          <w:szCs w:val="26"/>
          <w:lang w:val="vi-VN"/>
        </w:rPr>
        <w:t>của</w:t>
      </w:r>
      <w:proofErr w:type="spellEnd"/>
      <w:r w:rsidRPr="00F56DCF">
        <w:rPr>
          <w:sz w:val="26"/>
          <w:szCs w:val="26"/>
          <w:lang w:val="vi-VN"/>
        </w:rPr>
        <w:t xml:space="preserve"> </w:t>
      </w:r>
      <w:r w:rsidRPr="00D740CF">
        <w:rPr>
          <w:b/>
          <w:sz w:val="26"/>
          <w:szCs w:val="26"/>
          <w:lang w:val="vi-VN"/>
        </w:rPr>
        <w:t>G</w:t>
      </w:r>
      <w:r w:rsidRPr="00F56DCF">
        <w:rPr>
          <w:sz w:val="26"/>
          <w:szCs w:val="26"/>
          <w:lang w:val="vi-VN"/>
        </w:rPr>
        <w:t>.</w:t>
      </w:r>
      <w:bookmarkStart w:id="0" w:name="_GoBack"/>
      <w:bookmarkEnd w:id="0"/>
    </w:p>
    <w:p w:rsidR="00D740CF" w:rsidRPr="00F56DCF" w:rsidRDefault="00D740CF" w:rsidP="00D740CF">
      <w:pPr>
        <w:pStyle w:val="number"/>
        <w:rPr>
          <w:sz w:val="26"/>
          <w:szCs w:val="26"/>
          <w:lang w:val="vi-VN"/>
        </w:rPr>
      </w:pPr>
      <w:proofErr w:type="spellStart"/>
      <w:r w:rsidRPr="00F56DCF">
        <w:rPr>
          <w:sz w:val="26"/>
          <w:szCs w:val="26"/>
          <w:lang w:val="vi-VN"/>
        </w:rPr>
        <w:t>Hãy</w:t>
      </w:r>
      <w:proofErr w:type="spellEnd"/>
      <w:r w:rsidRPr="00F56DCF">
        <w:rPr>
          <w:sz w:val="26"/>
          <w:szCs w:val="26"/>
          <w:lang w:val="vi-VN"/>
        </w:rPr>
        <w:t xml:space="preserve"> </w:t>
      </w:r>
      <w:proofErr w:type="spellStart"/>
      <w:r w:rsidRPr="00F56DCF">
        <w:rPr>
          <w:sz w:val="26"/>
          <w:szCs w:val="26"/>
          <w:lang w:val="vi-VN"/>
        </w:rPr>
        <w:t>chỉ</w:t>
      </w:r>
      <w:proofErr w:type="spellEnd"/>
      <w:r w:rsidRPr="00F56DCF">
        <w:rPr>
          <w:sz w:val="26"/>
          <w:szCs w:val="26"/>
          <w:lang w:val="vi-VN"/>
        </w:rPr>
        <w:t xml:space="preserve"> ra </w:t>
      </w:r>
      <w:proofErr w:type="spellStart"/>
      <w:r w:rsidRPr="00F56DCF">
        <w:rPr>
          <w:sz w:val="26"/>
          <w:szCs w:val="26"/>
          <w:lang w:val="vi-VN"/>
        </w:rPr>
        <w:t>một</w:t>
      </w:r>
      <w:proofErr w:type="spellEnd"/>
      <w:r w:rsidRPr="00F56DCF">
        <w:rPr>
          <w:sz w:val="26"/>
          <w:szCs w:val="26"/>
          <w:lang w:val="vi-VN"/>
        </w:rPr>
        <w:t xml:space="preserve"> chu </w:t>
      </w:r>
      <w:proofErr w:type="spellStart"/>
      <w:r w:rsidRPr="00F56DCF">
        <w:rPr>
          <w:sz w:val="26"/>
          <w:szCs w:val="26"/>
          <w:lang w:val="vi-VN"/>
        </w:rPr>
        <w:t>trình</w:t>
      </w:r>
      <w:proofErr w:type="spellEnd"/>
      <w:r w:rsidRPr="00F56DCF">
        <w:rPr>
          <w:sz w:val="26"/>
          <w:szCs w:val="26"/>
          <w:lang w:val="vi-VN"/>
        </w:rPr>
        <w:t xml:space="preserve"> (</w:t>
      </w:r>
      <w:proofErr w:type="spellStart"/>
      <w:r w:rsidRPr="00F56DCF">
        <w:rPr>
          <w:sz w:val="26"/>
          <w:szCs w:val="26"/>
          <w:lang w:val="vi-VN"/>
        </w:rPr>
        <w:t>đường</w:t>
      </w:r>
      <w:proofErr w:type="spellEnd"/>
      <w:r w:rsidRPr="00F56DCF">
        <w:rPr>
          <w:sz w:val="26"/>
          <w:szCs w:val="26"/>
          <w:lang w:val="vi-VN"/>
        </w:rPr>
        <w:t xml:space="preserve"> đi) </w:t>
      </w:r>
      <w:proofErr w:type="spellStart"/>
      <w:r w:rsidRPr="00F56DCF">
        <w:rPr>
          <w:sz w:val="26"/>
          <w:szCs w:val="26"/>
          <w:lang w:val="vi-VN"/>
        </w:rPr>
        <w:t>Hamilton</w:t>
      </w:r>
      <w:proofErr w:type="spellEnd"/>
      <w:r w:rsidRPr="00F56DCF">
        <w:rPr>
          <w:sz w:val="26"/>
          <w:szCs w:val="26"/>
          <w:lang w:val="vi-VN"/>
        </w:rPr>
        <w:t xml:space="preserve"> </w:t>
      </w:r>
      <w:proofErr w:type="spellStart"/>
      <w:r w:rsidRPr="00F56DCF">
        <w:rPr>
          <w:sz w:val="26"/>
          <w:szCs w:val="26"/>
          <w:lang w:val="vi-VN"/>
        </w:rPr>
        <w:t>của</w:t>
      </w:r>
      <w:proofErr w:type="spellEnd"/>
      <w:r w:rsidRPr="00F56DCF">
        <w:rPr>
          <w:sz w:val="26"/>
          <w:szCs w:val="26"/>
          <w:lang w:val="vi-VN"/>
        </w:rPr>
        <w:t xml:space="preserve"> </w:t>
      </w:r>
      <w:r w:rsidRPr="00D740CF">
        <w:rPr>
          <w:b/>
          <w:sz w:val="26"/>
          <w:szCs w:val="26"/>
          <w:lang w:val="vi-VN"/>
        </w:rPr>
        <w:t>G</w:t>
      </w:r>
      <w:r w:rsidRPr="00F56DCF">
        <w:rPr>
          <w:sz w:val="26"/>
          <w:szCs w:val="26"/>
          <w:lang w:val="vi-VN"/>
        </w:rPr>
        <w:t xml:space="preserve"> </w:t>
      </w:r>
      <w:proofErr w:type="spellStart"/>
      <w:r w:rsidRPr="00F56DCF">
        <w:rPr>
          <w:sz w:val="26"/>
          <w:szCs w:val="26"/>
          <w:lang w:val="vi-VN"/>
        </w:rPr>
        <w:t>nếu</w:t>
      </w:r>
      <w:proofErr w:type="spellEnd"/>
      <w:r w:rsidRPr="00F56DCF">
        <w:rPr>
          <w:sz w:val="26"/>
          <w:szCs w:val="26"/>
          <w:lang w:val="vi-VN"/>
        </w:rPr>
        <w:t xml:space="preserve"> </w:t>
      </w:r>
      <w:proofErr w:type="spellStart"/>
      <w:r w:rsidRPr="00F56DCF">
        <w:rPr>
          <w:sz w:val="26"/>
          <w:szCs w:val="26"/>
          <w:lang w:val="vi-VN"/>
        </w:rPr>
        <w:t>có</w:t>
      </w:r>
      <w:proofErr w:type="spellEnd"/>
      <w:r w:rsidRPr="00F56DCF">
        <w:rPr>
          <w:sz w:val="26"/>
          <w:szCs w:val="26"/>
          <w:lang w:val="vi-VN"/>
        </w:rPr>
        <w:t>.</w:t>
      </w:r>
    </w:p>
    <w:p w:rsidR="00D740CF" w:rsidRPr="00F56DCF" w:rsidRDefault="00D740CF" w:rsidP="00D740CF">
      <w:pPr>
        <w:pStyle w:val="number"/>
        <w:rPr>
          <w:sz w:val="26"/>
          <w:szCs w:val="26"/>
          <w:lang w:val="vi-VN"/>
        </w:rPr>
      </w:pPr>
      <w:proofErr w:type="spellStart"/>
      <w:r w:rsidRPr="00F56DCF">
        <w:rPr>
          <w:sz w:val="26"/>
          <w:szCs w:val="26"/>
          <w:lang w:val="vi-VN"/>
        </w:rPr>
        <w:t>Dùng</w:t>
      </w:r>
      <w:proofErr w:type="spellEnd"/>
      <w:r w:rsidRPr="00F56DCF">
        <w:rPr>
          <w:sz w:val="26"/>
          <w:szCs w:val="26"/>
          <w:lang w:val="vi-VN"/>
        </w:rPr>
        <w:t xml:space="preserve"> </w:t>
      </w:r>
      <w:proofErr w:type="spellStart"/>
      <w:r w:rsidRPr="00F56DCF">
        <w:rPr>
          <w:sz w:val="26"/>
          <w:szCs w:val="26"/>
          <w:lang w:val="vi-VN"/>
        </w:rPr>
        <w:t>thuật</w:t>
      </w:r>
      <w:proofErr w:type="spellEnd"/>
      <w:r w:rsidRPr="00F56DCF">
        <w:rPr>
          <w:sz w:val="26"/>
          <w:szCs w:val="26"/>
          <w:lang w:val="vi-VN"/>
        </w:rPr>
        <w:t xml:space="preserve"> </w:t>
      </w:r>
      <w:proofErr w:type="spellStart"/>
      <w:r w:rsidRPr="00F56DCF">
        <w:rPr>
          <w:sz w:val="26"/>
          <w:szCs w:val="26"/>
          <w:lang w:val="vi-VN"/>
        </w:rPr>
        <w:t>toán</w:t>
      </w:r>
      <w:proofErr w:type="spellEnd"/>
      <w:r w:rsidRPr="00F56DCF">
        <w:rPr>
          <w:sz w:val="26"/>
          <w:szCs w:val="26"/>
          <w:lang w:val="vi-VN"/>
        </w:rPr>
        <w:t xml:space="preserve"> </w:t>
      </w:r>
      <w:proofErr w:type="spellStart"/>
      <w:r w:rsidRPr="00F56DCF">
        <w:rPr>
          <w:sz w:val="26"/>
          <w:szCs w:val="26"/>
          <w:lang w:val="vi-VN"/>
        </w:rPr>
        <w:t>Dijktra</w:t>
      </w:r>
      <w:proofErr w:type="spellEnd"/>
      <w:r w:rsidRPr="00F56DCF">
        <w:rPr>
          <w:sz w:val="26"/>
          <w:szCs w:val="26"/>
          <w:lang w:val="vi-VN"/>
        </w:rPr>
        <w:t xml:space="preserve"> (</w:t>
      </w:r>
      <w:proofErr w:type="spellStart"/>
      <w:r w:rsidRPr="00F56DCF">
        <w:rPr>
          <w:sz w:val="26"/>
          <w:szCs w:val="26"/>
          <w:lang w:val="vi-VN"/>
        </w:rPr>
        <w:t>thể</w:t>
      </w:r>
      <w:proofErr w:type="spellEnd"/>
      <w:r w:rsidRPr="00F56DCF">
        <w:rPr>
          <w:sz w:val="26"/>
          <w:szCs w:val="26"/>
          <w:lang w:val="vi-VN"/>
        </w:rPr>
        <w:t xml:space="preserve"> </w:t>
      </w:r>
      <w:proofErr w:type="spellStart"/>
      <w:r w:rsidRPr="00F56DCF">
        <w:rPr>
          <w:sz w:val="26"/>
          <w:szCs w:val="26"/>
          <w:lang w:val="vi-VN"/>
        </w:rPr>
        <w:t>hiện</w:t>
      </w:r>
      <w:proofErr w:type="spellEnd"/>
      <w:r w:rsidRPr="00F56DCF">
        <w:rPr>
          <w:sz w:val="26"/>
          <w:szCs w:val="26"/>
          <w:lang w:val="vi-VN"/>
        </w:rPr>
        <w:t xml:space="preserve"> </w:t>
      </w:r>
      <w:proofErr w:type="spellStart"/>
      <w:r w:rsidRPr="00F56DCF">
        <w:rPr>
          <w:sz w:val="26"/>
          <w:szCs w:val="26"/>
          <w:lang w:val="vi-VN"/>
        </w:rPr>
        <w:t>các</w:t>
      </w:r>
      <w:proofErr w:type="spellEnd"/>
      <w:r w:rsidRPr="00F56DCF">
        <w:rPr>
          <w:sz w:val="26"/>
          <w:szCs w:val="26"/>
          <w:lang w:val="vi-VN"/>
        </w:rPr>
        <w:t xml:space="preserve"> </w:t>
      </w:r>
      <w:proofErr w:type="spellStart"/>
      <w:r w:rsidRPr="00F56DCF">
        <w:rPr>
          <w:sz w:val="26"/>
          <w:szCs w:val="26"/>
          <w:lang w:val="vi-VN"/>
        </w:rPr>
        <w:t>bước</w:t>
      </w:r>
      <w:proofErr w:type="spellEnd"/>
      <w:r w:rsidRPr="00F56DCF">
        <w:rPr>
          <w:sz w:val="26"/>
          <w:szCs w:val="26"/>
          <w:lang w:val="vi-VN"/>
        </w:rPr>
        <w:t xml:space="preserve"> </w:t>
      </w:r>
      <w:proofErr w:type="spellStart"/>
      <w:r w:rsidRPr="00F56DCF">
        <w:rPr>
          <w:sz w:val="26"/>
          <w:szCs w:val="26"/>
          <w:lang w:val="vi-VN"/>
        </w:rPr>
        <w:t>biến</w:t>
      </w:r>
      <w:proofErr w:type="spellEnd"/>
      <w:r w:rsidRPr="00F56DCF">
        <w:rPr>
          <w:sz w:val="26"/>
          <w:szCs w:val="26"/>
          <w:lang w:val="vi-VN"/>
        </w:rPr>
        <w:t xml:space="preserve"> </w:t>
      </w:r>
      <w:proofErr w:type="spellStart"/>
      <w:r w:rsidRPr="00F56DCF">
        <w:rPr>
          <w:sz w:val="26"/>
          <w:szCs w:val="26"/>
          <w:lang w:val="vi-VN"/>
        </w:rPr>
        <w:t>đổi</w:t>
      </w:r>
      <w:proofErr w:type="spellEnd"/>
      <w:r w:rsidRPr="00F56DCF">
        <w:rPr>
          <w:sz w:val="26"/>
          <w:szCs w:val="26"/>
          <w:lang w:val="vi-VN"/>
        </w:rPr>
        <w:t xml:space="preserve"> trên 1 </w:t>
      </w:r>
      <w:proofErr w:type="spellStart"/>
      <w:r w:rsidRPr="00F56DCF">
        <w:rPr>
          <w:sz w:val="26"/>
          <w:szCs w:val="26"/>
          <w:lang w:val="vi-VN"/>
        </w:rPr>
        <w:t>bảng</w:t>
      </w:r>
      <w:proofErr w:type="spellEnd"/>
      <w:r w:rsidRPr="00F56DCF">
        <w:rPr>
          <w:sz w:val="26"/>
          <w:szCs w:val="26"/>
          <w:lang w:val="vi-VN"/>
        </w:rPr>
        <w:t xml:space="preserve">) </w:t>
      </w:r>
      <w:proofErr w:type="spellStart"/>
      <w:r w:rsidRPr="00F56DCF">
        <w:rPr>
          <w:sz w:val="26"/>
          <w:szCs w:val="26"/>
          <w:lang w:val="vi-VN"/>
        </w:rPr>
        <w:t>để</w:t>
      </w:r>
      <w:proofErr w:type="spellEnd"/>
      <w:r w:rsidRPr="00F56DCF">
        <w:rPr>
          <w:sz w:val="26"/>
          <w:szCs w:val="26"/>
          <w:lang w:val="vi-VN"/>
        </w:rPr>
        <w:t xml:space="preserve"> </w:t>
      </w:r>
      <w:proofErr w:type="spellStart"/>
      <w:r>
        <w:rPr>
          <w:sz w:val="26"/>
          <w:szCs w:val="26"/>
          <w:lang w:val="vi-VN"/>
        </w:rPr>
        <w:t>tìm</w:t>
      </w:r>
      <w:proofErr w:type="spellEnd"/>
      <w:r>
        <w:rPr>
          <w:sz w:val="26"/>
          <w:szCs w:val="26"/>
          <w:lang w:val="vi-VN"/>
        </w:rPr>
        <w:t xml:space="preserve"> </w:t>
      </w:r>
      <w:proofErr w:type="spellStart"/>
      <w:r>
        <w:rPr>
          <w:sz w:val="26"/>
          <w:szCs w:val="26"/>
          <w:lang w:val="vi-VN"/>
        </w:rPr>
        <w:t>đường</w:t>
      </w:r>
      <w:proofErr w:type="spellEnd"/>
      <w:r>
        <w:rPr>
          <w:sz w:val="26"/>
          <w:szCs w:val="26"/>
          <w:lang w:val="vi-VN"/>
        </w:rPr>
        <w:t xml:space="preserve"> đi </w:t>
      </w:r>
      <w:proofErr w:type="spellStart"/>
      <w:r>
        <w:rPr>
          <w:sz w:val="26"/>
          <w:szCs w:val="26"/>
          <w:lang w:val="vi-VN"/>
        </w:rPr>
        <w:t>ngắn</w:t>
      </w:r>
      <w:proofErr w:type="spellEnd"/>
      <w:r>
        <w:rPr>
          <w:sz w:val="26"/>
          <w:szCs w:val="26"/>
          <w:lang w:val="vi-VN"/>
        </w:rPr>
        <w:t xml:space="preserve"> </w:t>
      </w:r>
      <w:proofErr w:type="spellStart"/>
      <w:r>
        <w:rPr>
          <w:sz w:val="26"/>
          <w:szCs w:val="26"/>
          <w:lang w:val="vi-VN"/>
        </w:rPr>
        <w:t>nhất</w:t>
      </w:r>
      <w:proofErr w:type="spellEnd"/>
      <w:r>
        <w:rPr>
          <w:sz w:val="26"/>
          <w:szCs w:val="26"/>
          <w:lang w:val="vi-VN"/>
        </w:rPr>
        <w:t xml:space="preserve"> </w:t>
      </w:r>
      <w:proofErr w:type="spellStart"/>
      <w:r>
        <w:rPr>
          <w:sz w:val="26"/>
          <w:szCs w:val="26"/>
          <w:lang w:val="vi-VN"/>
        </w:rPr>
        <w:t>từ</w:t>
      </w:r>
      <w:proofErr w:type="spellEnd"/>
      <w:r>
        <w:rPr>
          <w:sz w:val="26"/>
          <w:szCs w:val="26"/>
          <w:lang w:val="vi-VN"/>
        </w:rPr>
        <w:t xml:space="preserve"> </w:t>
      </w:r>
      <w:proofErr w:type="spellStart"/>
      <w:r>
        <w:rPr>
          <w:sz w:val="26"/>
          <w:szCs w:val="26"/>
          <w:lang w:val="vi-VN"/>
        </w:rPr>
        <w:t>đỉnh</w:t>
      </w:r>
      <w:proofErr w:type="spellEnd"/>
      <w:r>
        <w:rPr>
          <w:sz w:val="26"/>
          <w:szCs w:val="26"/>
          <w:lang w:val="vi-VN"/>
        </w:rPr>
        <w:t xml:space="preserve"> </w:t>
      </w:r>
      <w:r w:rsidRPr="00D740CF">
        <w:rPr>
          <w:b/>
          <w:sz w:val="26"/>
          <w:szCs w:val="26"/>
          <w:lang w:val="vi-VN"/>
        </w:rPr>
        <w:t>B</w:t>
      </w:r>
      <w:r w:rsidRPr="00F56DCF">
        <w:rPr>
          <w:sz w:val="26"/>
          <w:szCs w:val="26"/>
          <w:lang w:val="vi-VN"/>
        </w:rPr>
        <w:t xml:space="preserve"> </w:t>
      </w:r>
      <w:proofErr w:type="spellStart"/>
      <w:r w:rsidRPr="00F56DCF">
        <w:rPr>
          <w:sz w:val="26"/>
          <w:szCs w:val="26"/>
          <w:lang w:val="vi-VN"/>
        </w:rPr>
        <w:t>tới</w:t>
      </w:r>
      <w:proofErr w:type="spellEnd"/>
      <w:r w:rsidRPr="00F56DCF">
        <w:rPr>
          <w:sz w:val="26"/>
          <w:szCs w:val="26"/>
          <w:lang w:val="vi-VN"/>
        </w:rPr>
        <w:t xml:space="preserve"> </w:t>
      </w:r>
      <w:proofErr w:type="spellStart"/>
      <w:r>
        <w:rPr>
          <w:sz w:val="26"/>
          <w:szCs w:val="26"/>
          <w:lang w:val="vi-VN"/>
        </w:rPr>
        <w:t>tất</w:t>
      </w:r>
      <w:proofErr w:type="spellEnd"/>
      <w:r>
        <w:rPr>
          <w:sz w:val="26"/>
          <w:szCs w:val="26"/>
          <w:lang w:val="vi-VN"/>
        </w:rPr>
        <w:t xml:space="preserve"> </w:t>
      </w:r>
      <w:proofErr w:type="spellStart"/>
      <w:r>
        <w:rPr>
          <w:sz w:val="26"/>
          <w:szCs w:val="26"/>
          <w:lang w:val="vi-VN"/>
        </w:rPr>
        <w:t>cả</w:t>
      </w:r>
      <w:proofErr w:type="spellEnd"/>
      <w:r>
        <w:rPr>
          <w:sz w:val="26"/>
          <w:szCs w:val="26"/>
          <w:lang w:val="vi-VN"/>
        </w:rPr>
        <w:t xml:space="preserve"> </w:t>
      </w:r>
      <w:proofErr w:type="spellStart"/>
      <w:r>
        <w:rPr>
          <w:sz w:val="26"/>
          <w:szCs w:val="26"/>
          <w:lang w:val="vi-VN"/>
        </w:rPr>
        <w:t>các</w:t>
      </w:r>
      <w:proofErr w:type="spellEnd"/>
      <w:r>
        <w:rPr>
          <w:sz w:val="26"/>
          <w:szCs w:val="26"/>
          <w:lang w:val="vi-VN"/>
        </w:rPr>
        <w:t xml:space="preserve"> </w:t>
      </w:r>
      <w:proofErr w:type="spellStart"/>
      <w:r>
        <w:rPr>
          <w:sz w:val="26"/>
          <w:szCs w:val="26"/>
          <w:lang w:val="vi-VN"/>
        </w:rPr>
        <w:t>đỉnh</w:t>
      </w:r>
      <w:proofErr w:type="spellEnd"/>
      <w:r>
        <w:rPr>
          <w:sz w:val="26"/>
          <w:szCs w:val="26"/>
          <w:lang w:val="vi-VN"/>
        </w:rPr>
        <w:t xml:space="preserve"> </w:t>
      </w:r>
      <w:proofErr w:type="spellStart"/>
      <w:r>
        <w:rPr>
          <w:sz w:val="26"/>
          <w:szCs w:val="26"/>
          <w:lang w:val="vi-VN"/>
        </w:rPr>
        <w:t>còn</w:t>
      </w:r>
      <w:proofErr w:type="spellEnd"/>
      <w:r>
        <w:rPr>
          <w:sz w:val="26"/>
          <w:szCs w:val="26"/>
          <w:lang w:val="vi-VN"/>
        </w:rPr>
        <w:t xml:space="preserve"> </w:t>
      </w:r>
      <w:proofErr w:type="spellStart"/>
      <w:r>
        <w:rPr>
          <w:sz w:val="26"/>
          <w:szCs w:val="26"/>
          <w:lang w:val="vi-VN"/>
        </w:rPr>
        <w:t>lại</w:t>
      </w:r>
      <w:proofErr w:type="spellEnd"/>
      <w:r>
        <w:rPr>
          <w:sz w:val="26"/>
          <w:szCs w:val="26"/>
          <w:lang w:val="vi-VN"/>
        </w:rPr>
        <w:t xml:space="preserve"> trong </w:t>
      </w:r>
      <w:r w:rsidRPr="00D740CF">
        <w:rPr>
          <w:b/>
          <w:sz w:val="26"/>
          <w:szCs w:val="26"/>
          <w:lang w:val="vi-VN"/>
        </w:rPr>
        <w:t>G</w:t>
      </w:r>
      <w:r>
        <w:rPr>
          <w:sz w:val="26"/>
          <w:szCs w:val="26"/>
          <w:lang w:val="vi-VN"/>
        </w:rPr>
        <w:t>.</w:t>
      </w:r>
    </w:p>
    <w:p w:rsidR="0022419E" w:rsidRPr="00D740CF" w:rsidRDefault="00D740CF" w:rsidP="00D740CF">
      <w:pPr>
        <w:pStyle w:val="number"/>
        <w:spacing w:after="240"/>
        <w:rPr>
          <w:sz w:val="26"/>
          <w:szCs w:val="26"/>
          <w:lang w:val="vi-VN"/>
        </w:rPr>
      </w:pPr>
      <w:proofErr w:type="spellStart"/>
      <w:r w:rsidRPr="00F56DCF">
        <w:rPr>
          <w:sz w:val="26"/>
          <w:szCs w:val="26"/>
          <w:lang w:val="vi-VN"/>
        </w:rPr>
        <w:t>Tìm</w:t>
      </w:r>
      <w:proofErr w:type="spellEnd"/>
      <w:r w:rsidRPr="00F56DCF">
        <w:rPr>
          <w:sz w:val="26"/>
          <w:szCs w:val="26"/>
          <w:lang w:val="vi-VN"/>
        </w:rPr>
        <w:t xml:space="preserve"> cây khung </w:t>
      </w:r>
      <w:proofErr w:type="spellStart"/>
      <w:r w:rsidRPr="00F56DCF">
        <w:rPr>
          <w:sz w:val="26"/>
          <w:szCs w:val="26"/>
          <w:lang w:val="vi-VN"/>
        </w:rPr>
        <w:t>nhỏ</w:t>
      </w:r>
      <w:proofErr w:type="spellEnd"/>
      <w:r w:rsidRPr="00F56DCF">
        <w:rPr>
          <w:sz w:val="26"/>
          <w:szCs w:val="26"/>
          <w:lang w:val="vi-VN"/>
        </w:rPr>
        <w:t xml:space="preserve"> </w:t>
      </w:r>
      <w:proofErr w:type="spellStart"/>
      <w:r w:rsidRPr="00F56DCF">
        <w:rPr>
          <w:sz w:val="26"/>
          <w:szCs w:val="26"/>
          <w:lang w:val="vi-VN"/>
        </w:rPr>
        <w:t>nhất</w:t>
      </w:r>
      <w:proofErr w:type="spellEnd"/>
      <w:r w:rsidRPr="00F56DCF">
        <w:rPr>
          <w:sz w:val="26"/>
          <w:szCs w:val="26"/>
          <w:lang w:val="vi-VN"/>
        </w:rPr>
        <w:t xml:space="preserve"> T </w:t>
      </w:r>
      <w:proofErr w:type="spellStart"/>
      <w:r w:rsidRPr="00F56DCF">
        <w:rPr>
          <w:sz w:val="26"/>
          <w:szCs w:val="26"/>
          <w:lang w:val="vi-VN"/>
        </w:rPr>
        <w:t>của</w:t>
      </w:r>
      <w:proofErr w:type="spellEnd"/>
      <w:r w:rsidRPr="00F56DCF">
        <w:rPr>
          <w:sz w:val="26"/>
          <w:szCs w:val="26"/>
          <w:lang w:val="vi-VN"/>
        </w:rPr>
        <w:t xml:space="preserve"> </w:t>
      </w:r>
      <w:r w:rsidRPr="00D740CF">
        <w:rPr>
          <w:b/>
          <w:sz w:val="26"/>
          <w:szCs w:val="26"/>
          <w:lang w:val="vi-VN"/>
        </w:rPr>
        <w:t>G</w:t>
      </w:r>
      <w:r w:rsidRPr="00F56DCF">
        <w:rPr>
          <w:sz w:val="26"/>
          <w:szCs w:val="26"/>
          <w:lang w:val="vi-VN"/>
        </w:rPr>
        <w:t xml:space="preserve"> (</w:t>
      </w:r>
      <w:proofErr w:type="spellStart"/>
      <w:r w:rsidRPr="00F56DCF">
        <w:rPr>
          <w:sz w:val="26"/>
          <w:szCs w:val="26"/>
          <w:lang w:val="vi-VN"/>
        </w:rPr>
        <w:t>chỉ</w:t>
      </w:r>
      <w:proofErr w:type="spellEnd"/>
      <w:r w:rsidRPr="00F56DCF">
        <w:rPr>
          <w:sz w:val="26"/>
          <w:szCs w:val="26"/>
          <w:lang w:val="vi-VN"/>
        </w:rPr>
        <w:t xml:space="preserve"> </w:t>
      </w:r>
      <w:proofErr w:type="spellStart"/>
      <w:r w:rsidRPr="00F56DCF">
        <w:rPr>
          <w:sz w:val="26"/>
          <w:szCs w:val="26"/>
          <w:lang w:val="vi-VN"/>
        </w:rPr>
        <w:t>rõ</w:t>
      </w:r>
      <w:proofErr w:type="spellEnd"/>
      <w:r w:rsidRPr="00F56DCF">
        <w:rPr>
          <w:sz w:val="26"/>
          <w:szCs w:val="26"/>
          <w:lang w:val="vi-VN"/>
        </w:rPr>
        <w:t xml:space="preserve"> </w:t>
      </w:r>
      <w:proofErr w:type="spellStart"/>
      <w:r w:rsidRPr="00F56DCF">
        <w:rPr>
          <w:sz w:val="26"/>
          <w:szCs w:val="26"/>
          <w:lang w:val="vi-VN"/>
        </w:rPr>
        <w:t>thuật</w:t>
      </w:r>
      <w:proofErr w:type="spellEnd"/>
      <w:r w:rsidRPr="00F56DCF">
        <w:rPr>
          <w:sz w:val="26"/>
          <w:szCs w:val="26"/>
          <w:lang w:val="vi-VN"/>
        </w:rPr>
        <w:t xml:space="preserve"> </w:t>
      </w:r>
      <w:proofErr w:type="spellStart"/>
      <w:r w:rsidRPr="00F56DCF">
        <w:rPr>
          <w:sz w:val="26"/>
          <w:szCs w:val="26"/>
          <w:lang w:val="vi-VN"/>
        </w:rPr>
        <w:t>toán</w:t>
      </w:r>
      <w:proofErr w:type="spellEnd"/>
      <w:r w:rsidRPr="00F56DCF">
        <w:rPr>
          <w:sz w:val="26"/>
          <w:szCs w:val="26"/>
          <w:lang w:val="vi-VN"/>
        </w:rPr>
        <w:t xml:space="preserve">) </w:t>
      </w:r>
      <w:proofErr w:type="spellStart"/>
      <w:r w:rsidRPr="00F56DCF">
        <w:rPr>
          <w:sz w:val="26"/>
          <w:szCs w:val="26"/>
          <w:lang w:val="vi-VN"/>
        </w:rPr>
        <w:t>và</w:t>
      </w:r>
      <w:proofErr w:type="spellEnd"/>
      <w:r w:rsidRPr="00F56DCF">
        <w:rPr>
          <w:sz w:val="26"/>
          <w:szCs w:val="26"/>
          <w:lang w:val="vi-VN"/>
        </w:rPr>
        <w:t xml:space="preserve"> </w:t>
      </w:r>
      <w:proofErr w:type="spellStart"/>
      <w:r w:rsidRPr="00F56DCF">
        <w:rPr>
          <w:sz w:val="26"/>
          <w:szCs w:val="26"/>
          <w:lang w:val="vi-VN"/>
        </w:rPr>
        <w:t>tính</w:t>
      </w:r>
      <w:proofErr w:type="spellEnd"/>
      <w:r w:rsidRPr="00F56DCF">
        <w:rPr>
          <w:sz w:val="26"/>
          <w:szCs w:val="26"/>
          <w:lang w:val="vi-VN"/>
        </w:rPr>
        <w:t xml:space="preserve"> </w:t>
      </w:r>
      <w:proofErr w:type="spellStart"/>
      <w:r w:rsidRPr="00F56DCF">
        <w:rPr>
          <w:sz w:val="26"/>
          <w:szCs w:val="26"/>
          <w:lang w:val="vi-VN"/>
        </w:rPr>
        <w:t>trọng</w:t>
      </w:r>
      <w:proofErr w:type="spellEnd"/>
      <w:r w:rsidRPr="00F56DCF">
        <w:rPr>
          <w:sz w:val="26"/>
          <w:szCs w:val="26"/>
          <w:lang w:val="vi-VN"/>
        </w:rPr>
        <w:t xml:space="preserve"> </w:t>
      </w:r>
      <w:proofErr w:type="spellStart"/>
      <w:r w:rsidRPr="00F56DCF">
        <w:rPr>
          <w:sz w:val="26"/>
          <w:szCs w:val="26"/>
          <w:lang w:val="vi-VN"/>
        </w:rPr>
        <w:t>số</w:t>
      </w:r>
      <w:proofErr w:type="spellEnd"/>
      <w:r w:rsidRPr="00F56DCF">
        <w:rPr>
          <w:sz w:val="26"/>
          <w:szCs w:val="26"/>
          <w:lang w:val="vi-VN"/>
        </w:rPr>
        <w:t xml:space="preserve"> </w:t>
      </w:r>
      <w:proofErr w:type="spellStart"/>
      <w:r w:rsidRPr="00F56DCF">
        <w:rPr>
          <w:sz w:val="26"/>
          <w:szCs w:val="26"/>
          <w:lang w:val="vi-VN"/>
        </w:rPr>
        <w:t>của</w:t>
      </w:r>
      <w:proofErr w:type="spellEnd"/>
      <w:r w:rsidRPr="00F56DCF">
        <w:rPr>
          <w:sz w:val="26"/>
          <w:szCs w:val="26"/>
          <w:lang w:val="vi-VN"/>
        </w:rPr>
        <w:t xml:space="preserve"> T.</w:t>
      </w:r>
    </w:p>
    <w:sectPr w:rsidR="0022419E" w:rsidRPr="00D740CF" w:rsidSect="0021375C">
      <w:pgSz w:w="11906" w:h="16838"/>
      <w:pgMar w:top="540" w:right="1196" w:bottom="90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E2A18"/>
    <w:multiLevelType w:val="hybridMultilevel"/>
    <w:tmpl w:val="CA5A733C"/>
    <w:lvl w:ilvl="0" w:tplc="0DD6287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530D5396"/>
    <w:multiLevelType w:val="hybridMultilevel"/>
    <w:tmpl w:val="DD62737C"/>
    <w:lvl w:ilvl="0" w:tplc="C1AA1A18">
      <w:start w:val="1"/>
      <w:numFmt w:val="lowerLetter"/>
      <w:pStyle w:val="numb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A7"/>
    <w:rsid w:val="000679DB"/>
    <w:rsid w:val="00136D2E"/>
    <w:rsid w:val="001A680E"/>
    <w:rsid w:val="0021375C"/>
    <w:rsid w:val="0022419E"/>
    <w:rsid w:val="00627900"/>
    <w:rsid w:val="006B335D"/>
    <w:rsid w:val="00705E04"/>
    <w:rsid w:val="00846193"/>
    <w:rsid w:val="008C3A4F"/>
    <w:rsid w:val="009929DD"/>
    <w:rsid w:val="00A45A00"/>
    <w:rsid w:val="00AC373D"/>
    <w:rsid w:val="00B553A7"/>
    <w:rsid w:val="00B862CF"/>
    <w:rsid w:val="00BB0F2C"/>
    <w:rsid w:val="00BF09BF"/>
    <w:rsid w:val="00CA136B"/>
    <w:rsid w:val="00D740CF"/>
    <w:rsid w:val="00E37641"/>
    <w:rsid w:val="00ED77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77DFCF-74FB-432A-9AB3-DC613E04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705E04"/>
    <w:pPr>
      <w:spacing w:after="200" w:line="276" w:lineRule="auto"/>
    </w:pPr>
    <w:rPr>
      <w:rFonts w:ascii="Times New Roman" w:eastAsia="Calibri" w:hAnsi="Times New Roman" w:cs="Times New Roman"/>
      <w:sz w:val="26"/>
      <w:szCs w:val="26"/>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05E04"/>
    <w:pPr>
      <w:ind w:left="720"/>
      <w:contextualSpacing/>
    </w:pPr>
  </w:style>
  <w:style w:type="paragraph" w:customStyle="1" w:styleId="number">
    <w:name w:val="number"/>
    <w:basedOn w:val="Binhthng"/>
    <w:autoRedefine/>
    <w:qFormat/>
    <w:rsid w:val="00D740CF"/>
    <w:pPr>
      <w:numPr>
        <w:numId w:val="2"/>
      </w:numPr>
      <w:spacing w:after="0"/>
      <w:jc w:val="both"/>
    </w:pPr>
    <w:rPr>
      <w:rFonts w:eastAsia="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5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8.bin"/><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oleObject" Target="embeddings/oleObject6.bin"/><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Le Huynh My</dc:creator>
  <cp:keywords/>
  <dc:description/>
  <cp:lastModifiedBy>Van Le Huynh My</cp:lastModifiedBy>
  <cp:revision>22</cp:revision>
  <dcterms:created xsi:type="dcterms:W3CDTF">2019-10-24T16:03:00Z</dcterms:created>
  <dcterms:modified xsi:type="dcterms:W3CDTF">2020-05-21T14:04:00Z</dcterms:modified>
</cp:coreProperties>
</file>