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41898318" w:rsidR="00381DE3" w:rsidRPr="0015504A" w:rsidRDefault="007C3E9E" w:rsidP="0015504A">
      <w:pPr>
        <w:spacing w:line="240" w:lineRule="auto"/>
        <w:rPr>
          <w:rFonts w:ascii="Nunito" w:hAnsi="Nunito" w:cs="Segoe UI"/>
          <w:color w:val="0000FF"/>
          <w:szCs w:val="24"/>
        </w:rPr>
      </w:pPr>
      <w:r w:rsidRPr="0015504A">
        <w:rPr>
          <w:rFonts w:ascii="Nunito" w:hAnsi="Nunito" w:cs="Segoe UI"/>
          <w:color w:val="0000FF"/>
          <w:szCs w:val="24"/>
        </w:rPr>
        <w:t>Modern Data Ecosystem and the Role of Data Analytics</w:t>
      </w:r>
    </w:p>
    <w:p w14:paraId="5376FCD2" w14:textId="213855E5" w:rsidR="007C3E9E" w:rsidRPr="0015504A" w:rsidRDefault="007C3E9E"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Key players in the Data Ecosystem</w:t>
      </w:r>
      <w:r w:rsidRPr="0015504A">
        <w:rPr>
          <w:rFonts w:ascii="Nunito" w:hAnsi="Nunito" w:cs="Segoe UI"/>
          <w:color w:val="000000" w:themeColor="text1"/>
          <w:szCs w:val="24"/>
        </w:rPr>
        <w:t>:</w:t>
      </w:r>
    </w:p>
    <w:p w14:paraId="0943E55F" w14:textId="620FEF28" w:rsidR="007C3E9E" w:rsidRPr="0015504A" w:rsidRDefault="006C3803"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engineering</w:t>
      </w:r>
      <w:r w:rsidRPr="0015504A">
        <w:rPr>
          <w:rFonts w:ascii="Nunito" w:hAnsi="Nunito" w:cs="Segoe UI"/>
          <w:color w:val="000000" w:themeColor="text1"/>
          <w:szCs w:val="24"/>
        </w:rPr>
        <w:t xml:space="preserve"> converts raw data into usable data. </w:t>
      </w:r>
      <w:r w:rsidRPr="0015504A">
        <w:rPr>
          <w:rFonts w:ascii="Nunito" w:hAnsi="Nunito" w:cs="Segoe UI"/>
          <w:b/>
          <w:bCs/>
          <w:color w:val="000000" w:themeColor="text1"/>
          <w:szCs w:val="24"/>
        </w:rPr>
        <w:t>Data analytics</w:t>
      </w:r>
      <w:r w:rsidRPr="0015504A">
        <w:rPr>
          <w:rFonts w:ascii="Nunito" w:hAnsi="Nunito" w:cs="Segoe UI"/>
          <w:color w:val="000000" w:themeColor="text1"/>
          <w:szCs w:val="24"/>
        </w:rPr>
        <w:t xml:space="preserve"> uses this data to generate insights. </w:t>
      </w:r>
      <w:r w:rsidRPr="0015504A">
        <w:rPr>
          <w:rFonts w:ascii="Nunito" w:hAnsi="Nunito" w:cs="Segoe UI"/>
          <w:b/>
          <w:bCs/>
          <w:color w:val="000000" w:themeColor="text1"/>
          <w:szCs w:val="24"/>
        </w:rPr>
        <w:t>Data scientists</w:t>
      </w:r>
      <w:r w:rsidRPr="0015504A">
        <w:rPr>
          <w:rFonts w:ascii="Nunito" w:hAnsi="Nunito" w:cs="Segoe UI"/>
          <w:color w:val="000000" w:themeColor="text1"/>
          <w:szCs w:val="24"/>
        </w:rPr>
        <w:t xml:space="preserve"> use data analytics and data engineering to predict the future using data from the past, </w:t>
      </w:r>
      <w:r w:rsidRPr="0015504A">
        <w:rPr>
          <w:rFonts w:ascii="Nunito" w:hAnsi="Nunito" w:cs="Segoe UI"/>
          <w:b/>
          <w:bCs/>
          <w:color w:val="000000" w:themeColor="text1"/>
          <w:szCs w:val="24"/>
        </w:rPr>
        <w:t>business analysts</w:t>
      </w:r>
      <w:r w:rsidRPr="0015504A">
        <w:rPr>
          <w:rFonts w:ascii="Nunito" w:hAnsi="Nunito" w:cs="Segoe UI"/>
          <w:color w:val="000000" w:themeColor="text1"/>
          <w:szCs w:val="24"/>
        </w:rPr>
        <w:t xml:space="preserve"> and business intelligence analysts use these insights and predictions to drive decisions that benefit and grow their business.</w:t>
      </w:r>
    </w:p>
    <w:p w14:paraId="1856AA66" w14:textId="2E63FAC3" w:rsidR="000910A4" w:rsidRPr="0015504A" w:rsidRDefault="000910A4" w:rsidP="0015504A">
      <w:pPr>
        <w:spacing w:line="240" w:lineRule="auto"/>
        <w:rPr>
          <w:rFonts w:ascii="Nunito" w:hAnsi="Nunito" w:cs="Segoe UI"/>
          <w:color w:val="0000FF"/>
          <w:szCs w:val="24"/>
        </w:rPr>
      </w:pPr>
      <w:r w:rsidRPr="0015504A">
        <w:rPr>
          <w:rFonts w:ascii="Nunito" w:hAnsi="Nunito" w:cs="Segoe UI"/>
          <w:color w:val="0000FF"/>
          <w:szCs w:val="24"/>
        </w:rPr>
        <w:t>Data Scientist:</w:t>
      </w:r>
    </w:p>
    <w:p w14:paraId="4C97D47E" w14:textId="58E49E94" w:rsidR="000910A4" w:rsidRPr="0015504A" w:rsidRDefault="000910A4"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scientists analyze data for actionable insights and build machine learning or deep learning models that train on past data to create predictive models. Data scientists are people who answer questions such as, how many new social media followers am I likely to get next month, or what percentage of my customers am I likely to lose to competition in the next quarter, or is this financial transaction unusual for this customer? Data scientists require knowledge of mathematics, statistics, and a fair understanding of programming languages, databases, and building data models. They also need to have domain knowledge.</w:t>
      </w:r>
    </w:p>
    <w:p w14:paraId="55A4674F" w14:textId="70C98B6C"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Analysis</w:t>
      </w:r>
      <w:r w:rsidRPr="0015504A">
        <w:rPr>
          <w:rFonts w:ascii="Nunito" w:hAnsi="Nunito" w:cs="Segoe UI"/>
          <w:color w:val="000000" w:themeColor="text1"/>
          <w:szCs w:val="24"/>
        </w:rPr>
        <w:t>:</w:t>
      </w:r>
    </w:p>
    <w:p w14:paraId="49947FFF" w14:textId="7EF6A957" w:rsidR="00EA266A" w:rsidRPr="0015504A" w:rsidRDefault="00EA266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analysis is the process of gathering, cleaning, analyzing and mining data, interpreting results, and reporting the findings. With data analysis we find patterns within data and correlations between different data points. And it is through these patterns and correlations that insights are generated, and conclusions are drawn. Data analysis helps businesses understand their past performance and informs their decision-making for future actions. Using data analysis, businesses can validate a course of action before committing to it. Saving valuable time and resources and also ensuring greater success.</w:t>
      </w:r>
    </w:p>
    <w:p w14:paraId="57CB593A" w14:textId="236C4FDF" w:rsidR="00EA266A" w:rsidRPr="0015504A" w:rsidRDefault="00AD211D" w:rsidP="0015504A">
      <w:pPr>
        <w:spacing w:line="240" w:lineRule="auto"/>
        <w:rPr>
          <w:rFonts w:ascii="Nunito" w:hAnsi="Nunito" w:cs="Segoe UI"/>
          <w:color w:val="000000" w:themeColor="text1"/>
          <w:szCs w:val="24"/>
        </w:rPr>
      </w:pPr>
      <w:r w:rsidRPr="0015504A">
        <w:rPr>
          <w:rFonts w:ascii="Nunito" w:hAnsi="Nunito" w:cs="Segoe UI"/>
          <w:color w:val="0000FF"/>
          <w:szCs w:val="24"/>
        </w:rPr>
        <w:t>The Data Analysis Process</w:t>
      </w:r>
      <w:r w:rsidRPr="0015504A">
        <w:rPr>
          <w:rFonts w:ascii="Nunito" w:hAnsi="Nunito" w:cs="Segoe UI"/>
          <w:color w:val="000000" w:themeColor="text1"/>
          <w:szCs w:val="24"/>
        </w:rPr>
        <w:t>:</w:t>
      </w:r>
    </w:p>
    <w:p w14:paraId="0D40F5FB" w14:textId="2B07A3A7" w:rsidR="00AD211D" w:rsidRPr="0015504A" w:rsidRDefault="00AD211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2FEEFD7" wp14:editId="7DBFBE28">
            <wp:extent cx="6189345" cy="2400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400935"/>
                    </a:xfrm>
                    <a:prstGeom prst="rect">
                      <a:avLst/>
                    </a:prstGeom>
                  </pic:spPr>
                </pic:pic>
              </a:graphicData>
            </a:graphic>
          </wp:inline>
        </w:drawing>
      </w:r>
    </w:p>
    <w:p w14:paraId="42DB16D1" w14:textId="1484A03D" w:rsidR="004A5F97" w:rsidRPr="0015504A" w:rsidRDefault="004A5F97"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46D1A1F1" wp14:editId="59CFD0A8">
            <wp:extent cx="6189345"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2383155"/>
                    </a:xfrm>
                    <a:prstGeom prst="rect">
                      <a:avLst/>
                    </a:prstGeom>
                  </pic:spPr>
                </pic:pic>
              </a:graphicData>
            </a:graphic>
          </wp:inline>
        </w:drawing>
      </w:r>
    </w:p>
    <w:p w14:paraId="3F040A85" w14:textId="48487FCB" w:rsidR="004A5F97" w:rsidRPr="0015504A" w:rsidRDefault="00B029A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127A1BFA" wp14:editId="718FF001">
            <wp:extent cx="2619741" cy="284837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741" cy="2848373"/>
                    </a:xfrm>
                    <a:prstGeom prst="rect">
                      <a:avLst/>
                    </a:prstGeom>
                  </pic:spPr>
                </pic:pic>
              </a:graphicData>
            </a:graphic>
          </wp:inline>
        </w:drawing>
      </w:r>
    </w:p>
    <w:p w14:paraId="205B70FB" w14:textId="14C20828" w:rsidR="0011214D" w:rsidRPr="0015504A" w:rsidRDefault="0011214D" w:rsidP="0015504A">
      <w:pPr>
        <w:spacing w:line="240" w:lineRule="auto"/>
        <w:rPr>
          <w:rFonts w:ascii="Nunito" w:hAnsi="Nunito" w:cs="Segoe UI"/>
          <w:color w:val="000000" w:themeColor="text1"/>
          <w:szCs w:val="24"/>
        </w:rPr>
      </w:pPr>
    </w:p>
    <w:p w14:paraId="72BFA83E" w14:textId="5FBF3DCA"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FF"/>
          <w:szCs w:val="24"/>
        </w:rPr>
        <w:t>Data Analytics</w:t>
      </w:r>
      <w:r w:rsidRPr="0015504A">
        <w:rPr>
          <w:rFonts w:ascii="Nunito" w:hAnsi="Nunito" w:cs="Segoe UI"/>
          <w:color w:val="000000" w:themeColor="text1"/>
          <w:szCs w:val="24"/>
        </w:rPr>
        <w:t>:</w:t>
      </w:r>
    </w:p>
    <w:p w14:paraId="46B2479F" w14:textId="709DDCAD" w:rsidR="008124AD" w:rsidRPr="0015504A" w:rsidRDefault="008124A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analytics as a process or a phenomenon of taking information gathered from a relevant population, maybe our customers or our social audience, and breaking that information down into subsets, and using that data to make decisions about products or services that we want to offer, or in cases of the digital environment that we're in, making decisions about certain pieces of content that we want to publish so that it appeals to our target audience.</w:t>
      </w:r>
    </w:p>
    <w:p w14:paraId="7327C2B8" w14:textId="57660002" w:rsidR="00C21697" w:rsidRPr="0015504A" w:rsidRDefault="00C21697" w:rsidP="0015504A">
      <w:pPr>
        <w:spacing w:line="240" w:lineRule="auto"/>
        <w:rPr>
          <w:rFonts w:ascii="Nunito" w:hAnsi="Nunito" w:cs="Segoe UI"/>
          <w:color w:val="000000" w:themeColor="text1"/>
          <w:szCs w:val="24"/>
        </w:rPr>
      </w:pPr>
    </w:p>
    <w:p w14:paraId="7F1B2D9B" w14:textId="50B18E31" w:rsidR="00C21697" w:rsidRPr="0015504A" w:rsidRDefault="00C21697" w:rsidP="0015504A">
      <w:pPr>
        <w:spacing w:line="240" w:lineRule="auto"/>
        <w:rPr>
          <w:rFonts w:ascii="Nunito" w:hAnsi="Nunito" w:cs="Segoe UI"/>
          <w:color w:val="000000" w:themeColor="text1"/>
          <w:szCs w:val="24"/>
        </w:rPr>
      </w:pPr>
    </w:p>
    <w:p w14:paraId="46A8C372" w14:textId="77777777" w:rsidR="00C21697" w:rsidRPr="0015504A" w:rsidRDefault="00C21697" w:rsidP="0015504A">
      <w:pPr>
        <w:spacing w:line="240" w:lineRule="auto"/>
        <w:rPr>
          <w:rFonts w:ascii="Nunito" w:hAnsi="Nunito" w:cs="Segoe UI"/>
          <w:color w:val="000000" w:themeColor="text1"/>
          <w:szCs w:val="24"/>
        </w:rPr>
      </w:pPr>
    </w:p>
    <w:p w14:paraId="737D3CE7" w14:textId="72623667" w:rsidR="00B412A0"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Descriptive Analytics,</w:t>
      </w:r>
      <w:r w:rsidRPr="0015504A">
        <w:rPr>
          <w:rFonts w:ascii="Nunito" w:hAnsi="Nunito" w:cs="Segoe UI"/>
          <w:color w:val="000000" w:themeColor="text1"/>
          <w:szCs w:val="24"/>
        </w:rPr>
        <w:t xml:space="preserve"> that helps decode “What happened.”</w:t>
      </w:r>
    </w:p>
    <w:p w14:paraId="64385C9F" w14:textId="535EB77E"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Diagnostic Analytics</w:t>
      </w:r>
      <w:r w:rsidRPr="0015504A">
        <w:rPr>
          <w:rFonts w:ascii="Nunito" w:hAnsi="Nunito" w:cs="Segoe UI"/>
          <w:color w:val="000000" w:themeColor="text1"/>
          <w:szCs w:val="24"/>
        </w:rPr>
        <w:t xml:space="preserve">, that helps us understand “Why it happened.” </w:t>
      </w:r>
    </w:p>
    <w:p w14:paraId="5C089B52" w14:textId="73B236C2"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Predictive Analytics</w:t>
      </w:r>
      <w:r w:rsidRPr="0015504A">
        <w:rPr>
          <w:rFonts w:ascii="Nunito" w:hAnsi="Nunito" w:cs="Segoe UI"/>
          <w:color w:val="000000" w:themeColor="text1"/>
          <w:szCs w:val="24"/>
        </w:rPr>
        <w:t xml:space="preserve">, that analyzes historical data and trends to suggest “What will happen next.” </w:t>
      </w:r>
    </w:p>
    <w:p w14:paraId="3CCDFB6A" w14:textId="16EBB674" w:rsidR="00C21697" w:rsidRPr="0015504A" w:rsidRDefault="00C21697"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Prescriptive Analytics</w:t>
      </w:r>
      <w:r w:rsidRPr="0015504A">
        <w:rPr>
          <w:rFonts w:ascii="Nunito" w:hAnsi="Nunito" w:cs="Segoe UI"/>
          <w:color w:val="000000" w:themeColor="text1"/>
          <w:szCs w:val="24"/>
        </w:rPr>
        <w:t>, that prescribes “What should be done next.”</w:t>
      </w:r>
    </w:p>
    <w:p w14:paraId="6BC32AEC" w14:textId="61A1F4BE" w:rsidR="00C21697" w:rsidRPr="0015504A" w:rsidRDefault="00C21697" w:rsidP="0015504A">
      <w:pPr>
        <w:spacing w:line="240" w:lineRule="auto"/>
        <w:rPr>
          <w:rFonts w:ascii="Nunito" w:hAnsi="Nunito" w:cs="Segoe UI"/>
          <w:color w:val="000000" w:themeColor="text1"/>
          <w:szCs w:val="24"/>
        </w:rPr>
      </w:pPr>
    </w:p>
    <w:p w14:paraId="1D36FF55" w14:textId="5FE446B7" w:rsidR="00020BB2" w:rsidRPr="0015504A" w:rsidRDefault="00000DA5" w:rsidP="0015504A">
      <w:pPr>
        <w:spacing w:line="240" w:lineRule="auto"/>
        <w:rPr>
          <w:rFonts w:ascii="Nunito" w:hAnsi="Nunito" w:cs="Segoe UI"/>
          <w:color w:val="000000" w:themeColor="text1"/>
          <w:szCs w:val="24"/>
        </w:rPr>
      </w:pPr>
      <w:r w:rsidRPr="0015504A">
        <w:rPr>
          <w:rFonts w:ascii="Nunito" w:hAnsi="Nunito" w:cs="Segoe UI"/>
          <w:color w:val="0000FF"/>
          <w:szCs w:val="24"/>
        </w:rPr>
        <w:t>Responsibilities of a Data Analyst</w:t>
      </w:r>
      <w:r w:rsidRPr="0015504A">
        <w:rPr>
          <w:rFonts w:ascii="Nunito" w:hAnsi="Nunito" w:cs="Segoe UI"/>
          <w:color w:val="000000" w:themeColor="text1"/>
          <w:szCs w:val="24"/>
        </w:rPr>
        <w:t>:</w:t>
      </w:r>
    </w:p>
    <w:p w14:paraId="5379BE10" w14:textId="305EE021" w:rsidR="00000DA5" w:rsidRPr="0015504A" w:rsidRDefault="0072269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Acquiring data from primary and secondary data sources, Creating queries to extract required data from databases and other data collection systems, Filtering, cleaning, standardizing, and reorganizing data in preparation for data analysis, Using statistical tools to interpret data sets, Using statistical techniques to identify patterns and correlations in data, Analyzing patterns in complex data sets and interpreting trends, Preparing reports and charts that effectively communicate trends and patterns, Creating appropriate documentation to define and demonstrate the steps of the data analysis process.</w:t>
      </w:r>
    </w:p>
    <w:p w14:paraId="42C93245" w14:textId="55F3B602"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Skills that a Data Analyst need</w:t>
      </w:r>
      <w:r w:rsidRPr="0015504A">
        <w:rPr>
          <w:rFonts w:ascii="Nunito" w:hAnsi="Nunito" w:cs="Segoe UI"/>
          <w:color w:val="000000" w:themeColor="text1"/>
          <w:szCs w:val="24"/>
        </w:rPr>
        <w:t>:</w:t>
      </w:r>
    </w:p>
    <w:p w14:paraId="019A4E89" w14:textId="25512319"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For technical skills</w:t>
      </w:r>
      <w:r w:rsidRPr="0015504A">
        <w:rPr>
          <w:rFonts w:ascii="Nunito" w:hAnsi="Nunito" w:cs="Segoe UI"/>
          <w:color w:val="000000" w:themeColor="text1"/>
          <w:szCs w:val="24"/>
        </w:rPr>
        <w:t>:</w:t>
      </w:r>
    </w:p>
    <w:p w14:paraId="3BA3FFFE" w14:textId="77777777" w:rsidR="008427C6"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Expertise in using spreadsheets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Microsoft Excel or Google Sheets</w:t>
      </w:r>
    </w:p>
    <w:p w14:paraId="618CD398" w14:textId="77777777"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statistical analysis and visualization tools and software</w:t>
      </w:r>
    </w:p>
    <w:p w14:paraId="48C0B8B5"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IBM Cognos, IBM SPSS, Oracle Visual Analyzer, Microsoft Power BI, SAS, and Tableau</w:t>
      </w:r>
      <w:r w:rsidRPr="0015504A">
        <w:rPr>
          <w:rFonts w:ascii="Nunito" w:hAnsi="Nunito" w:cs="Segoe UI"/>
          <w:color w:val="000000" w:themeColor="text1"/>
          <w:szCs w:val="24"/>
        </w:rPr>
        <w:t xml:space="preserve"> </w:t>
      </w:r>
    </w:p>
    <w:p w14:paraId="360C50E2" w14:textId="0F4AEF08" w:rsidR="007A4150" w:rsidRPr="0015504A" w:rsidRDefault="008427C6" w:rsidP="0015504A">
      <w:pPr>
        <w:spacing w:line="240" w:lineRule="auto"/>
        <w:rPr>
          <w:rFonts w:ascii="Nunito" w:hAnsi="Nunito" w:cs="Segoe UI"/>
          <w:color w:val="0000FF"/>
          <w:szCs w:val="24"/>
        </w:rPr>
      </w:pPr>
      <w:r w:rsidRPr="0015504A">
        <w:rPr>
          <w:rFonts w:ascii="Nunito" w:hAnsi="Nunito" w:cs="Segoe UI"/>
          <w:color w:val="0000FF"/>
          <w:szCs w:val="24"/>
        </w:rPr>
        <w:t>Proficiency in programming languages</w:t>
      </w:r>
    </w:p>
    <w:p w14:paraId="4AC4BB6F" w14:textId="247AD770"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R, Python, and in some cases C++, Java, and MATLAB</w:t>
      </w:r>
    </w:p>
    <w:p w14:paraId="17A7BBCE" w14:textId="1331C056" w:rsidR="007A4150" w:rsidRPr="0015504A" w:rsidRDefault="007A4150" w:rsidP="0015504A">
      <w:pPr>
        <w:spacing w:line="240" w:lineRule="auto"/>
        <w:rPr>
          <w:rFonts w:ascii="Nunito" w:hAnsi="Nunito" w:cs="Segoe UI"/>
          <w:color w:val="0000FF"/>
          <w:szCs w:val="24"/>
        </w:rPr>
      </w:pPr>
      <w:r w:rsidRPr="0015504A">
        <w:rPr>
          <w:rFonts w:ascii="Nunito" w:hAnsi="Nunito" w:cs="Segoe UI"/>
          <w:color w:val="0000FF"/>
          <w:szCs w:val="24"/>
        </w:rPr>
        <w:t>Databases</w:t>
      </w:r>
    </w:p>
    <w:p w14:paraId="7514C3CC" w14:textId="76AC4CD3"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Good knowledge of </w:t>
      </w:r>
      <w:r w:rsidRPr="0015504A">
        <w:rPr>
          <w:rFonts w:ascii="Nunito" w:hAnsi="Nunito" w:cs="Segoe UI"/>
          <w:b/>
          <w:bCs/>
          <w:color w:val="000000" w:themeColor="text1"/>
          <w:szCs w:val="24"/>
        </w:rPr>
        <w:t>SQL</w:t>
      </w:r>
      <w:r w:rsidRPr="0015504A">
        <w:rPr>
          <w:rFonts w:ascii="Nunito" w:hAnsi="Nunito" w:cs="Segoe UI"/>
          <w:color w:val="000000" w:themeColor="text1"/>
          <w:szCs w:val="24"/>
        </w:rPr>
        <w:t xml:space="preserve">, and ability to work with </w:t>
      </w:r>
      <w:r w:rsidRPr="0015504A">
        <w:rPr>
          <w:rFonts w:ascii="Nunito" w:hAnsi="Nunito" w:cs="Segoe UI"/>
          <w:b/>
          <w:bCs/>
          <w:color w:val="000000" w:themeColor="text1"/>
          <w:szCs w:val="24"/>
        </w:rPr>
        <w:t>data in relational and NoSQL</w:t>
      </w:r>
      <w:r w:rsidRPr="0015504A">
        <w:rPr>
          <w:rFonts w:ascii="Nunito" w:hAnsi="Nunito" w:cs="Segoe UI"/>
          <w:color w:val="000000" w:themeColor="text1"/>
          <w:szCs w:val="24"/>
        </w:rPr>
        <w:t xml:space="preserve"> databases</w:t>
      </w:r>
    </w:p>
    <w:p w14:paraId="42562097" w14:textId="77777777" w:rsidR="007A4150"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color w:val="0000FF"/>
          <w:szCs w:val="24"/>
        </w:rPr>
        <w:t>The ability to access and extract data from data repositories</w:t>
      </w:r>
      <w:r w:rsidRPr="0015504A">
        <w:rPr>
          <w:rFonts w:ascii="Nunito" w:hAnsi="Nunito" w:cs="Segoe UI"/>
          <w:color w:val="000000" w:themeColor="text1"/>
          <w:szCs w:val="24"/>
        </w:rPr>
        <w:t xml:space="preserve"> such as </w:t>
      </w:r>
      <w:r w:rsidRPr="0015504A">
        <w:rPr>
          <w:rFonts w:ascii="Nunito" w:hAnsi="Nunito" w:cs="Segoe UI"/>
          <w:b/>
          <w:bCs/>
          <w:color w:val="000000" w:themeColor="text1"/>
          <w:szCs w:val="24"/>
        </w:rPr>
        <w:t>data marts, data warehouses, data lakes, and data pipelines</w:t>
      </w:r>
    </w:p>
    <w:p w14:paraId="4346D44A" w14:textId="77777777" w:rsidR="007A4150" w:rsidRPr="0015504A" w:rsidRDefault="008427C6" w:rsidP="0015504A">
      <w:pPr>
        <w:spacing w:line="240" w:lineRule="auto"/>
        <w:rPr>
          <w:rFonts w:ascii="Nunito" w:hAnsi="Nunito" w:cs="Segoe UI"/>
          <w:color w:val="000000" w:themeColor="text1"/>
          <w:szCs w:val="24"/>
        </w:rPr>
      </w:pPr>
      <w:r w:rsidRPr="0015504A">
        <w:rPr>
          <w:rFonts w:ascii="Nunito" w:hAnsi="Nunito" w:cs="Segoe UI"/>
          <w:color w:val="0000FF"/>
          <w:szCs w:val="24"/>
        </w:rPr>
        <w:t>Familiarity with Big Data processing tools</w:t>
      </w:r>
      <w:r w:rsidRPr="0015504A">
        <w:rPr>
          <w:rFonts w:ascii="Nunito" w:hAnsi="Nunito" w:cs="Segoe UI"/>
          <w:color w:val="000000" w:themeColor="text1"/>
          <w:szCs w:val="24"/>
        </w:rPr>
        <w:t xml:space="preserve"> such as </w:t>
      </w:r>
    </w:p>
    <w:p w14:paraId="34BC3134" w14:textId="7D2D05DC" w:rsidR="008427C6" w:rsidRPr="0015504A" w:rsidRDefault="008427C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Hadoop, Hive, and Spark.</w:t>
      </w:r>
    </w:p>
    <w:p w14:paraId="5F5DA651" w14:textId="5B5B2212" w:rsidR="00020BB2" w:rsidRPr="0015504A" w:rsidRDefault="00020BB2" w:rsidP="0015504A">
      <w:pPr>
        <w:spacing w:line="240" w:lineRule="auto"/>
        <w:rPr>
          <w:rFonts w:ascii="Nunito" w:hAnsi="Nunito" w:cs="Segoe UI"/>
          <w:color w:val="000000" w:themeColor="text1"/>
          <w:szCs w:val="24"/>
        </w:rPr>
      </w:pPr>
    </w:p>
    <w:p w14:paraId="5236E960" w14:textId="187CBB99" w:rsidR="000E3389" w:rsidRPr="0015504A" w:rsidRDefault="000E3389" w:rsidP="0015504A">
      <w:pPr>
        <w:spacing w:line="240" w:lineRule="auto"/>
        <w:rPr>
          <w:rFonts w:ascii="Nunito" w:hAnsi="Nunito" w:cs="Segoe UI"/>
          <w:b/>
          <w:bCs/>
          <w:color w:val="000000" w:themeColor="text1"/>
          <w:szCs w:val="24"/>
        </w:rPr>
      </w:pPr>
      <w:r w:rsidRPr="0015504A">
        <w:rPr>
          <w:rFonts w:ascii="Nunito" w:hAnsi="Nunito" w:cs="Segoe UI"/>
          <w:b/>
          <w:bCs/>
          <w:color w:val="0000FF"/>
          <w:szCs w:val="24"/>
        </w:rPr>
        <w:lastRenderedPageBreak/>
        <w:t>Functional Skills</w:t>
      </w:r>
      <w:r w:rsidRPr="0015504A">
        <w:rPr>
          <w:rFonts w:ascii="Nunito" w:hAnsi="Nunito" w:cs="Segoe UI"/>
          <w:b/>
          <w:bCs/>
          <w:color w:val="000000" w:themeColor="text1"/>
          <w:szCs w:val="24"/>
        </w:rPr>
        <w:t>:</w:t>
      </w:r>
    </w:p>
    <w:p w14:paraId="04359F59" w14:textId="5B15D087"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 xml:space="preserve">Proficiency in </w:t>
      </w:r>
      <w:r w:rsidR="00204D29" w:rsidRPr="0015504A">
        <w:rPr>
          <w:rFonts w:ascii="Nunito" w:hAnsi="Nunito" w:cs="Segoe UI"/>
          <w:color w:val="0000FF"/>
          <w:szCs w:val="24"/>
        </w:rPr>
        <w:t>Statistics</w:t>
      </w:r>
    </w:p>
    <w:p w14:paraId="2D8BC9D0" w14:textId="3F5598BD"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Analyze data, validate the </w:t>
      </w:r>
      <w:r w:rsidR="00204D29" w:rsidRPr="0015504A">
        <w:rPr>
          <w:rFonts w:ascii="Nunito" w:hAnsi="Nunito" w:cs="Segoe UI"/>
          <w:color w:val="000000" w:themeColor="text1"/>
          <w:szCs w:val="24"/>
        </w:rPr>
        <w:t>analysis</w:t>
      </w:r>
      <w:r w:rsidRPr="0015504A">
        <w:rPr>
          <w:rFonts w:ascii="Nunito" w:hAnsi="Nunito" w:cs="Segoe UI"/>
          <w:color w:val="000000" w:themeColor="text1"/>
          <w:szCs w:val="24"/>
        </w:rPr>
        <w:t>, identify fallacies and logical errors</w:t>
      </w:r>
    </w:p>
    <w:p w14:paraId="2D012F57" w14:textId="4EAE6E75"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Analytical skills</w:t>
      </w:r>
    </w:p>
    <w:p w14:paraId="14D056FF" w14:textId="0E36DB1E"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Research and interpret data, theorize, make forecasts</w:t>
      </w:r>
    </w:p>
    <w:p w14:paraId="6980C7AA" w14:textId="2F09A196"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Problem-solving skills</w:t>
      </w:r>
    </w:p>
    <w:p w14:paraId="1F88CD36" w14:textId="6C985143"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Come up with possible solutions for a given problem</w:t>
      </w:r>
    </w:p>
    <w:p w14:paraId="2A726051" w14:textId="3214C1F2" w:rsidR="000E3389" w:rsidRPr="0015504A" w:rsidRDefault="000E3389" w:rsidP="0015504A">
      <w:pPr>
        <w:spacing w:line="240" w:lineRule="auto"/>
        <w:rPr>
          <w:rFonts w:ascii="Nunito" w:hAnsi="Nunito" w:cs="Segoe UI"/>
          <w:color w:val="0000FF"/>
          <w:szCs w:val="24"/>
        </w:rPr>
      </w:pPr>
      <w:r w:rsidRPr="0015504A">
        <w:rPr>
          <w:rFonts w:ascii="Nunito" w:hAnsi="Nunito" w:cs="Segoe UI"/>
          <w:color w:val="0000FF"/>
          <w:szCs w:val="24"/>
        </w:rPr>
        <w:t>Probing skills</w:t>
      </w:r>
    </w:p>
    <w:p w14:paraId="61612F23" w14:textId="51D16D6A" w:rsidR="000E3389" w:rsidRPr="0015504A" w:rsidRDefault="000E3389"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Identify and define the problem statement and desired outcome</w:t>
      </w:r>
    </w:p>
    <w:p w14:paraId="6A5F64C8" w14:textId="1B821E89" w:rsidR="00204D29"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Data Visualization skills</w:t>
      </w:r>
    </w:p>
    <w:p w14:paraId="69DA37DF" w14:textId="0DFDF952"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Create clear and compelling visualizations to present the analysis</w:t>
      </w:r>
    </w:p>
    <w:p w14:paraId="63526F1E" w14:textId="594F29A0" w:rsidR="00D17A73" w:rsidRPr="0015504A" w:rsidRDefault="00D17A73" w:rsidP="0015504A">
      <w:pPr>
        <w:spacing w:line="240" w:lineRule="auto"/>
        <w:rPr>
          <w:rFonts w:ascii="Nunito" w:hAnsi="Nunito" w:cs="Segoe UI"/>
          <w:color w:val="0000FF"/>
          <w:szCs w:val="24"/>
        </w:rPr>
      </w:pPr>
      <w:r w:rsidRPr="0015504A">
        <w:rPr>
          <w:rFonts w:ascii="Nunito" w:hAnsi="Nunito" w:cs="Segoe UI"/>
          <w:color w:val="0000FF"/>
          <w:szCs w:val="24"/>
        </w:rPr>
        <w:t>Project management skills</w:t>
      </w:r>
    </w:p>
    <w:p w14:paraId="4CFCC0C2" w14:textId="16E6DE04" w:rsidR="00D17A73" w:rsidRPr="0015504A" w:rsidRDefault="00D17A7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Manage the process, people, dependencies and timelines</w:t>
      </w:r>
    </w:p>
    <w:p w14:paraId="31DFFD92" w14:textId="30D71452" w:rsidR="00A94E2A" w:rsidRPr="0015504A" w:rsidRDefault="00A94E2A" w:rsidP="0015504A">
      <w:pPr>
        <w:spacing w:line="240" w:lineRule="auto"/>
        <w:rPr>
          <w:rFonts w:ascii="Nunito" w:hAnsi="Nunito" w:cs="Segoe UI"/>
          <w:color w:val="000000" w:themeColor="text1"/>
          <w:szCs w:val="24"/>
        </w:rPr>
      </w:pPr>
    </w:p>
    <w:p w14:paraId="46334DB4" w14:textId="78F9E4E2" w:rsidR="00DE54FA" w:rsidRPr="0015504A" w:rsidRDefault="00DE54FA" w:rsidP="0015504A">
      <w:pPr>
        <w:spacing w:line="240" w:lineRule="auto"/>
        <w:rPr>
          <w:rFonts w:ascii="Nunito" w:hAnsi="Nunito" w:cs="Segoe UI"/>
          <w:b/>
          <w:bCs/>
          <w:color w:val="0000FF"/>
          <w:szCs w:val="24"/>
        </w:rPr>
      </w:pPr>
      <w:r w:rsidRPr="0015504A">
        <w:rPr>
          <w:rFonts w:ascii="Nunito" w:hAnsi="Nunito" w:cs="Segoe UI"/>
          <w:b/>
          <w:bCs/>
          <w:color w:val="0000FF"/>
          <w:szCs w:val="24"/>
        </w:rPr>
        <w:t>Soft Skills:</w:t>
      </w:r>
    </w:p>
    <w:p w14:paraId="1869834E" w14:textId="631B6071"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Ability to</w:t>
      </w:r>
      <w:r w:rsidRPr="0015504A">
        <w:rPr>
          <w:rFonts w:ascii="Nunito" w:hAnsi="Nunito" w:cs="Segoe UI"/>
          <w:color w:val="000000" w:themeColor="text1"/>
          <w:szCs w:val="24"/>
        </w:rPr>
        <w:t>:</w:t>
      </w:r>
    </w:p>
    <w:p w14:paraId="2C4FCAC2" w14:textId="315D032A"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Work collaboratively with business and cross-functional teams</w:t>
      </w:r>
    </w:p>
    <w:p w14:paraId="584F42B0" w14:textId="49C3E0B9"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Communicate effectively to report and present findings</w:t>
      </w:r>
    </w:p>
    <w:p w14:paraId="7A90FB23" w14:textId="340D7261"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Tell a compelling and convincing story</w:t>
      </w:r>
    </w:p>
    <w:p w14:paraId="02E9BE52" w14:textId="1672E2C8" w:rsidR="00DE54FA" w:rsidRPr="0015504A" w:rsidRDefault="00DE54F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support and buy-in for work</w:t>
      </w:r>
    </w:p>
    <w:p w14:paraId="5072CB4D" w14:textId="11EF864D"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Curiosity</w:t>
      </w:r>
    </w:p>
    <w:p w14:paraId="06DF10A6" w14:textId="16C01BBE"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Allowing new questions to surface and challenging own assumptions and hypotheses</w:t>
      </w:r>
    </w:p>
    <w:p w14:paraId="62F502B1" w14:textId="73600E65" w:rsidR="00DE54FA" w:rsidRPr="0015504A" w:rsidRDefault="00DE54F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Intuition</w:t>
      </w:r>
    </w:p>
    <w:p w14:paraId="7649111A" w14:textId="75FBE210" w:rsidR="00DE54FA" w:rsidRPr="0015504A" w:rsidRDefault="00DE54F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a sense of the future based on pattern recognition and past </w:t>
      </w:r>
      <w:r w:rsidR="00C82663" w:rsidRPr="0015504A">
        <w:rPr>
          <w:rFonts w:ascii="Nunito" w:hAnsi="Nunito" w:cs="Segoe UI"/>
          <w:color w:val="000000" w:themeColor="text1"/>
          <w:szCs w:val="24"/>
        </w:rPr>
        <w:t>experiences</w:t>
      </w:r>
    </w:p>
    <w:p w14:paraId="5B1C7A3E" w14:textId="38149E74" w:rsidR="00C82663" w:rsidRPr="0015504A" w:rsidRDefault="00C82663" w:rsidP="0015504A">
      <w:pPr>
        <w:spacing w:line="240" w:lineRule="auto"/>
        <w:rPr>
          <w:rFonts w:ascii="Nunito" w:hAnsi="Nunito" w:cs="Segoe UI"/>
          <w:color w:val="000000" w:themeColor="text1"/>
          <w:szCs w:val="24"/>
        </w:rPr>
      </w:pPr>
    </w:p>
    <w:p w14:paraId="0A0F8D61" w14:textId="11AF6F6C" w:rsidR="00537902" w:rsidRPr="0015504A" w:rsidRDefault="00537902" w:rsidP="0015504A">
      <w:pPr>
        <w:spacing w:line="240" w:lineRule="auto"/>
        <w:rPr>
          <w:rFonts w:ascii="Nunito" w:hAnsi="Nunito" w:cs="Segoe UI"/>
          <w:color w:val="000000" w:themeColor="text1"/>
          <w:szCs w:val="24"/>
        </w:rPr>
      </w:pPr>
    </w:p>
    <w:p w14:paraId="12524A05" w14:textId="79EE55BD" w:rsidR="00537902" w:rsidRPr="0015504A" w:rsidRDefault="00537902" w:rsidP="0015504A">
      <w:pPr>
        <w:spacing w:line="240" w:lineRule="auto"/>
        <w:rPr>
          <w:rFonts w:ascii="Nunito" w:hAnsi="Nunito" w:cs="Segoe UI"/>
          <w:color w:val="000000" w:themeColor="text1"/>
          <w:szCs w:val="24"/>
        </w:rPr>
      </w:pPr>
    </w:p>
    <w:p w14:paraId="495E1EBF" w14:textId="61AB531B" w:rsidR="00860870" w:rsidRPr="0015504A" w:rsidRDefault="0086087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lastRenderedPageBreak/>
        <w:t>A day in the life of a Data Analyst:</w:t>
      </w:r>
    </w:p>
    <w:p w14:paraId="04A01139" w14:textId="28E1759E" w:rsidR="00FE32D3" w:rsidRPr="0015504A" w:rsidRDefault="00FE32D3"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216424C" wp14:editId="547EE62A">
            <wp:extent cx="4396740" cy="2079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839" cy="2084306"/>
                    </a:xfrm>
                    <a:prstGeom prst="rect">
                      <a:avLst/>
                    </a:prstGeom>
                  </pic:spPr>
                </pic:pic>
              </a:graphicData>
            </a:graphic>
          </wp:inline>
        </w:drawing>
      </w:r>
    </w:p>
    <w:p w14:paraId="6C69F38E" w14:textId="37B18187" w:rsidR="00FC21F6" w:rsidRPr="0015504A" w:rsidRDefault="00FC21F6" w:rsidP="0015504A">
      <w:pPr>
        <w:spacing w:line="240" w:lineRule="auto"/>
        <w:rPr>
          <w:rFonts w:ascii="Nunito" w:hAnsi="Nunito" w:cs="Segoe UI"/>
          <w:color w:val="000000" w:themeColor="text1"/>
          <w:szCs w:val="24"/>
        </w:rPr>
      </w:pPr>
    </w:p>
    <w:p w14:paraId="2FC2E419" w14:textId="52240731" w:rsidR="00FC21F6" w:rsidRPr="0015504A" w:rsidRDefault="00FC21F6"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What are some of the applications of Data Analytics in todays’ world?</w:t>
      </w:r>
    </w:p>
    <w:p w14:paraId="4B34B73F" w14:textId="3E951114"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sentiment analysis and tweets and stories to inform investment decisions</w:t>
      </w:r>
    </w:p>
    <w:p w14:paraId="77BD0E32" w14:textId="07ADEB3D"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Use of satellite imagery data to track the development of industrial activities </w:t>
      </w:r>
    </w:p>
    <w:p w14:paraId="137D31F2" w14:textId="58B3031B" w:rsidR="00FC21F6" w:rsidRPr="0015504A" w:rsidRDefault="00FC21F6"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Use of geolocation data to track store traffic and predict sales volume</w:t>
      </w:r>
    </w:p>
    <w:p w14:paraId="4ABCD5C4" w14:textId="3F5185D2" w:rsidR="00FC21F6" w:rsidRPr="0015504A" w:rsidRDefault="00FC21F6" w:rsidP="0015504A">
      <w:pPr>
        <w:spacing w:line="240" w:lineRule="auto"/>
        <w:rPr>
          <w:rFonts w:ascii="Nunito" w:hAnsi="Nunito" w:cs="Segoe UI"/>
          <w:color w:val="000000" w:themeColor="text1"/>
          <w:szCs w:val="24"/>
        </w:rPr>
      </w:pPr>
    </w:p>
    <w:p w14:paraId="35879AF6" w14:textId="4507641C" w:rsidR="000706CB" w:rsidRPr="0015504A" w:rsidRDefault="000706C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The Data Ecosystem</w:t>
      </w:r>
      <w:r w:rsidRPr="0015504A">
        <w:rPr>
          <w:rFonts w:ascii="Nunito" w:hAnsi="Nunito" w:cs="Segoe UI"/>
          <w:color w:val="000000" w:themeColor="text1"/>
          <w:szCs w:val="24"/>
        </w:rPr>
        <w:t>:</w:t>
      </w:r>
    </w:p>
    <w:p w14:paraId="3BAF9A1F" w14:textId="2350AF94" w:rsidR="00380D1C" w:rsidRPr="0015504A" w:rsidRDefault="00285B5A"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different types of data structures, file formats, sources of data, and the languages data professionals use in their day-to-day tasks. We will gain an understanding of various types of data repositories such as Databases, Data Warehouses, Data Marts, Data Lakes, and Data Pipelines. In addition, we will learn about the Extract, Transform, and Load (ETL) Process, which is used to extract, transform, and load data into data repositories. We will gain a basic understanding of Big Data and Big Data processing tools such as Hadoop, Hadoop Distributed File System (HDFS), Hive, and Spark.</w:t>
      </w:r>
    </w:p>
    <w:p w14:paraId="0276C977" w14:textId="77777777" w:rsidR="00380D1C" w:rsidRPr="0015504A" w:rsidRDefault="00380D1C" w:rsidP="0015504A">
      <w:pPr>
        <w:spacing w:line="240" w:lineRule="auto"/>
        <w:rPr>
          <w:rFonts w:ascii="Nunito" w:hAnsi="Nunito" w:cs="Segoe UI"/>
          <w:color w:val="0000FF"/>
          <w:szCs w:val="24"/>
        </w:rPr>
      </w:pPr>
      <w:r w:rsidRPr="0015504A">
        <w:rPr>
          <w:rFonts w:ascii="Nunito" w:hAnsi="Nunito" w:cs="Segoe UI"/>
          <w:color w:val="0000FF"/>
          <w:szCs w:val="24"/>
        </w:rPr>
        <w:t>Learning Objectives</w:t>
      </w:r>
    </w:p>
    <w:p w14:paraId="221B7FD9" w14:textId="00E62833"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and differentiate between relational and non-relational database management systems.</w:t>
      </w:r>
    </w:p>
    <w:p w14:paraId="1404625B" w14:textId="763F251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Classify data structures, file formats, and sources of data by their different types.</w:t>
      </w:r>
    </w:p>
    <w:p w14:paraId="073E0239" w14:textId="2D6CD532"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the features and use of the different languages used by data professionals.</w:t>
      </w:r>
    </w:p>
    <w:p w14:paraId="70E7EAEB" w14:textId="62500AC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Describe how Data Warehouses, Data Marts, Data Lakes, and Data Pipelines work.</w:t>
      </w:r>
    </w:p>
    <w:p w14:paraId="0C2C2BA4" w14:textId="3E9AFC50"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how the Extract, Transform, and Load process works to make raw data ready for analysis.</w:t>
      </w:r>
    </w:p>
    <w:p w14:paraId="1592E635" w14:textId="3E7DDACA"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Explain what Big Data is.</w:t>
      </w:r>
    </w:p>
    <w:p w14:paraId="5F1EDE00" w14:textId="12D906E1" w:rsidR="00380D1C" w:rsidRPr="0015504A" w:rsidRDefault="00380D1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Summarize the features and use of some of the Big Data processing tools.</w:t>
      </w:r>
    </w:p>
    <w:p w14:paraId="2931C424" w14:textId="53D3D974" w:rsidR="003031EC" w:rsidRPr="0015504A" w:rsidRDefault="003031EC" w:rsidP="0015504A">
      <w:pPr>
        <w:spacing w:line="240" w:lineRule="auto"/>
        <w:rPr>
          <w:rFonts w:ascii="Nunito" w:hAnsi="Nunito" w:cs="Segoe UI"/>
          <w:color w:val="0000FF"/>
          <w:szCs w:val="24"/>
        </w:rPr>
      </w:pPr>
      <w:r w:rsidRPr="0015504A">
        <w:rPr>
          <w:rFonts w:ascii="Nunito" w:hAnsi="Nunito" w:cs="Segoe UI"/>
          <w:color w:val="0000FF"/>
          <w:szCs w:val="24"/>
        </w:rPr>
        <w:lastRenderedPageBreak/>
        <w:t>Overview of the Data Analyst Ecosystem</w:t>
      </w:r>
    </w:p>
    <w:p w14:paraId="014A2716" w14:textId="4C994914" w:rsidR="003031EC" w:rsidRPr="0015504A" w:rsidRDefault="003031E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 data analyst’s ecosystem includes the infrastructure, software, tools, frameworks, and processes used to</w:t>
      </w:r>
    </w:p>
    <w:p w14:paraId="2F954FF2" w14:textId="7E8F894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Gather data</w:t>
      </w:r>
    </w:p>
    <w:p w14:paraId="6392CFB8" w14:textId="1ACE4000"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Clean data</w:t>
      </w:r>
    </w:p>
    <w:p w14:paraId="7579F486" w14:textId="21F3356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Mine data</w:t>
      </w:r>
    </w:p>
    <w:p w14:paraId="0A54EA9E" w14:textId="731CB42A" w:rsidR="003031EC" w:rsidRPr="0015504A" w:rsidRDefault="003031EC"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Visualize data</w:t>
      </w:r>
    </w:p>
    <w:p w14:paraId="2F38B3A8" w14:textId="44963618" w:rsidR="004A49B2" w:rsidRPr="0015504A" w:rsidRDefault="00BA32F9"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 xml:space="preserve">3 types of </w:t>
      </w:r>
      <w:r w:rsidR="004A49B2" w:rsidRPr="0015504A">
        <w:rPr>
          <w:rFonts w:ascii="Nunito" w:hAnsi="Nunito" w:cs="Segoe UI"/>
          <w:b/>
          <w:bCs/>
          <w:color w:val="000000" w:themeColor="text1"/>
          <w:szCs w:val="24"/>
        </w:rPr>
        <w:t>Data:</w:t>
      </w:r>
    </w:p>
    <w:p w14:paraId="3A718DF7" w14:textId="1971642A" w:rsidR="003031EC" w:rsidRPr="0015504A" w:rsidRDefault="004A49B2"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30BA504" wp14:editId="7A2EDE8D">
            <wp:extent cx="6189345" cy="220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207260"/>
                    </a:xfrm>
                    <a:prstGeom prst="rect">
                      <a:avLst/>
                    </a:prstGeom>
                  </pic:spPr>
                </pic:pic>
              </a:graphicData>
            </a:graphic>
          </wp:inline>
        </w:drawing>
      </w:r>
    </w:p>
    <w:p w14:paraId="6B528256" w14:textId="77777777" w:rsidR="007964E4" w:rsidRPr="0015504A" w:rsidRDefault="007964E4" w:rsidP="0015504A">
      <w:pPr>
        <w:spacing w:line="240" w:lineRule="auto"/>
        <w:rPr>
          <w:rFonts w:ascii="Nunito" w:hAnsi="Nunito" w:cs="Segoe UI"/>
          <w:color w:val="000000" w:themeColor="text1"/>
          <w:szCs w:val="24"/>
        </w:rPr>
      </w:pPr>
    </w:p>
    <w:p w14:paraId="1C63C1B0" w14:textId="1E1CF82C" w:rsidR="00015FC0" w:rsidRPr="0015504A" w:rsidRDefault="00015FC0"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can come in a variety of file formats, such </w:t>
      </w:r>
      <w:r w:rsidR="007964E4" w:rsidRPr="0015504A">
        <w:rPr>
          <w:rFonts w:ascii="Nunito" w:hAnsi="Nunito" w:cs="Segoe UI"/>
          <w:color w:val="000000" w:themeColor="text1"/>
          <w:szCs w:val="24"/>
        </w:rPr>
        <w:t>a</w:t>
      </w:r>
      <w:r w:rsidRPr="0015504A">
        <w:rPr>
          <w:rFonts w:ascii="Nunito" w:hAnsi="Nunito" w:cs="Segoe UI"/>
          <w:color w:val="000000" w:themeColor="text1"/>
          <w:szCs w:val="24"/>
        </w:rPr>
        <w:t xml:space="preserve">s </w:t>
      </w:r>
    </w:p>
    <w:p w14:paraId="7052D68F" w14:textId="46195196"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p>
    <w:p w14:paraId="545BD15E" w14:textId="18B5E26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Non-relational database</w:t>
      </w:r>
    </w:p>
    <w:p w14:paraId="14BA4EB3" w14:textId="0A30A970"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w:t>
      </w:r>
    </w:p>
    <w:p w14:paraId="07E0DF98" w14:textId="60E330D3"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services</w:t>
      </w:r>
    </w:p>
    <w:p w14:paraId="06D4F4B5" w14:textId="5483026A"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w:t>
      </w:r>
    </w:p>
    <w:p w14:paraId="4100906C" w14:textId="43CE2A8C" w:rsidR="00015FC0" w:rsidRPr="0015504A"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Social platforms</w:t>
      </w:r>
    </w:p>
    <w:p w14:paraId="57430AEF" w14:textId="50CFFC3A" w:rsidR="0027654B" w:rsidRDefault="00015FC0"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Sensor devices</w:t>
      </w:r>
    </w:p>
    <w:p w14:paraId="560C0ED1" w14:textId="0BEA8452" w:rsidR="0015504A" w:rsidRDefault="0015504A" w:rsidP="0015504A">
      <w:pPr>
        <w:spacing w:line="240" w:lineRule="auto"/>
        <w:rPr>
          <w:rFonts w:ascii="Nunito" w:hAnsi="Nunito" w:cs="Segoe UI"/>
          <w:color w:val="000000" w:themeColor="text1"/>
          <w:szCs w:val="24"/>
        </w:rPr>
      </w:pPr>
    </w:p>
    <w:p w14:paraId="3EE301D3" w14:textId="25C9D2CC" w:rsidR="0015504A" w:rsidRDefault="0015504A" w:rsidP="0015504A">
      <w:pPr>
        <w:spacing w:line="240" w:lineRule="auto"/>
        <w:rPr>
          <w:rFonts w:ascii="Nunito" w:hAnsi="Nunito" w:cs="Segoe UI"/>
          <w:color w:val="000000" w:themeColor="text1"/>
          <w:szCs w:val="24"/>
        </w:rPr>
      </w:pPr>
    </w:p>
    <w:p w14:paraId="4AA8991A" w14:textId="41064EBD" w:rsidR="0015504A" w:rsidRDefault="0015504A" w:rsidP="0015504A">
      <w:pPr>
        <w:spacing w:line="240" w:lineRule="auto"/>
        <w:rPr>
          <w:rFonts w:ascii="Nunito" w:hAnsi="Nunito" w:cs="Segoe UI"/>
          <w:color w:val="000000" w:themeColor="text1"/>
          <w:szCs w:val="24"/>
        </w:rPr>
      </w:pPr>
    </w:p>
    <w:p w14:paraId="2A078FC3" w14:textId="7F230347" w:rsidR="0015504A" w:rsidRDefault="0015504A" w:rsidP="0015504A">
      <w:pPr>
        <w:spacing w:line="240" w:lineRule="auto"/>
        <w:rPr>
          <w:rFonts w:ascii="Nunito" w:hAnsi="Nunito" w:cs="Segoe UI"/>
          <w:color w:val="000000" w:themeColor="text1"/>
          <w:szCs w:val="24"/>
        </w:rPr>
      </w:pPr>
    </w:p>
    <w:p w14:paraId="7D41BA05" w14:textId="77777777" w:rsidR="0015504A" w:rsidRPr="0015504A" w:rsidRDefault="0015504A" w:rsidP="0015504A">
      <w:pPr>
        <w:spacing w:line="240" w:lineRule="auto"/>
        <w:rPr>
          <w:rFonts w:ascii="Nunito" w:hAnsi="Nunito" w:cs="Segoe UI"/>
          <w:color w:val="000000" w:themeColor="text1"/>
          <w:szCs w:val="24"/>
        </w:rPr>
      </w:pPr>
    </w:p>
    <w:p w14:paraId="7BE7EB48" w14:textId="5D9C50AE" w:rsidR="00015FC0" w:rsidRPr="0015504A" w:rsidRDefault="00AB4616"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Data Repositories</w:t>
      </w:r>
      <w:r w:rsidR="0015504A">
        <w:rPr>
          <w:rFonts w:ascii="Nunito" w:hAnsi="Nunito" w:cs="Segoe UI"/>
          <w:b/>
          <w:bCs/>
          <w:color w:val="000000" w:themeColor="text1"/>
          <w:szCs w:val="24"/>
        </w:rPr>
        <w:t>:</w:t>
      </w:r>
    </w:p>
    <w:p w14:paraId="43B3F47F" w14:textId="34980E7A" w:rsidR="00AB4616" w:rsidRPr="0015504A" w:rsidRDefault="00AB4616"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D91491F" wp14:editId="65DB6F2F">
            <wp:extent cx="6189345" cy="247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475230"/>
                    </a:xfrm>
                    <a:prstGeom prst="rect">
                      <a:avLst/>
                    </a:prstGeom>
                  </pic:spPr>
                </pic:pic>
              </a:graphicData>
            </a:graphic>
          </wp:inline>
        </w:drawing>
      </w:r>
    </w:p>
    <w:p w14:paraId="48702FB1" w14:textId="479533D7" w:rsidR="00AB4616" w:rsidRPr="0015504A" w:rsidRDefault="00AB4616" w:rsidP="0015504A">
      <w:pPr>
        <w:spacing w:line="240" w:lineRule="auto"/>
        <w:rPr>
          <w:rFonts w:ascii="Nunito" w:hAnsi="Nunito" w:cs="Segoe UI"/>
          <w:color w:val="000000" w:themeColor="text1"/>
          <w:szCs w:val="24"/>
        </w:rPr>
      </w:pPr>
    </w:p>
    <w:p w14:paraId="2F3337B7" w14:textId="3001EBF0" w:rsidR="002C049A" w:rsidRPr="0015504A" w:rsidRDefault="002C049A"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Languages:</w:t>
      </w:r>
    </w:p>
    <w:p w14:paraId="54C52DB4" w14:textId="4DC71B2A"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Query languages such as SQL for querying and manipulating data</w:t>
      </w:r>
    </w:p>
    <w:p w14:paraId="47599DFF" w14:textId="3534E935" w:rsidR="002C049A"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Programming languages such as Python for developing data applications</w:t>
      </w:r>
    </w:p>
    <w:p w14:paraId="5BAAABAC" w14:textId="764862E1" w:rsidR="00BC5A85" w:rsidRPr="0015504A" w:rsidRDefault="002C049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Shell and Scripting languages for repetitive operational tasks</w:t>
      </w:r>
    </w:p>
    <w:p w14:paraId="06264102" w14:textId="58E47906" w:rsidR="002C049A" w:rsidRPr="0015504A" w:rsidRDefault="00281993" w:rsidP="0015504A">
      <w:pPr>
        <w:spacing w:line="240" w:lineRule="auto"/>
        <w:rPr>
          <w:rFonts w:ascii="Nunito" w:hAnsi="Nunito" w:cs="Segoe UI"/>
          <w:color w:val="0000FF"/>
          <w:szCs w:val="24"/>
        </w:rPr>
      </w:pPr>
      <w:r w:rsidRPr="0015504A">
        <w:rPr>
          <w:rFonts w:ascii="Nunito" w:hAnsi="Nunito" w:cs="Segoe UI"/>
          <w:color w:val="0000FF"/>
          <w:szCs w:val="24"/>
        </w:rPr>
        <w:t>Understanding Different types of file formats:</w:t>
      </w:r>
    </w:p>
    <w:p w14:paraId="5003C547" w14:textId="15EEC02D" w:rsidR="00281993" w:rsidRPr="0015504A" w:rsidRDefault="00281993"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Standard file formats:</w:t>
      </w:r>
    </w:p>
    <w:p w14:paraId="034F2DEE" w14:textId="7D13519A"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Delimited text file formats or .CSV</w:t>
      </w:r>
    </w:p>
    <w:p w14:paraId="692E8172" w14:textId="45219FBC"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Microsoft Excel Open .XML Spreadsheet or .XLSX</w:t>
      </w:r>
    </w:p>
    <w:p w14:paraId="35F9DB0B" w14:textId="570B93FD"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Extensible Markup Language or .XML</w:t>
      </w:r>
    </w:p>
    <w:p w14:paraId="72392E91" w14:textId="5AAC0CD3" w:rsidR="00281993" w:rsidRPr="0015504A"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Portable Document Format or .PDF</w:t>
      </w:r>
    </w:p>
    <w:p w14:paraId="1574DD43" w14:textId="5D8A3C23" w:rsidR="00281993" w:rsidRDefault="00281993" w:rsidP="0015504A">
      <w:pPr>
        <w:pStyle w:val="ListParagraph"/>
        <w:numPr>
          <w:ilvl w:val="0"/>
          <w:numId w:val="20"/>
        </w:num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JavaScript Object Notation </w:t>
      </w:r>
      <w:r w:rsidR="0071220D" w:rsidRPr="0015504A">
        <w:rPr>
          <w:rFonts w:ascii="Nunito" w:hAnsi="Nunito" w:cs="Segoe UI"/>
          <w:color w:val="000000" w:themeColor="text1"/>
          <w:szCs w:val="24"/>
        </w:rPr>
        <w:t>or. JSON</w:t>
      </w:r>
    </w:p>
    <w:p w14:paraId="1B320154" w14:textId="624BF56C" w:rsidR="0015504A" w:rsidRDefault="0015504A" w:rsidP="0015504A">
      <w:pPr>
        <w:spacing w:line="240" w:lineRule="auto"/>
        <w:rPr>
          <w:rFonts w:ascii="Nunito" w:hAnsi="Nunito" w:cs="Segoe UI"/>
          <w:color w:val="000000" w:themeColor="text1"/>
          <w:szCs w:val="24"/>
        </w:rPr>
      </w:pPr>
    </w:p>
    <w:p w14:paraId="17132D08" w14:textId="55B34035" w:rsidR="0015504A" w:rsidRDefault="0015504A" w:rsidP="0015504A">
      <w:pPr>
        <w:spacing w:line="240" w:lineRule="auto"/>
        <w:rPr>
          <w:rFonts w:ascii="Nunito" w:hAnsi="Nunito" w:cs="Segoe UI"/>
          <w:color w:val="000000" w:themeColor="text1"/>
          <w:szCs w:val="24"/>
        </w:rPr>
      </w:pPr>
    </w:p>
    <w:p w14:paraId="58B302DA" w14:textId="6681379D" w:rsidR="0015504A" w:rsidRDefault="0015504A" w:rsidP="0015504A">
      <w:pPr>
        <w:spacing w:line="240" w:lineRule="auto"/>
        <w:rPr>
          <w:rFonts w:ascii="Nunito" w:hAnsi="Nunito" w:cs="Segoe UI"/>
          <w:color w:val="000000" w:themeColor="text1"/>
          <w:szCs w:val="24"/>
        </w:rPr>
      </w:pPr>
    </w:p>
    <w:p w14:paraId="063F7AC0" w14:textId="4C54BCC4" w:rsidR="0015504A" w:rsidRDefault="0015504A" w:rsidP="0015504A">
      <w:pPr>
        <w:spacing w:line="240" w:lineRule="auto"/>
        <w:rPr>
          <w:rFonts w:ascii="Nunito" w:hAnsi="Nunito" w:cs="Segoe UI"/>
          <w:color w:val="000000" w:themeColor="text1"/>
          <w:szCs w:val="24"/>
        </w:rPr>
      </w:pPr>
    </w:p>
    <w:p w14:paraId="69DA7AB3" w14:textId="7DA21A83" w:rsidR="0015504A" w:rsidRDefault="0015504A" w:rsidP="0015504A">
      <w:pPr>
        <w:spacing w:line="240" w:lineRule="auto"/>
        <w:rPr>
          <w:rFonts w:ascii="Nunito" w:hAnsi="Nunito" w:cs="Segoe UI"/>
          <w:color w:val="000000" w:themeColor="text1"/>
          <w:szCs w:val="24"/>
        </w:rPr>
      </w:pPr>
    </w:p>
    <w:p w14:paraId="4EE00C99" w14:textId="045030EA" w:rsidR="0015504A" w:rsidRDefault="0015504A" w:rsidP="0015504A">
      <w:pPr>
        <w:spacing w:line="240" w:lineRule="auto"/>
        <w:rPr>
          <w:rFonts w:ascii="Nunito" w:hAnsi="Nunito" w:cs="Segoe UI"/>
          <w:color w:val="000000" w:themeColor="text1"/>
          <w:szCs w:val="24"/>
        </w:rPr>
      </w:pPr>
    </w:p>
    <w:p w14:paraId="137120A1" w14:textId="77777777" w:rsidR="0015504A" w:rsidRPr="0015504A" w:rsidRDefault="0015504A" w:rsidP="0015504A">
      <w:pPr>
        <w:spacing w:line="240" w:lineRule="auto"/>
        <w:rPr>
          <w:rFonts w:ascii="Nunito" w:hAnsi="Nunito" w:cs="Segoe UI"/>
          <w:color w:val="000000" w:themeColor="text1"/>
          <w:szCs w:val="24"/>
        </w:rPr>
      </w:pPr>
    </w:p>
    <w:p w14:paraId="6722C82F" w14:textId="00171B0C" w:rsidR="00281993" w:rsidRPr="0015504A" w:rsidRDefault="003D3170"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lastRenderedPageBreak/>
        <w:t>Delimiter</w:t>
      </w:r>
      <w:r w:rsidRPr="0015504A">
        <w:rPr>
          <w:rFonts w:ascii="Nunito" w:hAnsi="Nunito" w:cs="Segoe UI"/>
          <w:color w:val="000000" w:themeColor="text1"/>
          <w:szCs w:val="24"/>
        </w:rPr>
        <w:t xml:space="preserve"> – a sequence of one or more characters for specifying the boundary between independent entities or values.</w:t>
      </w:r>
      <w:r w:rsidR="00AC1ADD" w:rsidRPr="0015504A">
        <w:rPr>
          <w:rFonts w:ascii="Nunito" w:hAnsi="Nunito" w:cs="Segoe UI"/>
          <w:color w:val="000000" w:themeColor="text1"/>
          <w:szCs w:val="24"/>
        </w:rPr>
        <w:t xml:space="preserve"> Comma, Tab, Colon, Vertical Bar, Space</w:t>
      </w:r>
    </w:p>
    <w:p w14:paraId="11754480" w14:textId="0D49B992" w:rsidR="007E3C0D" w:rsidRPr="0015504A" w:rsidRDefault="006B060C"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3E7803E2" wp14:editId="43CC8DF3">
            <wp:extent cx="6189345" cy="2160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2160270"/>
                    </a:xfrm>
                    <a:prstGeom prst="rect">
                      <a:avLst/>
                    </a:prstGeom>
                  </pic:spPr>
                </pic:pic>
              </a:graphicData>
            </a:graphic>
          </wp:inline>
        </w:drawing>
      </w:r>
    </w:p>
    <w:p w14:paraId="6060BE80" w14:textId="18489D83" w:rsidR="00AB19A5" w:rsidRPr="0015504A" w:rsidRDefault="00314CCB"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JSON</w:t>
      </w:r>
      <w:r w:rsidRPr="0015504A">
        <w:rPr>
          <w:rFonts w:ascii="Nunito" w:hAnsi="Nunito" w:cs="Segoe UI"/>
          <w:color w:val="000000" w:themeColor="text1"/>
          <w:szCs w:val="24"/>
        </w:rPr>
        <w:t xml:space="preserve"> – is a text-based open standard designed for transmitting structured data over the web</w:t>
      </w:r>
      <w:r w:rsidR="00FF79F9" w:rsidRPr="0015504A">
        <w:rPr>
          <w:rFonts w:ascii="Nunito" w:hAnsi="Nunito" w:cs="Segoe UI"/>
          <w:color w:val="000000" w:themeColor="text1"/>
          <w:szCs w:val="24"/>
        </w:rPr>
        <w:t>.</w:t>
      </w:r>
    </w:p>
    <w:p w14:paraId="34CF6CFA" w14:textId="54C6137D" w:rsidR="00FF79F9" w:rsidRPr="0015504A" w:rsidRDefault="001D07AA" w:rsidP="0015504A">
      <w:pPr>
        <w:spacing w:line="240" w:lineRule="auto"/>
        <w:rPr>
          <w:rFonts w:ascii="Nunito" w:hAnsi="Nunito" w:cs="Segoe UI"/>
          <w:b/>
          <w:bCs/>
          <w:color w:val="0000FF"/>
          <w:szCs w:val="24"/>
        </w:rPr>
      </w:pPr>
      <w:r w:rsidRPr="0015504A">
        <w:rPr>
          <w:rFonts w:ascii="Nunito" w:hAnsi="Nunito" w:cs="Segoe UI"/>
          <w:b/>
          <w:bCs/>
          <w:color w:val="0000FF"/>
          <w:szCs w:val="24"/>
        </w:rPr>
        <w:t>Sources of Data:</w:t>
      </w:r>
    </w:p>
    <w:p w14:paraId="4DE67BF3" w14:textId="242F2968"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w:t>
      </w:r>
      <w:r w:rsidR="003A4138" w:rsidRPr="0015504A">
        <w:rPr>
          <w:rFonts w:ascii="Nunito" w:hAnsi="Nunito" w:cs="Segoe UI"/>
          <w:color w:val="000000" w:themeColor="text1"/>
          <w:szCs w:val="24"/>
        </w:rPr>
        <w:t xml:space="preserve"> (MSSQL Server, ORACLE, MySQL, IBM DB2)</w:t>
      </w:r>
    </w:p>
    <w:p w14:paraId="51A202E7" w14:textId="2F56D8D0"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Flat files and XML Datasets</w:t>
      </w:r>
      <w:r w:rsidR="003A4138" w:rsidRPr="0015504A">
        <w:rPr>
          <w:rFonts w:ascii="Nunito" w:hAnsi="Nunito" w:cs="Segoe UI"/>
          <w:color w:val="000000" w:themeColor="text1"/>
          <w:szCs w:val="24"/>
        </w:rPr>
        <w:t xml:space="preserve"> (Spreadsheet, XML)</w:t>
      </w:r>
    </w:p>
    <w:p w14:paraId="6D1445E7" w14:textId="31C87935"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w:t>
      </w:r>
      <w:r w:rsidR="003A4138" w:rsidRPr="0015504A">
        <w:rPr>
          <w:rFonts w:ascii="Nunito" w:hAnsi="Nunito" w:cs="Segoe UI"/>
          <w:color w:val="000000" w:themeColor="text1"/>
          <w:szCs w:val="24"/>
        </w:rPr>
        <w:t xml:space="preserve"> </w:t>
      </w:r>
    </w:p>
    <w:p w14:paraId="28E8F31E" w14:textId="121DEF3B"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Web scraping</w:t>
      </w:r>
      <w:r w:rsidR="00EC5DD4" w:rsidRPr="0015504A">
        <w:rPr>
          <w:rFonts w:ascii="Nunito" w:hAnsi="Nunito" w:cs="Segoe UI"/>
          <w:color w:val="000000" w:themeColor="text1"/>
          <w:szCs w:val="24"/>
        </w:rPr>
        <w:t xml:space="preserve"> (Beautiful Soup, Scrapy, Pandas, Selenium)</w:t>
      </w:r>
    </w:p>
    <w:p w14:paraId="5B21BF1E" w14:textId="7D787109" w:rsidR="001D07AA" w:rsidRPr="0015504A" w:rsidRDefault="001D07AA"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Data streams and feeds</w:t>
      </w:r>
      <w:r w:rsidR="00356E7F" w:rsidRPr="0015504A">
        <w:rPr>
          <w:rFonts w:ascii="Nunito" w:hAnsi="Nunito" w:cs="Segoe UI"/>
          <w:color w:val="000000" w:themeColor="text1"/>
          <w:szCs w:val="24"/>
        </w:rPr>
        <w:t xml:space="preserve"> </w:t>
      </w:r>
      <w:r w:rsidR="00A61DAE" w:rsidRPr="0015504A">
        <w:rPr>
          <w:rFonts w:ascii="Nunito" w:hAnsi="Nunito" w:cs="Segoe UI"/>
          <w:color w:val="000000" w:themeColor="text1"/>
          <w:szCs w:val="24"/>
        </w:rPr>
        <w:t>(IoT</w:t>
      </w:r>
      <w:r w:rsidR="00356E7F" w:rsidRPr="0015504A">
        <w:rPr>
          <w:rFonts w:ascii="Nunito" w:hAnsi="Nunito" w:cs="Segoe UI"/>
          <w:color w:val="000000" w:themeColor="text1"/>
          <w:szCs w:val="24"/>
        </w:rPr>
        <w:t xml:space="preserve"> devices, GPS data from cars, </w:t>
      </w:r>
      <w:r w:rsidR="00A351EA" w:rsidRPr="0015504A">
        <w:rPr>
          <w:rFonts w:ascii="Nunito" w:hAnsi="Nunito" w:cs="Segoe UI"/>
          <w:color w:val="000000" w:themeColor="text1"/>
          <w:szCs w:val="24"/>
        </w:rPr>
        <w:t xml:space="preserve">computer programs </w:t>
      </w:r>
      <w:r w:rsidR="00356E7F" w:rsidRPr="0015504A">
        <w:rPr>
          <w:rFonts w:ascii="Nunito" w:hAnsi="Nunito" w:cs="Segoe UI"/>
          <w:color w:val="000000" w:themeColor="text1"/>
          <w:szCs w:val="24"/>
        </w:rPr>
        <w:t>website and social media posts)</w:t>
      </w:r>
    </w:p>
    <w:p w14:paraId="3E069A58" w14:textId="66DA0551" w:rsidR="009330C1" w:rsidRPr="0015504A" w:rsidRDefault="009330C1"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APIs and Web Services</w:t>
      </w:r>
      <w:r w:rsidRPr="0015504A">
        <w:rPr>
          <w:rFonts w:ascii="Nunito" w:hAnsi="Nunito" w:cs="Segoe UI"/>
          <w:color w:val="000000" w:themeColor="text1"/>
          <w:szCs w:val="24"/>
        </w:rPr>
        <w:t>:</w:t>
      </w:r>
    </w:p>
    <w:p w14:paraId="6445E3DE" w14:textId="550AEC16" w:rsidR="003A4138" w:rsidRPr="0015504A" w:rsidRDefault="003A413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APIs and Web Services typically listen for incoming requests, which can be in the form of web requests from users or network requests from applications and return data in plain text, XML, HTML, JSON, or media files.</w:t>
      </w:r>
    </w:p>
    <w:p w14:paraId="1F0FE4E8" w14:textId="614DEE94" w:rsidR="009330C1"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Popular examples of APIs</w:t>
      </w:r>
      <w:r w:rsidRPr="0015504A">
        <w:rPr>
          <w:rFonts w:ascii="Nunito" w:hAnsi="Nunito" w:cs="Segoe UI"/>
          <w:color w:val="000000" w:themeColor="text1"/>
          <w:szCs w:val="24"/>
        </w:rPr>
        <w:t xml:space="preserve"> such as Twitter and Facebook APIs for customer sentiment analysis</w:t>
      </w:r>
    </w:p>
    <w:p w14:paraId="05C6803B" w14:textId="228ADB1F" w:rsidR="00792092"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Stock Market APIs</w:t>
      </w:r>
      <w:r w:rsidRPr="0015504A">
        <w:rPr>
          <w:rFonts w:ascii="Nunito" w:hAnsi="Nunito" w:cs="Segoe UI"/>
          <w:color w:val="000000" w:themeColor="text1"/>
          <w:szCs w:val="24"/>
        </w:rPr>
        <w:t xml:space="preserve"> for trading and analysis</w:t>
      </w:r>
    </w:p>
    <w:p w14:paraId="1355DC51" w14:textId="57BE0280" w:rsidR="001D07AA" w:rsidRPr="0015504A" w:rsidRDefault="0079209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Data Loo</w:t>
      </w:r>
      <w:r w:rsidR="00385F4A" w:rsidRPr="0015504A">
        <w:rPr>
          <w:rFonts w:ascii="Nunito" w:hAnsi="Nunito" w:cs="Segoe UI"/>
          <w:b/>
          <w:bCs/>
          <w:color w:val="000000" w:themeColor="text1"/>
          <w:szCs w:val="24"/>
        </w:rPr>
        <w:t>k</w:t>
      </w:r>
      <w:r w:rsidRPr="0015504A">
        <w:rPr>
          <w:rFonts w:ascii="Nunito" w:hAnsi="Nunito" w:cs="Segoe UI"/>
          <w:b/>
          <w:bCs/>
          <w:color w:val="000000" w:themeColor="text1"/>
          <w:szCs w:val="24"/>
        </w:rPr>
        <w:t>up and Validation APIs</w:t>
      </w:r>
      <w:r w:rsidRPr="0015504A">
        <w:rPr>
          <w:rFonts w:ascii="Nunito" w:hAnsi="Nunito" w:cs="Segoe UI"/>
          <w:color w:val="000000" w:themeColor="text1"/>
          <w:szCs w:val="24"/>
        </w:rPr>
        <w:t xml:space="preserve"> for cleaning and co-relating data</w:t>
      </w:r>
    </w:p>
    <w:p w14:paraId="2F72C44A" w14:textId="75FD8CFD" w:rsidR="006A184C" w:rsidRDefault="006A184C" w:rsidP="0015504A">
      <w:pPr>
        <w:spacing w:line="240" w:lineRule="auto"/>
        <w:rPr>
          <w:rFonts w:ascii="Nunito" w:hAnsi="Nunito" w:cs="Segoe UI"/>
          <w:color w:val="000000" w:themeColor="text1"/>
          <w:szCs w:val="24"/>
        </w:rPr>
      </w:pPr>
    </w:p>
    <w:p w14:paraId="1B16B136" w14:textId="50991C4A" w:rsidR="0015504A" w:rsidRDefault="0015504A" w:rsidP="0015504A">
      <w:pPr>
        <w:spacing w:line="240" w:lineRule="auto"/>
        <w:rPr>
          <w:rFonts w:ascii="Nunito" w:hAnsi="Nunito" w:cs="Segoe UI"/>
          <w:color w:val="000000" w:themeColor="text1"/>
          <w:szCs w:val="24"/>
        </w:rPr>
      </w:pPr>
    </w:p>
    <w:p w14:paraId="1CDF1B27" w14:textId="36215998" w:rsidR="0015504A" w:rsidRDefault="0015504A" w:rsidP="0015504A">
      <w:pPr>
        <w:spacing w:line="240" w:lineRule="auto"/>
        <w:rPr>
          <w:rFonts w:ascii="Nunito" w:hAnsi="Nunito" w:cs="Segoe UI"/>
          <w:color w:val="000000" w:themeColor="text1"/>
          <w:szCs w:val="24"/>
        </w:rPr>
      </w:pPr>
    </w:p>
    <w:p w14:paraId="3876FF6D" w14:textId="77777777" w:rsidR="0015504A" w:rsidRPr="0015504A" w:rsidRDefault="0015504A" w:rsidP="0015504A">
      <w:pPr>
        <w:spacing w:line="240" w:lineRule="auto"/>
        <w:rPr>
          <w:rFonts w:ascii="Nunito" w:hAnsi="Nunito" w:cs="Segoe UI"/>
          <w:color w:val="000000" w:themeColor="text1"/>
          <w:szCs w:val="24"/>
        </w:rPr>
      </w:pPr>
    </w:p>
    <w:p w14:paraId="35791F57" w14:textId="3355AF42" w:rsidR="006A184C" w:rsidRPr="0015504A" w:rsidRDefault="006A184C" w:rsidP="0015504A">
      <w:pPr>
        <w:spacing w:line="240" w:lineRule="auto"/>
        <w:rPr>
          <w:rFonts w:ascii="Nunito" w:hAnsi="Nunito" w:cs="Segoe UI"/>
          <w:b/>
          <w:bCs/>
          <w:color w:val="0000FF"/>
          <w:szCs w:val="24"/>
        </w:rPr>
      </w:pPr>
      <w:r w:rsidRPr="0015504A">
        <w:rPr>
          <w:rFonts w:ascii="Nunito" w:hAnsi="Nunito" w:cs="Segoe UI"/>
          <w:b/>
          <w:bCs/>
          <w:color w:val="0000FF"/>
          <w:szCs w:val="24"/>
        </w:rPr>
        <w:lastRenderedPageBreak/>
        <w:t>Gathering and Wrangling Data</w:t>
      </w:r>
    </w:p>
    <w:p w14:paraId="79314426" w14:textId="4118D380" w:rsidR="006A184C" w:rsidRPr="0015504A" w:rsidRDefault="006A184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We will learn about the process and steps involved in identifying, gathering, and importing data from disparate sources. We will learn about the tasks involved in wrangling and cleaning data in order to make it ready for analysis. In addition, we will gain an understanding of the different tools that can be used for gathering, importing, wrangling, and cleaning data, along with some of their characteristics, strengths, limitations, and applications.</w:t>
      </w:r>
    </w:p>
    <w:p w14:paraId="7076A8E4" w14:textId="17BE8A27" w:rsidR="006A184C" w:rsidRPr="0015504A" w:rsidRDefault="00C17C62"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Identifying Data Analysis</w:t>
      </w:r>
      <w:r w:rsidRPr="0015504A">
        <w:rPr>
          <w:rFonts w:ascii="Nunito" w:hAnsi="Nunito" w:cs="Segoe UI"/>
          <w:color w:val="000000" w:themeColor="text1"/>
          <w:szCs w:val="24"/>
        </w:rPr>
        <w:t>:</w:t>
      </w:r>
    </w:p>
    <w:p w14:paraId="03C6BFC8" w14:textId="54B310E6" w:rsidR="00C17C62" w:rsidRPr="0015504A" w:rsidRDefault="000611A5"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323363A" wp14:editId="7302FD0F">
            <wp:extent cx="4777740" cy="2490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318" cy="2492998"/>
                    </a:xfrm>
                    <a:prstGeom prst="rect">
                      <a:avLst/>
                    </a:prstGeom>
                  </pic:spPr>
                </pic:pic>
              </a:graphicData>
            </a:graphic>
          </wp:inline>
        </w:drawing>
      </w:r>
    </w:p>
    <w:p w14:paraId="749C297C" w14:textId="2633FA13" w:rsidR="001F31BD" w:rsidRPr="0015504A"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2832D4B6" wp14:editId="436C20D2">
            <wp:extent cx="4777740" cy="1856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076" cy="1864688"/>
                    </a:xfrm>
                    <a:prstGeom prst="rect">
                      <a:avLst/>
                    </a:prstGeom>
                  </pic:spPr>
                </pic:pic>
              </a:graphicData>
            </a:graphic>
          </wp:inline>
        </w:drawing>
      </w:r>
    </w:p>
    <w:p w14:paraId="330D5FF4" w14:textId="045C6313" w:rsidR="00B879A1" w:rsidRDefault="00B879A1"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03C9CAA5" wp14:editId="2A8D5947">
            <wp:extent cx="398802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4195" cy="1610703"/>
                    </a:xfrm>
                    <a:prstGeom prst="rect">
                      <a:avLst/>
                    </a:prstGeom>
                  </pic:spPr>
                </pic:pic>
              </a:graphicData>
            </a:graphic>
          </wp:inline>
        </w:drawing>
      </w:r>
    </w:p>
    <w:p w14:paraId="67517032" w14:textId="77777777" w:rsidR="0015504A" w:rsidRPr="0015504A" w:rsidRDefault="0015504A" w:rsidP="0015504A">
      <w:pPr>
        <w:spacing w:line="240" w:lineRule="auto"/>
        <w:rPr>
          <w:rFonts w:ascii="Nunito" w:hAnsi="Nunito" w:cs="Segoe UI"/>
          <w:color w:val="000000" w:themeColor="text1"/>
          <w:szCs w:val="24"/>
        </w:rPr>
      </w:pPr>
    </w:p>
    <w:p w14:paraId="377785FC" w14:textId="7F5BEB3C" w:rsidR="0015504A" w:rsidRPr="0015504A" w:rsidRDefault="00C67935"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lastRenderedPageBreak/>
        <w:t>Summary</w:t>
      </w:r>
      <w:r w:rsidR="00F712DE" w:rsidRPr="0015504A">
        <w:rPr>
          <w:rFonts w:ascii="Nunito" w:hAnsi="Nunito" w:cs="Segoe UI"/>
          <w:b/>
          <w:bCs/>
          <w:color w:val="000000" w:themeColor="text1"/>
          <w:szCs w:val="24"/>
        </w:rPr>
        <w:t>:</w:t>
      </w:r>
    </w:p>
    <w:p w14:paraId="5E6D29C9" w14:textId="28BE3A9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Having identified the data, your next step is to identify the sources from which you will extract the required data and define a plan for data collection. Decisions regarding the timeframe over which you need your data set, and how much data would suffice for arriving at a credible analysis also weigh in at this stage.  </w:t>
      </w:r>
    </w:p>
    <w:p w14:paraId="3181F9D2" w14:textId="2479FD08"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Sources can be internal or external to the organization, and they can be primary, secondary, or third-party, depending on whether you are obtaining the data directly from the original source, retrieving it from externally available data sources, or purchasing it from data aggregators. </w:t>
      </w:r>
    </w:p>
    <w:p w14:paraId="283EF9EA" w14:textId="76ECEDF3"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Some of the data sources from which you could be gathering data include databases, the web, social media, interactive platforms, sensor devices, data exchanges, surveys and observation studies. </w:t>
      </w:r>
    </w:p>
    <w:p w14:paraId="72C3A59A" w14:textId="7A717F81" w:rsidR="00A62A8D"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Data that has been identified and gathered from the various data sources is combined using a variety of tools and methods to provide a single interface using which data can be queried and manipulated. </w:t>
      </w:r>
    </w:p>
    <w:p w14:paraId="16A4084A" w14:textId="6F357E5B" w:rsidR="00B879A1" w:rsidRPr="0015504A" w:rsidRDefault="00A62A8D"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The data you identify, the source of that data, and the practices you employ for gathering the data have implications for quality, security, and privacy, which need to be considered at this stage.  </w:t>
      </w:r>
    </w:p>
    <w:p w14:paraId="723D6B0E" w14:textId="66B82951" w:rsidR="00A62A8D" w:rsidRPr="0015504A" w:rsidRDefault="00E678BF" w:rsidP="0015504A">
      <w:pPr>
        <w:spacing w:line="240" w:lineRule="auto"/>
        <w:rPr>
          <w:rFonts w:ascii="Nunito" w:hAnsi="Nunito" w:cs="Segoe UI"/>
          <w:color w:val="000000" w:themeColor="text1"/>
          <w:szCs w:val="24"/>
        </w:rPr>
      </w:pPr>
      <w:r w:rsidRPr="0015504A">
        <w:rPr>
          <w:rFonts w:ascii="Nunito" w:hAnsi="Nunito" w:cs="Segoe UI"/>
          <w:b/>
          <w:bCs/>
          <w:color w:val="0000FF"/>
          <w:szCs w:val="24"/>
        </w:rPr>
        <w:t>How to Gather and Import Data</w:t>
      </w:r>
      <w:r w:rsidRPr="0015504A">
        <w:rPr>
          <w:rFonts w:ascii="Nunito" w:hAnsi="Nunito" w:cs="Segoe UI"/>
          <w:color w:val="000000" w:themeColor="text1"/>
          <w:szCs w:val="24"/>
        </w:rPr>
        <w:t>:</w:t>
      </w:r>
    </w:p>
    <w:p w14:paraId="4215EB1B" w14:textId="33A55569"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Specific data repositories are optimized for certain types of data.</w:t>
      </w:r>
    </w:p>
    <w:p w14:paraId="68CA605A" w14:textId="7EF44FD4" w:rsidR="00E678BF" w:rsidRPr="0015504A" w:rsidRDefault="00E678BF"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Structured data</w:t>
      </w:r>
    </w:p>
    <w:p w14:paraId="7DA76FE6" w14:textId="6F69C8A7"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Relational databases store structured data with a well-defined schema</w:t>
      </w:r>
    </w:p>
    <w:p w14:paraId="4843A6B4" w14:textId="72379D29"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data from OLTP system, spreadsheets, online forms, sensors, network and web logs</w:t>
      </w:r>
    </w:p>
    <w:p w14:paraId="5A951944" w14:textId="0DD0318F" w:rsidR="00E678BF" w:rsidRPr="0015504A" w:rsidRDefault="00E678BF"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also be stored in NoSQL databases</w:t>
      </w:r>
    </w:p>
    <w:p w14:paraId="072A59FA" w14:textId="4270E8E3" w:rsidR="000611A5" w:rsidRPr="0015504A" w:rsidRDefault="00920917"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Semi-structured data</w:t>
      </w:r>
    </w:p>
    <w:p w14:paraId="69254DC6" w14:textId="55F2C6C4"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Sources include emails, XML, zipped files, binary executables, and TCP/IP protocols</w:t>
      </w:r>
    </w:p>
    <w:p w14:paraId="2D21D641" w14:textId="69A53AFB"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Can be stored in NoSQL clusters</w:t>
      </w:r>
    </w:p>
    <w:p w14:paraId="02D4A9B2" w14:textId="2F843EF0" w:rsidR="00920917" w:rsidRPr="0015504A" w:rsidRDefault="00920917" w:rsidP="0015504A">
      <w:pPr>
        <w:pStyle w:val="ListParagraph"/>
        <w:numPr>
          <w:ilvl w:val="0"/>
          <w:numId w:val="19"/>
        </w:numPr>
        <w:spacing w:line="240" w:lineRule="auto"/>
        <w:rPr>
          <w:rFonts w:ascii="Nunito" w:hAnsi="Nunito" w:cs="Segoe UI"/>
          <w:color w:val="000000" w:themeColor="text1"/>
          <w:szCs w:val="24"/>
        </w:rPr>
      </w:pPr>
      <w:r w:rsidRPr="0015504A">
        <w:rPr>
          <w:rFonts w:ascii="Nunito" w:hAnsi="Nunito" w:cs="Segoe UI"/>
          <w:color w:val="000000" w:themeColor="text1"/>
          <w:szCs w:val="24"/>
        </w:rPr>
        <w:t>XML and JSON are commonly used for storing and exchanging semi-structured data</w:t>
      </w:r>
    </w:p>
    <w:p w14:paraId="7F6F5141" w14:textId="4FD27C09" w:rsidR="002603C1" w:rsidRPr="0015504A" w:rsidRDefault="00E51952" w:rsidP="0015504A">
      <w:pPr>
        <w:spacing w:line="240" w:lineRule="auto"/>
        <w:rPr>
          <w:rFonts w:ascii="Nunito" w:hAnsi="Nunito" w:cs="Segoe UI"/>
          <w:b/>
          <w:bCs/>
          <w:color w:val="000000" w:themeColor="text1"/>
          <w:szCs w:val="24"/>
        </w:rPr>
      </w:pPr>
      <w:r w:rsidRPr="0015504A">
        <w:rPr>
          <w:rFonts w:ascii="Nunito" w:hAnsi="Nunito" w:cs="Segoe UI"/>
          <w:b/>
          <w:bCs/>
          <w:color w:val="000000" w:themeColor="text1"/>
          <w:szCs w:val="24"/>
        </w:rPr>
        <w:t>Unstructured data:</w:t>
      </w:r>
    </w:p>
    <w:p w14:paraId="58ED50CA" w14:textId="57CFCC59" w:rsidR="00E51952" w:rsidRPr="0015504A" w:rsidRDefault="00E51952"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 xml:space="preserve">Unstructured data is data that does not have a structure and cannot be organized into a schema, such as data from web pages, social media feeds, images, videos, documents, media logs, and surveys. NoSQL databases and Data Lakes provide a good option to store and manipulate large volumes of unstructured data. Data lakes can accommodate all data </w:t>
      </w:r>
      <w:r w:rsidRPr="0015504A">
        <w:rPr>
          <w:rFonts w:ascii="Nunito" w:hAnsi="Nunito" w:cs="Segoe UI"/>
          <w:color w:val="000000" w:themeColor="text1"/>
          <w:szCs w:val="24"/>
        </w:rPr>
        <w:lastRenderedPageBreak/>
        <w:t>types and schema. ETL tools and data pipelines provide automated functions that facilitate the process of importing data. Tools such as Talend and Informatica, and programming languages such as Python and R, and their libraries, are widely used for importing data.</w:t>
      </w:r>
    </w:p>
    <w:p w14:paraId="7060CC22" w14:textId="5329D0E2" w:rsidR="00920917" w:rsidRPr="0015504A" w:rsidRDefault="00920917" w:rsidP="0015504A">
      <w:pPr>
        <w:spacing w:line="240" w:lineRule="auto"/>
        <w:rPr>
          <w:rFonts w:ascii="Nunito" w:hAnsi="Nunito" w:cs="Segoe UI"/>
          <w:color w:val="000000" w:themeColor="text1"/>
          <w:szCs w:val="24"/>
        </w:rPr>
      </w:pPr>
    </w:p>
    <w:p w14:paraId="063F5AE7" w14:textId="1F1331AF" w:rsidR="00DC1FF6" w:rsidRPr="0015504A" w:rsidRDefault="00DC1FF6" w:rsidP="0015504A">
      <w:pPr>
        <w:spacing w:line="240" w:lineRule="auto"/>
        <w:rPr>
          <w:rFonts w:ascii="Nunito" w:hAnsi="Nunito" w:cs="Segoe UI"/>
          <w:color w:val="000000" w:themeColor="text1"/>
          <w:szCs w:val="24"/>
        </w:rPr>
      </w:pPr>
      <w:r w:rsidRPr="0015504A">
        <w:rPr>
          <w:rFonts w:ascii="Nunito" w:hAnsi="Nunito" w:cs="Segoe UI"/>
          <w:b/>
          <w:bCs/>
          <w:color w:val="0000FF"/>
          <w:szCs w:val="24"/>
        </w:rPr>
        <w:t>Wrangling Data</w:t>
      </w:r>
      <w:r w:rsidRPr="0015504A">
        <w:rPr>
          <w:rFonts w:ascii="Nunito" w:hAnsi="Nunito" w:cs="Segoe UI"/>
          <w:color w:val="000000" w:themeColor="text1"/>
          <w:szCs w:val="24"/>
        </w:rPr>
        <w:t>:</w:t>
      </w:r>
    </w:p>
    <w:p w14:paraId="3E65B75A" w14:textId="0ABEA831" w:rsidR="00DC1FF6" w:rsidRPr="0015504A" w:rsidRDefault="00D03A0B" w:rsidP="0015504A">
      <w:pPr>
        <w:spacing w:line="240" w:lineRule="auto"/>
        <w:rPr>
          <w:rFonts w:ascii="Nunito" w:hAnsi="Nunito" w:cs="Segoe UI"/>
          <w:color w:val="000000" w:themeColor="text1"/>
          <w:szCs w:val="24"/>
        </w:rPr>
      </w:pPr>
      <w:r w:rsidRPr="0015504A">
        <w:rPr>
          <w:rFonts w:ascii="Nunito" w:hAnsi="Nunito" w:cs="Segoe UI"/>
          <w:b/>
          <w:bCs/>
          <w:color w:val="0000FF"/>
          <w:szCs w:val="24"/>
        </w:rPr>
        <w:t>Data wrangling</w:t>
      </w:r>
      <w:r w:rsidRPr="0015504A">
        <w:rPr>
          <w:rFonts w:ascii="Nunito" w:hAnsi="Nunito" w:cs="Segoe UI"/>
          <w:color w:val="000000" w:themeColor="text1"/>
          <w:szCs w:val="24"/>
        </w:rPr>
        <w:t>:</w:t>
      </w:r>
    </w:p>
    <w:p w14:paraId="4F47245C" w14:textId="22A869CA" w:rsidR="00D03A0B" w:rsidRPr="0015504A" w:rsidRDefault="004667BC"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Data wrangling, also known as data munging, is an iterative process that involves data exploration, transformation, validation, and making it available for a credible and meaningful analysis. It includes a range of tasks involved in preparing raw data for a clearly defined purpose, where raw data at this stage is data that has been collated through various data sources in a data repository. Data wrangling captures a range of tasks involved in preparing data for analysis. Typically, it is a 4-step process that involves—Discovery, Transformation, Validation, and Publishing.</w:t>
      </w:r>
    </w:p>
    <w:p w14:paraId="31EF2B0C" w14:textId="486877B1"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b/>
          <w:bCs/>
          <w:color w:val="000000" w:themeColor="text1"/>
          <w:szCs w:val="24"/>
        </w:rPr>
        <w:t>Discovery or Exploration Phase</w:t>
      </w:r>
      <w:r w:rsidRPr="0015504A">
        <w:rPr>
          <w:rFonts w:ascii="Nunito" w:hAnsi="Nunito" w:cs="Segoe UI"/>
          <w:color w:val="000000" w:themeColor="text1"/>
          <w:szCs w:val="24"/>
        </w:rPr>
        <w:t>:</w:t>
      </w:r>
    </w:p>
    <w:p w14:paraId="6AC4A09B" w14:textId="31790DCC" w:rsidR="00A935FD" w:rsidRPr="0015504A" w:rsidRDefault="00A935FD"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5EB5FD9" wp14:editId="778E845E">
            <wp:extent cx="4648200" cy="2038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061" cy="2044325"/>
                    </a:xfrm>
                    <a:prstGeom prst="rect">
                      <a:avLst/>
                    </a:prstGeom>
                  </pic:spPr>
                </pic:pic>
              </a:graphicData>
            </a:graphic>
          </wp:inline>
        </w:drawing>
      </w:r>
    </w:p>
    <w:p w14:paraId="0C132A7F" w14:textId="3A4A1305" w:rsidR="00A935FD" w:rsidRPr="0015504A" w:rsidRDefault="00F74928" w:rsidP="0015504A">
      <w:pPr>
        <w:spacing w:line="240" w:lineRule="auto"/>
        <w:rPr>
          <w:rFonts w:ascii="Nunito" w:hAnsi="Nunito" w:cs="Segoe UI"/>
          <w:color w:val="000000" w:themeColor="text1"/>
          <w:szCs w:val="24"/>
        </w:rPr>
      </w:pPr>
      <w:r w:rsidRPr="0015504A">
        <w:rPr>
          <w:rFonts w:ascii="Nunito" w:hAnsi="Nunito" w:cs="Segoe UI"/>
          <w:color w:val="000000" w:themeColor="text1"/>
          <w:szCs w:val="24"/>
        </w:rPr>
        <w:t>The next phase, which is the Transformation phase, forms the bulk of the data wrangling process. It involves the tasks you undertake to transform the data, such as structuring, normalizing, de</w:t>
      </w:r>
      <w:r w:rsidR="0015504A">
        <w:rPr>
          <w:rFonts w:ascii="Nunito" w:hAnsi="Nunito" w:cs="Segoe UI"/>
          <w:color w:val="000000" w:themeColor="text1"/>
          <w:szCs w:val="24"/>
        </w:rPr>
        <w:t>-</w:t>
      </w:r>
      <w:r w:rsidRPr="0015504A">
        <w:rPr>
          <w:rFonts w:ascii="Nunito" w:hAnsi="Nunito" w:cs="Segoe UI"/>
          <w:color w:val="000000" w:themeColor="text1"/>
          <w:szCs w:val="24"/>
        </w:rPr>
        <w:t>normalizing, cleaning, and enriching the data.</w:t>
      </w:r>
    </w:p>
    <w:p w14:paraId="469537C8" w14:textId="3484C821" w:rsidR="004C682B" w:rsidRPr="0015504A" w:rsidRDefault="004C682B"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drawing>
          <wp:inline distT="0" distB="0" distL="0" distR="0" wp14:anchorId="6E4F66A8" wp14:editId="2B95FFD8">
            <wp:extent cx="3886200" cy="2006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578" cy="2011536"/>
                    </a:xfrm>
                    <a:prstGeom prst="rect">
                      <a:avLst/>
                    </a:prstGeom>
                  </pic:spPr>
                </pic:pic>
              </a:graphicData>
            </a:graphic>
          </wp:inline>
        </w:drawing>
      </w:r>
    </w:p>
    <w:p w14:paraId="64FE587A" w14:textId="44208A32" w:rsidR="004C682B" w:rsidRPr="0015504A" w:rsidRDefault="002B631A" w:rsidP="0015504A">
      <w:pPr>
        <w:spacing w:line="240" w:lineRule="auto"/>
        <w:rPr>
          <w:rFonts w:ascii="Nunito" w:hAnsi="Nunito" w:cs="Segoe UI"/>
          <w:color w:val="000000" w:themeColor="text1"/>
          <w:szCs w:val="24"/>
        </w:rPr>
      </w:pPr>
      <w:r w:rsidRPr="0015504A">
        <w:rPr>
          <w:rFonts w:ascii="Nunito" w:hAnsi="Nunito" w:cs="Segoe UI"/>
          <w:noProof/>
          <w:color w:val="000000" w:themeColor="text1"/>
          <w:szCs w:val="24"/>
        </w:rPr>
        <w:lastRenderedPageBreak/>
        <w:drawing>
          <wp:inline distT="0" distB="0" distL="0" distR="0" wp14:anchorId="3E562495" wp14:editId="7A30FB2B">
            <wp:extent cx="2255520" cy="764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540" cy="773255"/>
                    </a:xfrm>
                    <a:prstGeom prst="rect">
                      <a:avLst/>
                    </a:prstGeom>
                  </pic:spPr>
                </pic:pic>
              </a:graphicData>
            </a:graphic>
          </wp:inline>
        </w:drawing>
      </w:r>
    </w:p>
    <w:p w14:paraId="2F627775" w14:textId="405171A2" w:rsidR="002B631A" w:rsidRPr="0015504A" w:rsidRDefault="002B631A" w:rsidP="0015504A">
      <w:pPr>
        <w:spacing w:line="240" w:lineRule="auto"/>
        <w:rPr>
          <w:rFonts w:ascii="Nunito" w:hAnsi="Nunito" w:cs="Segoe UI"/>
          <w:color w:val="000000" w:themeColor="text1"/>
          <w:szCs w:val="24"/>
        </w:rPr>
      </w:pPr>
    </w:p>
    <w:p w14:paraId="0F81344A" w14:textId="200F6F35" w:rsidR="009B0C9C" w:rsidRPr="0015504A" w:rsidRDefault="009B0C9C" w:rsidP="0015504A">
      <w:pPr>
        <w:pStyle w:val="Heading2"/>
        <w:spacing w:line="240" w:lineRule="auto"/>
        <w:rPr>
          <w:rFonts w:ascii="Nunito" w:hAnsi="Nunito"/>
          <w:b/>
          <w:bCs w:val="0"/>
          <w:color w:val="0000FF"/>
          <w:szCs w:val="24"/>
          <w:u w:val="none"/>
        </w:rPr>
      </w:pPr>
      <w:r w:rsidRPr="0015504A">
        <w:rPr>
          <w:rFonts w:ascii="Nunito" w:hAnsi="Nunito"/>
          <w:b/>
          <w:bCs w:val="0"/>
          <w:color w:val="0000FF"/>
          <w:szCs w:val="24"/>
          <w:u w:val="none"/>
        </w:rPr>
        <w:t>Cleaning Data</w:t>
      </w:r>
    </w:p>
    <w:p w14:paraId="0B2A00A6" w14:textId="55CADBE1" w:rsidR="009B0C9C" w:rsidRDefault="0015504A" w:rsidP="0015504A">
      <w:pPr>
        <w:pStyle w:val="ListParagraph"/>
        <w:numPr>
          <w:ilvl w:val="0"/>
          <w:numId w:val="19"/>
        </w:numPr>
        <w:spacing w:line="240" w:lineRule="auto"/>
        <w:rPr>
          <w:rFonts w:ascii="Nunito" w:hAnsi="Nunito"/>
          <w:szCs w:val="24"/>
        </w:rPr>
      </w:pPr>
      <w:r>
        <w:rPr>
          <w:rFonts w:ascii="Nunito" w:hAnsi="Nunito"/>
          <w:szCs w:val="24"/>
        </w:rPr>
        <w:t>Fixing irregularities in data in order to product a credible and accurate analysis</w:t>
      </w:r>
    </w:p>
    <w:p w14:paraId="62623B7A" w14:textId="352475C5" w:rsidR="00E016D2" w:rsidRDefault="00E016D2" w:rsidP="00E016D2">
      <w:pPr>
        <w:spacing w:line="240" w:lineRule="auto"/>
        <w:rPr>
          <w:rFonts w:ascii="Nunito" w:hAnsi="Nunito"/>
          <w:szCs w:val="24"/>
        </w:rPr>
      </w:pPr>
      <w:r w:rsidRPr="00E016D2">
        <w:rPr>
          <w:rFonts w:ascii="Nunito" w:hAnsi="Nunito"/>
          <w:noProof/>
          <w:szCs w:val="24"/>
        </w:rPr>
        <w:drawing>
          <wp:inline distT="0" distB="0" distL="0" distR="0" wp14:anchorId="2FE45C7A" wp14:editId="15CEAF36">
            <wp:extent cx="4541520" cy="2021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218" cy="2024207"/>
                    </a:xfrm>
                    <a:prstGeom prst="rect">
                      <a:avLst/>
                    </a:prstGeom>
                  </pic:spPr>
                </pic:pic>
              </a:graphicData>
            </a:graphic>
          </wp:inline>
        </w:drawing>
      </w:r>
    </w:p>
    <w:p w14:paraId="52C6E786" w14:textId="2903824B" w:rsidR="00E016D2" w:rsidRDefault="004F0A8E" w:rsidP="00E016D2">
      <w:pPr>
        <w:spacing w:line="240" w:lineRule="auto"/>
        <w:rPr>
          <w:rFonts w:ascii="Nunito" w:hAnsi="Nunito"/>
          <w:szCs w:val="24"/>
        </w:rPr>
      </w:pPr>
      <w:r>
        <w:rPr>
          <w:rFonts w:ascii="Nunito" w:hAnsi="Nunito"/>
          <w:szCs w:val="24"/>
        </w:rPr>
        <w:t>Enriching data:</w:t>
      </w:r>
    </w:p>
    <w:p w14:paraId="06AA49D2" w14:textId="7A6894DD" w:rsidR="004F0A8E" w:rsidRDefault="004F0A8E" w:rsidP="004F0A8E">
      <w:pPr>
        <w:pStyle w:val="ListParagraph"/>
        <w:numPr>
          <w:ilvl w:val="0"/>
          <w:numId w:val="19"/>
        </w:numPr>
        <w:spacing w:line="240" w:lineRule="auto"/>
        <w:rPr>
          <w:rFonts w:ascii="Nunito" w:hAnsi="Nunito"/>
          <w:szCs w:val="24"/>
        </w:rPr>
      </w:pPr>
      <w:r>
        <w:rPr>
          <w:rFonts w:ascii="Nunito" w:hAnsi="Nunito"/>
          <w:szCs w:val="24"/>
        </w:rPr>
        <w:t>Adding data points that make our analysis more meaningful</w:t>
      </w:r>
    </w:p>
    <w:p w14:paraId="5E4CB2D0" w14:textId="129C772C" w:rsidR="004F0A8E" w:rsidRDefault="00061F6C" w:rsidP="004F0A8E">
      <w:pPr>
        <w:spacing w:line="240" w:lineRule="auto"/>
        <w:rPr>
          <w:rFonts w:ascii="Nunito" w:hAnsi="Nunito"/>
          <w:szCs w:val="24"/>
        </w:rPr>
      </w:pPr>
      <w:r w:rsidRPr="00061F6C">
        <w:rPr>
          <w:rFonts w:ascii="Nunito" w:hAnsi="Nunito"/>
          <w:noProof/>
          <w:szCs w:val="24"/>
        </w:rPr>
        <w:drawing>
          <wp:inline distT="0" distB="0" distL="0" distR="0" wp14:anchorId="73886FE7" wp14:editId="6168F56E">
            <wp:extent cx="4122420" cy="2017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137" cy="2022599"/>
                    </a:xfrm>
                    <a:prstGeom prst="rect">
                      <a:avLst/>
                    </a:prstGeom>
                  </pic:spPr>
                </pic:pic>
              </a:graphicData>
            </a:graphic>
          </wp:inline>
        </w:drawing>
      </w:r>
    </w:p>
    <w:p w14:paraId="17949047" w14:textId="1A44C893" w:rsidR="00061F6C" w:rsidRDefault="00061F6C" w:rsidP="004F0A8E">
      <w:pPr>
        <w:spacing w:line="240" w:lineRule="auto"/>
        <w:rPr>
          <w:rFonts w:ascii="Nunito" w:hAnsi="Nunito"/>
          <w:szCs w:val="24"/>
        </w:rPr>
      </w:pPr>
    </w:p>
    <w:p w14:paraId="406D8E3F" w14:textId="77777777" w:rsidR="00C44745" w:rsidRDefault="00C44745" w:rsidP="004F0A8E">
      <w:pPr>
        <w:spacing w:line="240" w:lineRule="auto"/>
        <w:rPr>
          <w:rFonts w:ascii="Nunito" w:hAnsi="Nunito"/>
          <w:szCs w:val="24"/>
        </w:rPr>
      </w:pPr>
      <w:r w:rsidRPr="00C44745">
        <w:rPr>
          <w:rFonts w:ascii="Nunito" w:hAnsi="Nunito"/>
          <w:szCs w:val="24"/>
        </w:rPr>
        <w:t xml:space="preserve">After transformation, the next phase in Data Wrangling is Validation. </w:t>
      </w:r>
    </w:p>
    <w:p w14:paraId="29B36F59" w14:textId="77777777" w:rsidR="00C44745" w:rsidRDefault="00C44745" w:rsidP="004F0A8E">
      <w:pPr>
        <w:spacing w:line="240" w:lineRule="auto"/>
        <w:rPr>
          <w:rFonts w:ascii="Nunito" w:hAnsi="Nunito"/>
          <w:szCs w:val="24"/>
        </w:rPr>
      </w:pPr>
      <w:r>
        <w:rPr>
          <w:rFonts w:ascii="Nunito" w:hAnsi="Nunito"/>
          <w:szCs w:val="24"/>
        </w:rPr>
        <w:t>Validation:</w:t>
      </w:r>
    </w:p>
    <w:p w14:paraId="5BCF7A7B" w14:textId="15259545" w:rsidR="00C44745" w:rsidRDefault="00C44745" w:rsidP="004F0A8E">
      <w:pPr>
        <w:spacing w:line="240" w:lineRule="auto"/>
        <w:rPr>
          <w:rFonts w:ascii="Nunito" w:hAnsi="Nunito"/>
          <w:szCs w:val="24"/>
        </w:rPr>
      </w:pPr>
      <w:r w:rsidRPr="00C44745">
        <w:rPr>
          <w:rFonts w:ascii="Nunito" w:hAnsi="Nunito"/>
          <w:szCs w:val="24"/>
        </w:rPr>
        <w:t xml:space="preserve">This is where </w:t>
      </w:r>
      <w:r>
        <w:rPr>
          <w:rFonts w:ascii="Nunito" w:hAnsi="Nunito"/>
          <w:szCs w:val="24"/>
        </w:rPr>
        <w:t>we</w:t>
      </w:r>
      <w:r w:rsidRPr="00C44745">
        <w:rPr>
          <w:rFonts w:ascii="Nunito" w:hAnsi="Nunito"/>
          <w:szCs w:val="24"/>
        </w:rPr>
        <w:t xml:space="preserve"> check the quality of the data post structuring, normalizing, cleaning, and enriching. Validation rules refer to repetitive programming steps used to verify the consistency, quality, and security of the data </w:t>
      </w:r>
      <w:r>
        <w:rPr>
          <w:rFonts w:ascii="Nunito" w:hAnsi="Nunito"/>
          <w:szCs w:val="24"/>
        </w:rPr>
        <w:t>we</w:t>
      </w:r>
      <w:r w:rsidRPr="00C44745">
        <w:rPr>
          <w:rFonts w:ascii="Nunito" w:hAnsi="Nunito"/>
          <w:szCs w:val="24"/>
        </w:rPr>
        <w:t xml:space="preserve"> have. This brings us to Publishing—the fourth phase of the data wrangling process. Publishing involves delivering the output of </w:t>
      </w:r>
      <w:r w:rsidRPr="00C44745">
        <w:rPr>
          <w:rFonts w:ascii="Nunito" w:hAnsi="Nunito"/>
          <w:szCs w:val="24"/>
        </w:rPr>
        <w:lastRenderedPageBreak/>
        <w:t xml:space="preserve">the wrangled data for downstream project needs. What is published is the transformed and validated version of the input dataset along with the metadata about the dataset. Lastly, it is important to note the criticality of documenting the steps and considerations </w:t>
      </w:r>
      <w:r>
        <w:rPr>
          <w:rFonts w:ascii="Nunito" w:hAnsi="Nunito"/>
          <w:szCs w:val="24"/>
        </w:rPr>
        <w:t>we</w:t>
      </w:r>
      <w:r w:rsidRPr="00C44745">
        <w:rPr>
          <w:rFonts w:ascii="Nunito" w:hAnsi="Nunito"/>
          <w:szCs w:val="24"/>
        </w:rPr>
        <w:t xml:space="preserve"> have taken to convert the raw data to analysis-ready data. All phases of data wrangling are iterative in nature. In order to replicate the steps and to revisit your considerations for performing these steps, it is vital that </w:t>
      </w:r>
      <w:r>
        <w:rPr>
          <w:rFonts w:ascii="Nunito" w:hAnsi="Nunito"/>
          <w:szCs w:val="24"/>
        </w:rPr>
        <w:t>we</w:t>
      </w:r>
      <w:r w:rsidRPr="00C44745">
        <w:rPr>
          <w:rFonts w:ascii="Nunito" w:hAnsi="Nunito"/>
          <w:szCs w:val="24"/>
        </w:rPr>
        <w:t xml:space="preserve"> document all considerations and actions.</w:t>
      </w:r>
    </w:p>
    <w:p w14:paraId="385CEB81" w14:textId="2B120BF1" w:rsidR="00AB1989" w:rsidRDefault="00AB1989" w:rsidP="004F0A8E">
      <w:pPr>
        <w:spacing w:line="240" w:lineRule="auto"/>
        <w:rPr>
          <w:rFonts w:ascii="Nunito" w:hAnsi="Nunito"/>
          <w:szCs w:val="24"/>
        </w:rPr>
      </w:pPr>
      <w:r w:rsidRPr="009031ED">
        <w:rPr>
          <w:rFonts w:ascii="Nunito" w:hAnsi="Nunito"/>
          <w:b/>
          <w:bCs/>
          <w:color w:val="0000FF"/>
          <w:szCs w:val="24"/>
        </w:rPr>
        <w:t>Tools for Data Wrangling</w:t>
      </w:r>
      <w:r>
        <w:rPr>
          <w:rFonts w:ascii="Nunito" w:hAnsi="Nunito"/>
          <w:szCs w:val="24"/>
        </w:rPr>
        <w:t>:</w:t>
      </w:r>
    </w:p>
    <w:p w14:paraId="6E60F57D" w14:textId="67D26F32" w:rsidR="00AB1989" w:rsidRDefault="00E87A2C" w:rsidP="004F0A8E">
      <w:pPr>
        <w:spacing w:line="240" w:lineRule="auto"/>
        <w:rPr>
          <w:rFonts w:ascii="Nunito" w:hAnsi="Nunito"/>
          <w:szCs w:val="24"/>
        </w:rPr>
      </w:pPr>
      <w:r>
        <w:rPr>
          <w:rFonts w:ascii="Nunito" w:hAnsi="Nunito"/>
          <w:szCs w:val="24"/>
        </w:rPr>
        <w:t>Some of the popularly used data wrangling software and tools, include:</w:t>
      </w:r>
    </w:p>
    <w:p w14:paraId="0F00B26D" w14:textId="1C5EDD2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Excel Power Query / Spreadsheets</w:t>
      </w:r>
    </w:p>
    <w:p w14:paraId="06B7CEC8" w14:textId="220F82CD"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Open Refine</w:t>
      </w:r>
    </w:p>
    <w:p w14:paraId="1ABF6414" w14:textId="7EF0A504"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google Data Prep</w:t>
      </w:r>
    </w:p>
    <w:p w14:paraId="1A122819" w14:textId="7CFE3A80" w:rsidR="00E87A2C" w:rsidRDefault="00E87A2C" w:rsidP="00E87A2C">
      <w:pPr>
        <w:pStyle w:val="ListParagraph"/>
        <w:numPr>
          <w:ilvl w:val="0"/>
          <w:numId w:val="19"/>
        </w:numPr>
        <w:spacing w:line="240" w:lineRule="auto"/>
        <w:rPr>
          <w:rFonts w:ascii="Nunito" w:hAnsi="Nunito"/>
          <w:szCs w:val="24"/>
        </w:rPr>
      </w:pPr>
      <w:r>
        <w:rPr>
          <w:rFonts w:ascii="Nunito" w:hAnsi="Nunito"/>
          <w:szCs w:val="24"/>
        </w:rPr>
        <w:t>Watson studio refinery</w:t>
      </w:r>
    </w:p>
    <w:p w14:paraId="1AFA1DC1" w14:textId="3C5B12BF"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Tr</w:t>
      </w:r>
      <w:r w:rsidR="00E87A2C">
        <w:rPr>
          <w:rFonts w:ascii="Nunito" w:hAnsi="Nunito"/>
          <w:szCs w:val="24"/>
        </w:rPr>
        <w:t>ifecta wrangler</w:t>
      </w:r>
    </w:p>
    <w:p w14:paraId="4B33866F" w14:textId="637ECB3C"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P</w:t>
      </w:r>
      <w:r w:rsidR="00E87A2C">
        <w:rPr>
          <w:rFonts w:ascii="Nunito" w:hAnsi="Nunito"/>
          <w:szCs w:val="24"/>
        </w:rPr>
        <w:t xml:space="preserve">ython </w:t>
      </w:r>
    </w:p>
    <w:p w14:paraId="7CFC8359" w14:textId="657279B0" w:rsidR="00E87A2C" w:rsidRDefault="00F40883" w:rsidP="00E87A2C">
      <w:pPr>
        <w:pStyle w:val="ListParagraph"/>
        <w:numPr>
          <w:ilvl w:val="0"/>
          <w:numId w:val="19"/>
        </w:numPr>
        <w:spacing w:line="240" w:lineRule="auto"/>
        <w:rPr>
          <w:rFonts w:ascii="Nunito" w:hAnsi="Nunito"/>
          <w:szCs w:val="24"/>
        </w:rPr>
      </w:pPr>
      <w:r>
        <w:rPr>
          <w:rFonts w:ascii="Nunito" w:hAnsi="Nunito"/>
          <w:szCs w:val="24"/>
        </w:rPr>
        <w:t>R</w:t>
      </w:r>
    </w:p>
    <w:p w14:paraId="724ABFB9" w14:textId="595282F7" w:rsidR="00E87A2C" w:rsidRDefault="00B23CD6" w:rsidP="00F40883">
      <w:pPr>
        <w:spacing w:line="240" w:lineRule="auto"/>
        <w:rPr>
          <w:rFonts w:ascii="Nunito" w:hAnsi="Nunito"/>
          <w:szCs w:val="24"/>
        </w:rPr>
      </w:pPr>
      <w:r w:rsidRPr="009031ED">
        <w:rPr>
          <w:rFonts w:ascii="Nunito" w:hAnsi="Nunito"/>
          <w:b/>
          <w:bCs/>
          <w:szCs w:val="24"/>
        </w:rPr>
        <w:t>Spreadsheets</w:t>
      </w:r>
      <w:r>
        <w:rPr>
          <w:rFonts w:ascii="Nunito" w:hAnsi="Nunito"/>
          <w:szCs w:val="24"/>
        </w:rPr>
        <w:t>:</w:t>
      </w:r>
    </w:p>
    <w:p w14:paraId="4D772595" w14:textId="463421E7" w:rsidR="00B23CD6" w:rsidRDefault="00B23CD6" w:rsidP="00F40883">
      <w:pPr>
        <w:spacing w:line="240" w:lineRule="auto"/>
        <w:rPr>
          <w:rFonts w:ascii="Nunito" w:hAnsi="Nunito"/>
          <w:szCs w:val="24"/>
        </w:rPr>
      </w:pPr>
      <w:r w:rsidRPr="00B23CD6">
        <w:rPr>
          <w:rFonts w:ascii="Nunito" w:hAnsi="Nunito"/>
          <w:szCs w:val="24"/>
        </w:rPr>
        <w:t>Spreadsheets such as Microsoft Excel and Google Sheets have a host of features and in-built formulae that can help you identify issues, clean, and transform data. Add-ins are available that allow you to import data from several different types of sources and clean and transform data as needed—such as Microsoft Power Query for Excel and Google Sheets Query function for Google Sheets</w:t>
      </w:r>
      <w:r w:rsidR="009031ED">
        <w:rPr>
          <w:rFonts w:ascii="Nunito" w:hAnsi="Nunito"/>
          <w:szCs w:val="24"/>
        </w:rPr>
        <w:t>.</w:t>
      </w:r>
    </w:p>
    <w:p w14:paraId="59057069" w14:textId="70CB8534" w:rsidR="009031ED" w:rsidRPr="008D1C8C" w:rsidRDefault="00E03A0A" w:rsidP="00F40883">
      <w:pPr>
        <w:spacing w:line="240" w:lineRule="auto"/>
        <w:rPr>
          <w:rFonts w:ascii="Nunito" w:hAnsi="Nunito"/>
          <w:b/>
          <w:bCs/>
          <w:szCs w:val="24"/>
        </w:rPr>
      </w:pPr>
      <w:r w:rsidRPr="008D1C8C">
        <w:rPr>
          <w:rFonts w:ascii="Nunito" w:hAnsi="Nunito"/>
          <w:b/>
          <w:bCs/>
          <w:szCs w:val="24"/>
        </w:rPr>
        <w:t>OpenRefine:</w:t>
      </w:r>
    </w:p>
    <w:p w14:paraId="03A7CDA5" w14:textId="60347821" w:rsidR="00E03A0A" w:rsidRDefault="00E03A0A" w:rsidP="00F40883">
      <w:pPr>
        <w:spacing w:line="240" w:lineRule="auto"/>
        <w:rPr>
          <w:rFonts w:ascii="Nunito" w:hAnsi="Nunito"/>
          <w:szCs w:val="24"/>
        </w:rPr>
      </w:pPr>
      <w:r w:rsidRPr="00E03A0A">
        <w:rPr>
          <w:rFonts w:ascii="Nunito" w:hAnsi="Nunito"/>
          <w:szCs w:val="24"/>
        </w:rPr>
        <w:t>OpenRefine is an open-source tool that allows you to import and export data in a wide variety of formats, such as TSV, CSV, XLS, XML, and JSON. Using OpenRefine, you can clean data, transform it from one format to another, and extend data with web services and external data. OpenRefine is easy to learn and easy to use. It offers menu-based operations, which means you don’t need to memorize commands or syntax.</w:t>
      </w:r>
    </w:p>
    <w:p w14:paraId="57F16AF2" w14:textId="475CF57E" w:rsidR="0004399D" w:rsidRPr="00135C3A" w:rsidRDefault="0004399D" w:rsidP="00F40883">
      <w:pPr>
        <w:spacing w:line="240" w:lineRule="auto"/>
        <w:rPr>
          <w:rFonts w:ascii="Nunito" w:hAnsi="Nunito"/>
          <w:b/>
          <w:bCs/>
          <w:szCs w:val="24"/>
        </w:rPr>
      </w:pPr>
      <w:r w:rsidRPr="00135C3A">
        <w:rPr>
          <w:rFonts w:ascii="Nunito" w:hAnsi="Nunito"/>
          <w:b/>
          <w:bCs/>
          <w:szCs w:val="24"/>
        </w:rPr>
        <w:t>Python:</w:t>
      </w:r>
    </w:p>
    <w:p w14:paraId="7D80E5DB" w14:textId="77777777" w:rsidR="00135C3A" w:rsidRDefault="0004399D" w:rsidP="00F40883">
      <w:pPr>
        <w:spacing w:line="240" w:lineRule="auto"/>
        <w:rPr>
          <w:rFonts w:ascii="Nunito" w:hAnsi="Nunito"/>
          <w:szCs w:val="24"/>
        </w:rPr>
      </w:pPr>
      <w:r w:rsidRPr="0004399D">
        <w:rPr>
          <w:rFonts w:ascii="Nunito" w:hAnsi="Nunito"/>
          <w:szCs w:val="24"/>
        </w:rPr>
        <w:t xml:space="preserve">Python has a huge library and set of packages that offer powerful data manipulation capabilities. Let’s look at a few of these libraries and packages. </w:t>
      </w:r>
    </w:p>
    <w:p w14:paraId="5824ED0C" w14:textId="77777777" w:rsidR="00135C3A" w:rsidRDefault="0004399D" w:rsidP="00F40883">
      <w:pPr>
        <w:spacing w:line="240" w:lineRule="auto"/>
        <w:rPr>
          <w:rFonts w:ascii="Nunito" w:hAnsi="Nunito"/>
          <w:szCs w:val="24"/>
        </w:rPr>
      </w:pPr>
      <w:proofErr w:type="spellStart"/>
      <w:r w:rsidRPr="00135C3A">
        <w:rPr>
          <w:rFonts w:ascii="Nunito" w:hAnsi="Nunito"/>
          <w:b/>
          <w:bCs/>
          <w:szCs w:val="24"/>
        </w:rPr>
        <w:t>Jupyter</w:t>
      </w:r>
      <w:proofErr w:type="spellEnd"/>
      <w:r w:rsidRPr="00135C3A">
        <w:rPr>
          <w:rFonts w:ascii="Nunito" w:hAnsi="Nunito"/>
          <w:b/>
          <w:bCs/>
          <w:szCs w:val="24"/>
        </w:rPr>
        <w:t xml:space="preserve"> Notebook</w:t>
      </w:r>
      <w:r w:rsidRPr="0004399D">
        <w:rPr>
          <w:rFonts w:ascii="Nunito" w:hAnsi="Nunito"/>
          <w:szCs w:val="24"/>
        </w:rPr>
        <w:t xml:space="preserve"> is an open-source web application widely used for data cleaning and transformation, statistical modeling, also data visualization. </w:t>
      </w:r>
    </w:p>
    <w:p w14:paraId="4F413532" w14:textId="36571FE0" w:rsidR="00D23916" w:rsidRDefault="0004399D" w:rsidP="00F40883">
      <w:pPr>
        <w:spacing w:line="240" w:lineRule="auto"/>
        <w:rPr>
          <w:rFonts w:ascii="Nunito" w:hAnsi="Nunito"/>
          <w:szCs w:val="24"/>
        </w:rPr>
      </w:pPr>
      <w:proofErr w:type="spellStart"/>
      <w:r w:rsidRPr="00135C3A">
        <w:rPr>
          <w:rFonts w:ascii="Nunito" w:hAnsi="Nunito"/>
          <w:b/>
          <w:bCs/>
          <w:szCs w:val="24"/>
        </w:rPr>
        <w:t>Numpy</w:t>
      </w:r>
      <w:proofErr w:type="spellEnd"/>
      <w:r w:rsidRPr="0004399D">
        <w:rPr>
          <w:rFonts w:ascii="Nunito" w:hAnsi="Nunito"/>
          <w:szCs w:val="24"/>
        </w:rPr>
        <w:t xml:space="preserve">, or Numerical Python, is the most basic package that Python offers. It is fast, versatile, interoperable, and easy to use. It provides support for large, multi-dimensional </w:t>
      </w:r>
      <w:r w:rsidRPr="0004399D">
        <w:rPr>
          <w:rFonts w:ascii="Nunito" w:hAnsi="Nunito"/>
          <w:szCs w:val="24"/>
        </w:rPr>
        <w:lastRenderedPageBreak/>
        <w:t xml:space="preserve">arrays and matrices, and high-level mathematical functions to operate on these arrays. </w:t>
      </w:r>
      <w:r w:rsidRPr="00135C3A">
        <w:rPr>
          <w:rFonts w:ascii="Nunito" w:hAnsi="Nunito"/>
          <w:b/>
          <w:bCs/>
          <w:szCs w:val="24"/>
        </w:rPr>
        <w:t>Pandas</w:t>
      </w:r>
      <w:r w:rsidRPr="0004399D">
        <w:rPr>
          <w:rFonts w:ascii="Nunito" w:hAnsi="Nunito"/>
          <w:szCs w:val="24"/>
        </w:rPr>
        <w:t xml:space="preserve"> is designed for fast and easy data analysis operations. It allows complex operations such as merging, joining, and transforming huge chunks of data, performed using simple, single-line commands. Using Pandas, </w:t>
      </w:r>
      <w:r w:rsidR="00135C3A">
        <w:rPr>
          <w:rFonts w:ascii="Nunito" w:hAnsi="Nunito"/>
          <w:szCs w:val="24"/>
        </w:rPr>
        <w:t>we</w:t>
      </w:r>
      <w:r w:rsidRPr="0004399D">
        <w:rPr>
          <w:rFonts w:ascii="Nunito" w:hAnsi="Nunito"/>
          <w:szCs w:val="24"/>
        </w:rPr>
        <w:t xml:space="preserve"> can prevent common errors that result from misaligned data coming in from different sources.</w:t>
      </w:r>
    </w:p>
    <w:p w14:paraId="476E9C4E" w14:textId="683BE963" w:rsidR="00135C3A" w:rsidRPr="00F827E8" w:rsidRDefault="00F827E8" w:rsidP="00F40883">
      <w:pPr>
        <w:spacing w:line="240" w:lineRule="auto"/>
        <w:rPr>
          <w:rFonts w:ascii="Nunito" w:hAnsi="Nunito"/>
          <w:b/>
          <w:bCs/>
          <w:szCs w:val="24"/>
        </w:rPr>
      </w:pPr>
      <w:r w:rsidRPr="00F827E8">
        <w:rPr>
          <w:rFonts w:ascii="Nunito" w:hAnsi="Nunito"/>
          <w:b/>
          <w:bCs/>
          <w:szCs w:val="24"/>
        </w:rPr>
        <w:t>R:</w:t>
      </w:r>
    </w:p>
    <w:p w14:paraId="17EEB2EC" w14:textId="77777777" w:rsidR="00F827E8" w:rsidRDefault="00F827E8" w:rsidP="00F40883">
      <w:pPr>
        <w:spacing w:line="240" w:lineRule="auto"/>
        <w:rPr>
          <w:rFonts w:ascii="Nunito" w:hAnsi="Nunito"/>
          <w:szCs w:val="24"/>
        </w:rPr>
      </w:pPr>
      <w:r w:rsidRPr="00F827E8">
        <w:rPr>
          <w:rFonts w:ascii="Nunito" w:hAnsi="Nunito"/>
          <w:szCs w:val="24"/>
        </w:rPr>
        <w:t xml:space="preserve">R, also offers a series of libraries and packages that are explicitly created for wrangling messy data—such as </w:t>
      </w:r>
      <w:proofErr w:type="spellStart"/>
      <w:r w:rsidRPr="00F827E8">
        <w:rPr>
          <w:rFonts w:ascii="Nunito" w:hAnsi="Nunito"/>
          <w:szCs w:val="24"/>
        </w:rPr>
        <w:t>Dplyr</w:t>
      </w:r>
      <w:proofErr w:type="spellEnd"/>
      <w:r w:rsidRPr="00F827E8">
        <w:rPr>
          <w:rFonts w:ascii="Nunito" w:hAnsi="Nunito"/>
          <w:szCs w:val="24"/>
        </w:rPr>
        <w:t xml:space="preserve">, </w:t>
      </w:r>
      <w:proofErr w:type="spellStart"/>
      <w:r w:rsidRPr="00F827E8">
        <w:rPr>
          <w:rFonts w:ascii="Nunito" w:hAnsi="Nunito"/>
          <w:szCs w:val="24"/>
        </w:rPr>
        <w:t>Data.table</w:t>
      </w:r>
      <w:proofErr w:type="spellEnd"/>
      <w:r w:rsidRPr="00F827E8">
        <w:rPr>
          <w:rFonts w:ascii="Nunito" w:hAnsi="Nunito"/>
          <w:szCs w:val="24"/>
        </w:rPr>
        <w:t xml:space="preserve">, and </w:t>
      </w:r>
      <w:proofErr w:type="spellStart"/>
      <w:r w:rsidRPr="00F827E8">
        <w:rPr>
          <w:rFonts w:ascii="Nunito" w:hAnsi="Nunito"/>
          <w:szCs w:val="24"/>
        </w:rPr>
        <w:t>Jsonlite</w:t>
      </w:r>
      <w:proofErr w:type="spellEnd"/>
      <w:r w:rsidRPr="00F827E8">
        <w:rPr>
          <w:rFonts w:ascii="Nunito" w:hAnsi="Nunito"/>
          <w:szCs w:val="24"/>
        </w:rPr>
        <w:t xml:space="preserve">. Using these libraries, you can investigate, manipulate, and analyze data. </w:t>
      </w:r>
    </w:p>
    <w:p w14:paraId="70B3CEFA" w14:textId="77777777" w:rsidR="00F827E8" w:rsidRDefault="00F827E8" w:rsidP="00F40883">
      <w:pPr>
        <w:spacing w:line="240" w:lineRule="auto"/>
        <w:rPr>
          <w:rFonts w:ascii="Nunito" w:hAnsi="Nunito"/>
          <w:szCs w:val="24"/>
        </w:rPr>
      </w:pPr>
      <w:proofErr w:type="spellStart"/>
      <w:r w:rsidRPr="00F827E8">
        <w:rPr>
          <w:rFonts w:ascii="Nunito" w:hAnsi="Nunito"/>
          <w:b/>
          <w:bCs/>
          <w:szCs w:val="24"/>
        </w:rPr>
        <w:t>Dplyr</w:t>
      </w:r>
      <w:proofErr w:type="spellEnd"/>
      <w:r w:rsidRPr="00F827E8">
        <w:rPr>
          <w:rFonts w:ascii="Nunito" w:hAnsi="Nunito"/>
          <w:szCs w:val="24"/>
        </w:rPr>
        <w:t xml:space="preserve"> is a powerful library for data wrangling. It has a precise and straightforward syntax. </w:t>
      </w:r>
      <w:proofErr w:type="spellStart"/>
      <w:r w:rsidRPr="00F827E8">
        <w:rPr>
          <w:rFonts w:ascii="Nunito" w:hAnsi="Nunito"/>
          <w:b/>
          <w:bCs/>
          <w:szCs w:val="24"/>
        </w:rPr>
        <w:t>Data.table</w:t>
      </w:r>
      <w:proofErr w:type="spellEnd"/>
      <w:r w:rsidRPr="00F827E8">
        <w:rPr>
          <w:rFonts w:ascii="Nunito" w:hAnsi="Nunito"/>
          <w:szCs w:val="24"/>
        </w:rPr>
        <w:t xml:space="preserve"> helps to aggregate large data sets quickly. </w:t>
      </w:r>
    </w:p>
    <w:p w14:paraId="5D756D3B" w14:textId="3D183067" w:rsidR="00F827E8" w:rsidRDefault="00F827E8" w:rsidP="00F40883">
      <w:pPr>
        <w:spacing w:line="240" w:lineRule="auto"/>
        <w:rPr>
          <w:rFonts w:ascii="Nunito" w:hAnsi="Nunito"/>
          <w:szCs w:val="24"/>
        </w:rPr>
      </w:pPr>
      <w:proofErr w:type="spellStart"/>
      <w:r w:rsidRPr="00F827E8">
        <w:rPr>
          <w:rFonts w:ascii="Nunito" w:hAnsi="Nunito"/>
          <w:b/>
          <w:bCs/>
          <w:szCs w:val="24"/>
        </w:rPr>
        <w:t>Jsonlite</w:t>
      </w:r>
      <w:proofErr w:type="spellEnd"/>
      <w:r w:rsidRPr="00F827E8">
        <w:rPr>
          <w:rFonts w:ascii="Nunito" w:hAnsi="Nunito"/>
          <w:szCs w:val="24"/>
        </w:rPr>
        <w:t xml:space="preserve"> is a robust JSON parsing tool, great for interacting with web APIs.</w:t>
      </w:r>
    </w:p>
    <w:p w14:paraId="6405A254" w14:textId="649E5638" w:rsidR="00F827E8" w:rsidRDefault="00F827E8" w:rsidP="00F40883">
      <w:pPr>
        <w:spacing w:line="240" w:lineRule="auto"/>
        <w:rPr>
          <w:rFonts w:ascii="Nunito" w:hAnsi="Nunito"/>
          <w:szCs w:val="24"/>
        </w:rPr>
      </w:pPr>
    </w:p>
    <w:p w14:paraId="295E98A8" w14:textId="3E8824BD" w:rsidR="00B83CBD" w:rsidRDefault="00B83CBD" w:rsidP="00F40883">
      <w:pPr>
        <w:spacing w:line="240" w:lineRule="auto"/>
        <w:rPr>
          <w:rFonts w:ascii="Nunito" w:hAnsi="Nunito"/>
          <w:szCs w:val="24"/>
        </w:rPr>
      </w:pPr>
      <w:r w:rsidRPr="00DC16FE">
        <w:rPr>
          <w:rFonts w:ascii="Nunito" w:hAnsi="Nunito"/>
          <w:b/>
          <w:bCs/>
          <w:color w:val="0000FF"/>
          <w:szCs w:val="24"/>
        </w:rPr>
        <w:t>Data Cleaning</w:t>
      </w:r>
      <w:r>
        <w:rPr>
          <w:rFonts w:ascii="Nunito" w:hAnsi="Nunito"/>
          <w:szCs w:val="24"/>
        </w:rPr>
        <w:t>:</w:t>
      </w:r>
    </w:p>
    <w:p w14:paraId="3014EAC9" w14:textId="77777777" w:rsidR="00E60B45" w:rsidRDefault="00E60B45" w:rsidP="00F40883">
      <w:pPr>
        <w:spacing w:line="240" w:lineRule="auto"/>
        <w:rPr>
          <w:rFonts w:ascii="Nunito" w:hAnsi="Nunito"/>
          <w:szCs w:val="24"/>
        </w:rPr>
      </w:pPr>
      <w:r w:rsidRPr="00E60B45">
        <w:rPr>
          <w:rFonts w:ascii="Nunito" w:hAnsi="Nunito"/>
          <w:szCs w:val="24"/>
        </w:rPr>
        <w:t xml:space="preserve">Data Cleaning forms a very significant and integral part of the Transformation phase in a data wrangling workflow. A typical data cleaning workflow includes: Inspection, Cleaning, and Verification. </w:t>
      </w:r>
    </w:p>
    <w:p w14:paraId="1E52436E" w14:textId="00C32762" w:rsidR="00E60B45" w:rsidRDefault="00E60B45" w:rsidP="00F40883">
      <w:pPr>
        <w:spacing w:line="240" w:lineRule="auto"/>
        <w:rPr>
          <w:rFonts w:ascii="Nunito" w:hAnsi="Nunito"/>
          <w:szCs w:val="24"/>
        </w:rPr>
      </w:pPr>
      <w:r w:rsidRPr="00E60B45">
        <w:rPr>
          <w:rFonts w:ascii="Nunito" w:hAnsi="Nunito"/>
          <w:szCs w:val="24"/>
        </w:rPr>
        <w:t xml:space="preserve">The first step in the data cleaning workflow is to detect the different types of issues and errors that your dataset may have. </w:t>
      </w:r>
      <w:r w:rsidR="00DC16FE">
        <w:rPr>
          <w:rFonts w:ascii="Nunito" w:hAnsi="Nunito"/>
          <w:szCs w:val="24"/>
        </w:rPr>
        <w:t>We</w:t>
      </w:r>
      <w:r w:rsidRPr="00E60B45">
        <w:rPr>
          <w:rFonts w:ascii="Nunito" w:hAnsi="Nunito"/>
          <w:szCs w:val="24"/>
        </w:rPr>
        <w:t xml:space="preserve"> can use scripts and tools that allow u</w:t>
      </w:r>
      <w:r w:rsidR="003A7E09">
        <w:rPr>
          <w:rFonts w:ascii="Nunito" w:hAnsi="Nunito"/>
          <w:szCs w:val="24"/>
        </w:rPr>
        <w:t>s</w:t>
      </w:r>
      <w:r w:rsidRPr="00E60B45">
        <w:rPr>
          <w:rFonts w:ascii="Nunito" w:hAnsi="Nunito"/>
          <w:szCs w:val="24"/>
        </w:rPr>
        <w:t xml:space="preserve"> to define specific rules and constraints and validate our data against these rules and constraints. </w:t>
      </w:r>
      <w:r w:rsidR="003E6163">
        <w:rPr>
          <w:rFonts w:ascii="Nunito" w:hAnsi="Nunito"/>
          <w:szCs w:val="24"/>
        </w:rPr>
        <w:t>We</w:t>
      </w:r>
      <w:r w:rsidRPr="00E60B45">
        <w:rPr>
          <w:rFonts w:ascii="Nunito" w:hAnsi="Nunito"/>
          <w:szCs w:val="24"/>
        </w:rPr>
        <w:t xml:space="preserve"> can also use data profiling and data visualization tools for inspection. </w:t>
      </w:r>
    </w:p>
    <w:p w14:paraId="512C8372" w14:textId="0849F8A2" w:rsidR="00E60B45" w:rsidRDefault="00E60B45" w:rsidP="00F40883">
      <w:pPr>
        <w:spacing w:line="240" w:lineRule="auto"/>
        <w:rPr>
          <w:rFonts w:ascii="Nunito" w:hAnsi="Nunito"/>
          <w:szCs w:val="24"/>
        </w:rPr>
      </w:pPr>
      <w:r w:rsidRPr="00E60B45">
        <w:rPr>
          <w:rFonts w:ascii="Nunito" w:hAnsi="Nunito"/>
          <w:szCs w:val="24"/>
        </w:rPr>
        <w:t>Data profiling helps u</w:t>
      </w:r>
      <w:r w:rsidR="00E55447">
        <w:rPr>
          <w:rFonts w:ascii="Nunito" w:hAnsi="Nunito"/>
          <w:szCs w:val="24"/>
        </w:rPr>
        <w:t>s</w:t>
      </w:r>
      <w:r w:rsidRPr="00E60B45">
        <w:rPr>
          <w:rFonts w:ascii="Nunito" w:hAnsi="Nunito"/>
          <w:szCs w:val="24"/>
        </w:rPr>
        <w:t xml:space="preserve"> to inspect the source data to understand the structure, content, and interrelationships in our data. It uncovers anomalies and data quality issues. For example, blank or null values, duplicate data, or whether the value of a field falls within the expected range. Visualizing the data using statistical methods can help </w:t>
      </w:r>
      <w:r w:rsidR="004E67B2">
        <w:rPr>
          <w:rFonts w:ascii="Nunito" w:hAnsi="Nunito"/>
          <w:szCs w:val="24"/>
        </w:rPr>
        <w:t>us</w:t>
      </w:r>
      <w:r w:rsidRPr="00E60B45">
        <w:rPr>
          <w:rFonts w:ascii="Nunito" w:hAnsi="Nunito"/>
          <w:szCs w:val="24"/>
        </w:rPr>
        <w:t xml:space="preserve"> to spot outliers. </w:t>
      </w:r>
    </w:p>
    <w:p w14:paraId="3B90437E" w14:textId="103DD8F2" w:rsidR="00E60B45" w:rsidRDefault="00E60B45" w:rsidP="00F40883">
      <w:pPr>
        <w:spacing w:line="240" w:lineRule="auto"/>
        <w:rPr>
          <w:rFonts w:ascii="Nunito" w:hAnsi="Nunito"/>
          <w:szCs w:val="24"/>
        </w:rPr>
      </w:pPr>
      <w:r w:rsidRPr="00E60B45">
        <w:rPr>
          <w:rFonts w:ascii="Nunito" w:hAnsi="Nunito"/>
          <w:szCs w:val="24"/>
        </w:rPr>
        <w:t xml:space="preserve">For example, plotting the average income in a demographic dataset can help </w:t>
      </w:r>
      <w:r w:rsidR="001D18C7">
        <w:rPr>
          <w:rFonts w:ascii="Nunito" w:hAnsi="Nunito"/>
          <w:szCs w:val="24"/>
        </w:rPr>
        <w:t>us</w:t>
      </w:r>
      <w:r w:rsidRPr="00E60B45">
        <w:rPr>
          <w:rFonts w:ascii="Nunito" w:hAnsi="Nunito"/>
          <w:szCs w:val="24"/>
        </w:rPr>
        <w:t xml:space="preserve"> spot outliers. That brings us to the actual cleaning of the data. The techniques you apply for cleaning your dataset will depend on our use case and the type of issues you encounter. </w:t>
      </w:r>
    </w:p>
    <w:p w14:paraId="26906FC0" w14:textId="59604260" w:rsidR="00E60B45" w:rsidRDefault="00E60B45" w:rsidP="00F40883">
      <w:pPr>
        <w:spacing w:line="240" w:lineRule="auto"/>
        <w:rPr>
          <w:rFonts w:ascii="Nunito" w:hAnsi="Nunito"/>
          <w:szCs w:val="24"/>
        </w:rPr>
      </w:pPr>
      <w:r w:rsidRPr="00E60B45">
        <w:rPr>
          <w:rFonts w:ascii="Nunito" w:hAnsi="Nunito"/>
          <w:szCs w:val="24"/>
        </w:rPr>
        <w:t xml:space="preserve">Let’s look at some of the more common data issues. Let’s start with missing values. Missing values are very important to deal with as they can cause unexpected or biased results. </w:t>
      </w:r>
      <w:r w:rsidR="00272BDC">
        <w:rPr>
          <w:rFonts w:ascii="Nunito" w:hAnsi="Nunito"/>
          <w:szCs w:val="24"/>
        </w:rPr>
        <w:t>We</w:t>
      </w:r>
      <w:r w:rsidRPr="00E60B45">
        <w:rPr>
          <w:rFonts w:ascii="Nunito" w:hAnsi="Nunito"/>
          <w:szCs w:val="24"/>
        </w:rPr>
        <w:t xml:space="preserve"> can choose to filter out the records with missing values or find a way to source that information in case it is intrinsic to your use case. </w:t>
      </w:r>
    </w:p>
    <w:p w14:paraId="2E7292CE" w14:textId="77777777" w:rsidR="0086048D" w:rsidRDefault="00E60B45" w:rsidP="00F40883">
      <w:pPr>
        <w:spacing w:line="240" w:lineRule="auto"/>
        <w:rPr>
          <w:rFonts w:ascii="Nunito" w:hAnsi="Nunito"/>
          <w:szCs w:val="24"/>
        </w:rPr>
      </w:pPr>
      <w:r w:rsidRPr="00E60B45">
        <w:rPr>
          <w:rFonts w:ascii="Nunito" w:hAnsi="Nunito"/>
          <w:szCs w:val="24"/>
        </w:rPr>
        <w:t xml:space="preserve">For example, missing age data from a demographics study. A third option is a method known as imputation, which calculates the missing value based on statistical values. </w:t>
      </w:r>
      <w:r>
        <w:rPr>
          <w:rFonts w:ascii="Nunito" w:hAnsi="Nunito"/>
          <w:szCs w:val="24"/>
        </w:rPr>
        <w:t>Our</w:t>
      </w:r>
      <w:r w:rsidRPr="00E60B45">
        <w:rPr>
          <w:rFonts w:ascii="Nunito" w:hAnsi="Nunito"/>
          <w:szCs w:val="24"/>
        </w:rPr>
        <w:t xml:space="preserve"> </w:t>
      </w:r>
      <w:r w:rsidRPr="00E60B45">
        <w:rPr>
          <w:rFonts w:ascii="Nunito" w:hAnsi="Nunito"/>
          <w:szCs w:val="24"/>
        </w:rPr>
        <w:lastRenderedPageBreak/>
        <w:t xml:space="preserve">decision on the course of action </w:t>
      </w:r>
      <w:r>
        <w:rPr>
          <w:rFonts w:ascii="Nunito" w:hAnsi="Nunito"/>
          <w:szCs w:val="24"/>
        </w:rPr>
        <w:t>we</w:t>
      </w:r>
      <w:r w:rsidRPr="00E60B45">
        <w:rPr>
          <w:rFonts w:ascii="Nunito" w:hAnsi="Nunito"/>
          <w:szCs w:val="24"/>
        </w:rPr>
        <w:t xml:space="preserve"> choose needs to be anchored in what’s best for </w:t>
      </w:r>
      <w:r>
        <w:rPr>
          <w:rFonts w:ascii="Nunito" w:hAnsi="Nunito"/>
          <w:szCs w:val="24"/>
        </w:rPr>
        <w:t>our</w:t>
      </w:r>
      <w:r w:rsidRPr="00E60B45">
        <w:rPr>
          <w:rFonts w:ascii="Nunito" w:hAnsi="Nunito"/>
          <w:szCs w:val="24"/>
        </w:rPr>
        <w:t xml:space="preserve"> use case. </w:t>
      </w:r>
    </w:p>
    <w:p w14:paraId="72994DCE" w14:textId="34FC83C8" w:rsidR="0086048D"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come across </w:t>
      </w:r>
      <w:r w:rsidR="00E60B45" w:rsidRPr="0086048D">
        <w:rPr>
          <w:rFonts w:ascii="Nunito" w:hAnsi="Nunito"/>
          <w:color w:val="0000FF"/>
          <w:szCs w:val="24"/>
        </w:rPr>
        <w:t>duplicate data</w:t>
      </w:r>
      <w:r w:rsidR="00E60B45" w:rsidRPr="00E60B45">
        <w:rPr>
          <w:rFonts w:ascii="Nunito" w:hAnsi="Nunito"/>
          <w:szCs w:val="24"/>
        </w:rPr>
        <w:t xml:space="preserve">, data points that are repeated in your dataset. These need to be removed. Another type of issue </w:t>
      </w:r>
      <w:r w:rsidR="00E1234D">
        <w:rPr>
          <w:rFonts w:ascii="Nunito" w:hAnsi="Nunito"/>
          <w:szCs w:val="24"/>
        </w:rPr>
        <w:t>we</w:t>
      </w:r>
      <w:r w:rsidR="00E60B45" w:rsidRPr="00E60B45">
        <w:rPr>
          <w:rFonts w:ascii="Nunito" w:hAnsi="Nunito"/>
          <w:szCs w:val="24"/>
        </w:rPr>
        <w:t xml:space="preserve"> may encounter is that of </w:t>
      </w:r>
      <w:r w:rsidR="00E60B45" w:rsidRPr="0086048D">
        <w:rPr>
          <w:rFonts w:ascii="Nunito" w:hAnsi="Nunito"/>
          <w:color w:val="0000FF"/>
          <w:szCs w:val="24"/>
        </w:rPr>
        <w:t>irrelevant data</w:t>
      </w:r>
      <w:r w:rsidR="00E60B45" w:rsidRPr="00E60B45">
        <w:rPr>
          <w:rFonts w:ascii="Nunito" w:hAnsi="Nunito"/>
          <w:szCs w:val="24"/>
        </w:rPr>
        <w:t xml:space="preserve">. Data that does not fit within the context of your use case can be considered irrelevant data. For example, if you are analyzing data about the general health of a segment of the population, their contact numbers may not be relevant for </w:t>
      </w:r>
      <w:r>
        <w:rPr>
          <w:rFonts w:ascii="Nunito" w:hAnsi="Nunito"/>
          <w:szCs w:val="24"/>
        </w:rPr>
        <w:t>us</w:t>
      </w:r>
      <w:r w:rsidR="00E60B45" w:rsidRPr="00E60B45">
        <w:rPr>
          <w:rFonts w:ascii="Nunito" w:hAnsi="Nunito"/>
          <w:szCs w:val="24"/>
        </w:rPr>
        <w:t xml:space="preserve">. </w:t>
      </w:r>
    </w:p>
    <w:p w14:paraId="76859321" w14:textId="7D6A5058" w:rsidR="0086048D" w:rsidRDefault="00E60B45" w:rsidP="00F40883">
      <w:pPr>
        <w:spacing w:line="240" w:lineRule="auto"/>
        <w:rPr>
          <w:rFonts w:ascii="Nunito" w:hAnsi="Nunito"/>
          <w:szCs w:val="24"/>
        </w:rPr>
      </w:pPr>
      <w:r w:rsidRPr="00E60B45">
        <w:rPr>
          <w:rFonts w:ascii="Nunito" w:hAnsi="Nunito"/>
          <w:szCs w:val="24"/>
        </w:rPr>
        <w:t xml:space="preserve">Cleaning can involve </w:t>
      </w:r>
      <w:r w:rsidRPr="0086048D">
        <w:rPr>
          <w:rFonts w:ascii="Nunito" w:hAnsi="Nunito"/>
          <w:color w:val="0000FF"/>
          <w:szCs w:val="24"/>
        </w:rPr>
        <w:t>data type conversion</w:t>
      </w:r>
      <w:r w:rsidRPr="00E60B45">
        <w:rPr>
          <w:rFonts w:ascii="Nunito" w:hAnsi="Nunito"/>
          <w:szCs w:val="24"/>
        </w:rPr>
        <w:t xml:space="preserve"> as well. This is needed to ensure that values in a field are stored as the data type of that field—for example, numbers stored as numerical data type or date stored as a date data type. </w:t>
      </w:r>
    </w:p>
    <w:p w14:paraId="700E18D6" w14:textId="77777777" w:rsidR="00F61F0E" w:rsidRDefault="0086048D" w:rsidP="00F40883">
      <w:pPr>
        <w:spacing w:line="240" w:lineRule="auto"/>
        <w:rPr>
          <w:rFonts w:ascii="Nunito" w:hAnsi="Nunito"/>
          <w:szCs w:val="24"/>
        </w:rPr>
      </w:pPr>
      <w:r>
        <w:rPr>
          <w:rFonts w:ascii="Nunito" w:hAnsi="Nunito"/>
          <w:szCs w:val="24"/>
        </w:rPr>
        <w:t>We</w:t>
      </w:r>
      <w:r w:rsidR="00E60B45" w:rsidRPr="00E60B45">
        <w:rPr>
          <w:rFonts w:ascii="Nunito" w:hAnsi="Nunito"/>
          <w:szCs w:val="24"/>
        </w:rPr>
        <w:t xml:space="preserve"> may also need to clean your data in order to </w:t>
      </w:r>
      <w:r w:rsidR="00E60B45" w:rsidRPr="0086048D">
        <w:rPr>
          <w:rFonts w:ascii="Nunito" w:hAnsi="Nunito"/>
          <w:color w:val="0000FF"/>
          <w:szCs w:val="24"/>
        </w:rPr>
        <w:t>standardize it</w:t>
      </w:r>
      <w:r w:rsidR="00E60B45" w:rsidRPr="00E60B45">
        <w:rPr>
          <w:rFonts w:ascii="Nunito" w:hAnsi="Nunito"/>
          <w:szCs w:val="24"/>
        </w:rPr>
        <w:t xml:space="preserve">. For example, for strings, you may want all values to be in lower case. Similarly, date formats and units of measurement need to be standardized. </w:t>
      </w:r>
    </w:p>
    <w:p w14:paraId="3209236E" w14:textId="23A0EF6E" w:rsidR="00F61F0E" w:rsidRDefault="00E60B45" w:rsidP="00F40883">
      <w:pPr>
        <w:spacing w:line="240" w:lineRule="auto"/>
        <w:rPr>
          <w:rFonts w:ascii="Nunito" w:hAnsi="Nunito"/>
          <w:szCs w:val="24"/>
        </w:rPr>
      </w:pPr>
      <w:r w:rsidRPr="00E60B45">
        <w:rPr>
          <w:rFonts w:ascii="Nunito" w:hAnsi="Nunito"/>
          <w:szCs w:val="24"/>
        </w:rPr>
        <w:t xml:space="preserve">Then there are </w:t>
      </w:r>
      <w:r w:rsidRPr="0086048D">
        <w:rPr>
          <w:rFonts w:ascii="Nunito" w:hAnsi="Nunito"/>
          <w:color w:val="0000FF"/>
          <w:szCs w:val="24"/>
        </w:rPr>
        <w:t>syntax errors</w:t>
      </w:r>
      <w:r w:rsidRPr="00E60B45">
        <w:rPr>
          <w:rFonts w:ascii="Nunito" w:hAnsi="Nunito"/>
          <w:szCs w:val="24"/>
        </w:rPr>
        <w:t xml:space="preserve">. For example, white spaces, or extra spaces at the beginning or end of a string is a syntax error that needs to be rectified. This can also include fixing typos or format, for example, the state name being entered as a full form such as New York versus an abbreviated form such as NY in some records. </w:t>
      </w:r>
    </w:p>
    <w:p w14:paraId="7F1CA0D4" w14:textId="77777777" w:rsidR="009659FB" w:rsidRDefault="00E60B45" w:rsidP="00F40883">
      <w:pPr>
        <w:spacing w:line="240" w:lineRule="auto"/>
        <w:rPr>
          <w:rFonts w:ascii="Nunito" w:hAnsi="Nunito"/>
          <w:szCs w:val="24"/>
        </w:rPr>
      </w:pPr>
      <w:r w:rsidRPr="00E60B45">
        <w:rPr>
          <w:rFonts w:ascii="Nunito" w:hAnsi="Nunito"/>
          <w:szCs w:val="24"/>
        </w:rPr>
        <w:t xml:space="preserve">Data can also have </w:t>
      </w:r>
      <w:r w:rsidRPr="00F61F0E">
        <w:rPr>
          <w:rFonts w:ascii="Nunito" w:hAnsi="Nunito"/>
          <w:color w:val="0000FF"/>
          <w:szCs w:val="24"/>
        </w:rPr>
        <w:t>outliers</w:t>
      </w:r>
      <w:r w:rsidRPr="00E60B45">
        <w:rPr>
          <w:rFonts w:ascii="Nunito" w:hAnsi="Nunito"/>
          <w:szCs w:val="24"/>
        </w:rPr>
        <w:t xml:space="preserve">, or values that are vastly different from other observations in the dataset. Outliers may, or may not, be incorrect. For example, when an age field in a voters database has the value 5, </w:t>
      </w:r>
      <w:r w:rsidR="00273225">
        <w:rPr>
          <w:rFonts w:ascii="Nunito" w:hAnsi="Nunito"/>
          <w:szCs w:val="24"/>
        </w:rPr>
        <w:t>we</w:t>
      </w:r>
      <w:r w:rsidRPr="00E60B45">
        <w:rPr>
          <w:rFonts w:ascii="Nunito" w:hAnsi="Nunito"/>
          <w:szCs w:val="24"/>
        </w:rPr>
        <w:t xml:space="preserve"> know it is incorrect data and needs to be corrected. Now let’s consider a group of people where the annual income is in the range of one hundred thousand to two hundred thousand dollars—except for that one person who earns a million dollars a year. While this data point is not incorrect, it is an outlier, and needs to be looked at. </w:t>
      </w:r>
    </w:p>
    <w:p w14:paraId="6184E1EB" w14:textId="77777777" w:rsidR="00F810B6" w:rsidRDefault="00E60B45" w:rsidP="00F40883">
      <w:pPr>
        <w:spacing w:line="240" w:lineRule="auto"/>
        <w:rPr>
          <w:rFonts w:ascii="Nunito" w:hAnsi="Nunito"/>
          <w:szCs w:val="24"/>
        </w:rPr>
      </w:pPr>
      <w:r w:rsidRPr="00E60B45">
        <w:rPr>
          <w:rFonts w:ascii="Nunito" w:hAnsi="Nunito"/>
          <w:szCs w:val="24"/>
        </w:rPr>
        <w:t xml:space="preserve">Depending on your use case, </w:t>
      </w:r>
      <w:r w:rsidR="009659FB">
        <w:rPr>
          <w:rFonts w:ascii="Nunito" w:hAnsi="Nunito"/>
          <w:szCs w:val="24"/>
        </w:rPr>
        <w:t>we</w:t>
      </w:r>
      <w:r w:rsidRPr="00E60B45">
        <w:rPr>
          <w:rFonts w:ascii="Nunito" w:hAnsi="Nunito"/>
          <w:szCs w:val="24"/>
        </w:rPr>
        <w:t xml:space="preserve"> may need to decide if including this data will skew the results in a way that does not serve your use case. </w:t>
      </w:r>
    </w:p>
    <w:p w14:paraId="7CA30A16" w14:textId="5A4B6F53" w:rsidR="00BA205C" w:rsidRDefault="00E60B45" w:rsidP="00F40883">
      <w:pPr>
        <w:spacing w:line="240" w:lineRule="auto"/>
        <w:rPr>
          <w:rFonts w:ascii="Nunito" w:hAnsi="Nunito"/>
          <w:szCs w:val="24"/>
        </w:rPr>
      </w:pPr>
      <w:r w:rsidRPr="00E60B45">
        <w:rPr>
          <w:rFonts w:ascii="Nunito" w:hAnsi="Nunito"/>
          <w:szCs w:val="24"/>
        </w:rPr>
        <w:t xml:space="preserve">This brings us to the next step in the data cleaning workflow—Verification. In this step, </w:t>
      </w:r>
      <w:r w:rsidR="00CB3634">
        <w:rPr>
          <w:rFonts w:ascii="Nunito" w:hAnsi="Nunito"/>
          <w:szCs w:val="24"/>
        </w:rPr>
        <w:t>we</w:t>
      </w:r>
      <w:r w:rsidRPr="00E60B45">
        <w:rPr>
          <w:rFonts w:ascii="Nunito" w:hAnsi="Nunito"/>
          <w:szCs w:val="24"/>
        </w:rPr>
        <w:t xml:space="preserve"> inspect the results to establish effectiveness and accuracy achieved as a result of the data cleaning operation. </w:t>
      </w:r>
      <w:r w:rsidR="00F810B6">
        <w:rPr>
          <w:rFonts w:ascii="Nunito" w:hAnsi="Nunito"/>
          <w:szCs w:val="24"/>
        </w:rPr>
        <w:t>We</w:t>
      </w:r>
      <w:r w:rsidRPr="00E60B45">
        <w:rPr>
          <w:rFonts w:ascii="Nunito" w:hAnsi="Nunito"/>
          <w:szCs w:val="24"/>
        </w:rPr>
        <w:t xml:space="preserve"> need to re-inspect the data to make sure the rules and constraints applicable on the data still hold after the corrections </w:t>
      </w:r>
      <w:r w:rsidR="00B945D6">
        <w:rPr>
          <w:rFonts w:ascii="Nunito" w:hAnsi="Nunito"/>
          <w:szCs w:val="24"/>
        </w:rPr>
        <w:t>we</w:t>
      </w:r>
      <w:r w:rsidRPr="00E60B45">
        <w:rPr>
          <w:rFonts w:ascii="Nunito" w:hAnsi="Nunito"/>
          <w:szCs w:val="24"/>
        </w:rPr>
        <w:t xml:space="preserve"> made. </w:t>
      </w:r>
    </w:p>
    <w:p w14:paraId="07F62B26" w14:textId="0A5CD2C6" w:rsidR="00B83CBD" w:rsidRDefault="00E60B45" w:rsidP="00F40883">
      <w:pPr>
        <w:spacing w:line="240" w:lineRule="auto"/>
        <w:rPr>
          <w:rFonts w:ascii="Nunito" w:hAnsi="Nunito"/>
          <w:szCs w:val="24"/>
        </w:rPr>
      </w:pPr>
      <w:r w:rsidRPr="00E60B45">
        <w:rPr>
          <w:rFonts w:ascii="Nunito" w:hAnsi="Nunito"/>
          <w:szCs w:val="24"/>
        </w:rPr>
        <w:t>And in the end, it is important to note that all changes undertaken as part of the data cleaning operation need to be documented. Not just the changes, but also the reasons behind making those changes, and the quality of the currently stored data. Reporting how healthy the data is, is a very crucial step.</w:t>
      </w:r>
    </w:p>
    <w:p w14:paraId="260E99E6" w14:textId="1932C73A" w:rsidR="009D7CDC" w:rsidRDefault="009D7CDC" w:rsidP="00F40883">
      <w:pPr>
        <w:spacing w:line="240" w:lineRule="auto"/>
        <w:rPr>
          <w:rFonts w:ascii="Nunito" w:hAnsi="Nunito"/>
          <w:szCs w:val="24"/>
        </w:rPr>
      </w:pPr>
    </w:p>
    <w:p w14:paraId="4C11B82A" w14:textId="04767AA4" w:rsidR="009D7CDC" w:rsidRDefault="00443681" w:rsidP="00F40883">
      <w:pPr>
        <w:spacing w:line="240" w:lineRule="auto"/>
        <w:rPr>
          <w:rFonts w:ascii="Nunito" w:hAnsi="Nunito"/>
          <w:szCs w:val="24"/>
        </w:rPr>
      </w:pPr>
      <w:r w:rsidRPr="00443681">
        <w:rPr>
          <w:rFonts w:ascii="Nunito" w:hAnsi="Nunito"/>
          <w:color w:val="0000FF"/>
          <w:szCs w:val="24"/>
        </w:rPr>
        <w:lastRenderedPageBreak/>
        <w:t>Analyzing and Mining Data</w:t>
      </w:r>
      <w:r>
        <w:rPr>
          <w:rFonts w:ascii="Nunito" w:hAnsi="Nunito"/>
          <w:szCs w:val="24"/>
        </w:rPr>
        <w:t>:</w:t>
      </w:r>
    </w:p>
    <w:p w14:paraId="504B869F" w14:textId="44A01714" w:rsidR="00817AD0" w:rsidRPr="00817AD0" w:rsidRDefault="00817AD0" w:rsidP="00F40883">
      <w:pPr>
        <w:spacing w:line="240" w:lineRule="auto"/>
        <w:rPr>
          <w:rFonts w:ascii="Nunito" w:hAnsi="Nunito"/>
          <w:b/>
          <w:bCs/>
          <w:szCs w:val="24"/>
        </w:rPr>
      </w:pPr>
      <w:r w:rsidRPr="00817AD0">
        <w:rPr>
          <w:rFonts w:ascii="Nunito" w:hAnsi="Nunito"/>
          <w:b/>
          <w:bCs/>
          <w:szCs w:val="24"/>
        </w:rPr>
        <w:t>Statistics:</w:t>
      </w:r>
    </w:p>
    <w:p w14:paraId="77E1CE79" w14:textId="77777777" w:rsidR="00443681" w:rsidRDefault="00443681" w:rsidP="00F40883">
      <w:pPr>
        <w:spacing w:line="240" w:lineRule="auto"/>
        <w:rPr>
          <w:rFonts w:ascii="Nunito" w:hAnsi="Nunito"/>
          <w:szCs w:val="24"/>
        </w:rPr>
      </w:pPr>
      <w:r w:rsidRPr="00443681">
        <w:rPr>
          <w:rFonts w:ascii="Nunito" w:hAnsi="Nunito"/>
          <w:szCs w:val="24"/>
        </w:rPr>
        <w:t xml:space="preserve">Statistics is a branch of mathematics dealing with the collection, analysis, interpretation, and presentation of numerical or quantitative data. </w:t>
      </w:r>
    </w:p>
    <w:p w14:paraId="31D39D01" w14:textId="4CA232E8" w:rsidR="00443681" w:rsidRDefault="00443681" w:rsidP="00F40883">
      <w:pPr>
        <w:spacing w:line="240" w:lineRule="auto"/>
        <w:rPr>
          <w:rFonts w:ascii="Nunito" w:hAnsi="Nunito"/>
          <w:szCs w:val="24"/>
        </w:rPr>
      </w:pPr>
      <w:r w:rsidRPr="00443681">
        <w:rPr>
          <w:rFonts w:ascii="Nunito" w:hAnsi="Nunito"/>
          <w:szCs w:val="24"/>
        </w:rPr>
        <w:t>It’s all around us in our day to day lives. Whether we’re talking about average income, average age, or highest-paid professions—it’s all statistics. Today, statistics is being applied across industries for decision-making based on data. For example, researchers using statistics to analyze data from the production of vaccines to ensure safety and efficacy, or companies using statistics to reduce customer churn by gaining greater insight into customer requirements.</w:t>
      </w:r>
    </w:p>
    <w:p w14:paraId="0587C38E" w14:textId="632487A9" w:rsidR="00817AD0" w:rsidRDefault="00817AD0" w:rsidP="00F40883">
      <w:pPr>
        <w:spacing w:line="240" w:lineRule="auto"/>
        <w:rPr>
          <w:rFonts w:ascii="Nunito" w:hAnsi="Nunito"/>
          <w:szCs w:val="24"/>
        </w:rPr>
      </w:pPr>
      <w:r w:rsidRPr="00817AD0">
        <w:rPr>
          <w:rFonts w:ascii="Nunito" w:hAnsi="Nunito"/>
          <w:b/>
          <w:bCs/>
          <w:szCs w:val="24"/>
        </w:rPr>
        <w:t>Statistical Analysis</w:t>
      </w:r>
      <w:r>
        <w:rPr>
          <w:rFonts w:ascii="Nunito" w:hAnsi="Nunito"/>
          <w:szCs w:val="24"/>
        </w:rPr>
        <w:t>:</w:t>
      </w:r>
    </w:p>
    <w:p w14:paraId="1FC7AA7B" w14:textId="77777777" w:rsidR="00817AD0" w:rsidRDefault="00817AD0" w:rsidP="00F40883">
      <w:pPr>
        <w:spacing w:line="240" w:lineRule="auto"/>
        <w:rPr>
          <w:rFonts w:ascii="Nunito" w:hAnsi="Nunito"/>
          <w:szCs w:val="24"/>
        </w:rPr>
      </w:pPr>
      <w:r w:rsidRPr="00817AD0">
        <w:rPr>
          <w:rFonts w:ascii="Nunito" w:hAnsi="Nunito"/>
          <w:szCs w:val="24"/>
        </w:rPr>
        <w:t xml:space="preserve">Statistical Analysis is the application of statistical methods to a sample of data in order to develop an understanding of what that data represents. It includes collecting and scrutinizing every data sample in a set of items from which samples can be drawn. A sample, in Statistics, is a representative selection drawn from a total population, where population is a discrete group of people or things that can be identified by at least one common characteristic for purposes of data collection and analysis. </w:t>
      </w:r>
    </w:p>
    <w:p w14:paraId="0B754221" w14:textId="49E3FFA8" w:rsidR="00817AD0" w:rsidRDefault="00817AD0" w:rsidP="00F40883">
      <w:pPr>
        <w:spacing w:line="240" w:lineRule="auto"/>
        <w:rPr>
          <w:rFonts w:ascii="Nunito" w:hAnsi="Nunito"/>
          <w:szCs w:val="24"/>
        </w:rPr>
      </w:pPr>
      <w:r w:rsidRPr="00817AD0">
        <w:rPr>
          <w:rFonts w:ascii="Nunito" w:hAnsi="Nunito"/>
          <w:szCs w:val="24"/>
        </w:rPr>
        <w:t>For example, in a certain use case, population may be all people in a state that have a driving license, and a sample of this population that is a part, or subset, of the population could be men drivers over the age of 50. Statistical methods are mainly useful to ensure that data is interpreted correctly, and apparent relationships are meaningful and not just happening by chance.</w:t>
      </w:r>
    </w:p>
    <w:p w14:paraId="4AD3BB1A" w14:textId="0BCFC946" w:rsidR="00817AD0" w:rsidRDefault="00464DC5" w:rsidP="00F40883">
      <w:pPr>
        <w:spacing w:line="240" w:lineRule="auto"/>
        <w:rPr>
          <w:rFonts w:ascii="Nunito" w:hAnsi="Nunito"/>
          <w:szCs w:val="24"/>
        </w:rPr>
      </w:pPr>
      <w:r>
        <w:rPr>
          <w:rFonts w:ascii="Nunito" w:hAnsi="Nunito"/>
          <w:szCs w:val="24"/>
        </w:rPr>
        <w:t>Two different types of statistics:</w:t>
      </w:r>
    </w:p>
    <w:p w14:paraId="3D692A5E" w14:textId="09D79A74"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Descriptive S</w:t>
      </w:r>
      <w:r>
        <w:rPr>
          <w:rFonts w:ascii="Nunito" w:hAnsi="Nunito"/>
          <w:szCs w:val="24"/>
        </w:rPr>
        <w:t>tatistics</w:t>
      </w:r>
      <w:r w:rsidR="00651205">
        <w:rPr>
          <w:rFonts w:ascii="Nunito" w:hAnsi="Nunito"/>
          <w:szCs w:val="24"/>
        </w:rPr>
        <w:t xml:space="preserve"> [To summarize information about the sample]</w:t>
      </w:r>
    </w:p>
    <w:p w14:paraId="3BB5FDB4" w14:textId="443339D7" w:rsidR="00464DC5" w:rsidRDefault="00464DC5" w:rsidP="00464DC5">
      <w:pPr>
        <w:pStyle w:val="ListParagraph"/>
        <w:numPr>
          <w:ilvl w:val="0"/>
          <w:numId w:val="21"/>
        </w:numPr>
        <w:spacing w:line="240" w:lineRule="auto"/>
        <w:rPr>
          <w:rFonts w:ascii="Nunito" w:hAnsi="Nunito"/>
          <w:szCs w:val="24"/>
        </w:rPr>
      </w:pPr>
      <w:r>
        <w:rPr>
          <w:rFonts w:ascii="Nunito" w:hAnsi="Nunito"/>
          <w:szCs w:val="24"/>
        </w:rPr>
        <w:t>Inferential S</w:t>
      </w:r>
      <w:r>
        <w:rPr>
          <w:rFonts w:ascii="Nunito" w:hAnsi="Nunito"/>
          <w:szCs w:val="24"/>
        </w:rPr>
        <w:t>tatistics</w:t>
      </w:r>
      <w:r w:rsidR="00651205">
        <w:rPr>
          <w:rFonts w:ascii="Nunito" w:hAnsi="Nunito"/>
          <w:szCs w:val="24"/>
        </w:rPr>
        <w:t xml:space="preserve"> [To make inferences or generalizations about broader population]</w:t>
      </w:r>
    </w:p>
    <w:p w14:paraId="16627665" w14:textId="4226C38D" w:rsidR="00464DC5" w:rsidRDefault="00632967" w:rsidP="00464DC5">
      <w:pPr>
        <w:spacing w:line="240" w:lineRule="auto"/>
        <w:rPr>
          <w:rFonts w:ascii="Nunito" w:hAnsi="Nunito"/>
          <w:szCs w:val="24"/>
        </w:rPr>
      </w:pPr>
      <w:r w:rsidRPr="00632967">
        <w:rPr>
          <w:rFonts w:ascii="Nunito" w:hAnsi="Nunito"/>
          <w:color w:val="0000FF"/>
          <w:szCs w:val="24"/>
        </w:rPr>
        <w:t>Descriptive Statistics</w:t>
      </w:r>
      <w:r>
        <w:rPr>
          <w:rFonts w:ascii="Nunito" w:hAnsi="Nunito"/>
          <w:szCs w:val="24"/>
        </w:rPr>
        <w:t>:</w:t>
      </w:r>
    </w:p>
    <w:p w14:paraId="1E1902DA" w14:textId="77777777" w:rsidR="00632967" w:rsidRDefault="00632967" w:rsidP="00464DC5">
      <w:pPr>
        <w:spacing w:line="240" w:lineRule="auto"/>
        <w:rPr>
          <w:rFonts w:ascii="Nunito" w:hAnsi="Nunito"/>
          <w:szCs w:val="24"/>
        </w:rPr>
      </w:pPr>
      <w:r w:rsidRPr="00632967">
        <w:rPr>
          <w:rFonts w:ascii="Nunito" w:hAnsi="Nunito"/>
          <w:szCs w:val="24"/>
        </w:rPr>
        <w:t xml:space="preserve">Descriptive Statistics enables you to present data in a meaningful way allowing simpler interpretation of the data. Data is described using summary charts, tables, and graphs without any attempts to draw conclusions about the population from which the sample is taken. </w:t>
      </w:r>
    </w:p>
    <w:p w14:paraId="6428CDB7" w14:textId="7E4B379A" w:rsidR="00632967" w:rsidRDefault="00632967" w:rsidP="00464DC5">
      <w:pPr>
        <w:spacing w:line="240" w:lineRule="auto"/>
        <w:rPr>
          <w:rFonts w:ascii="Nunito" w:hAnsi="Nunito"/>
          <w:szCs w:val="24"/>
        </w:rPr>
      </w:pPr>
      <w:r w:rsidRPr="00632967">
        <w:rPr>
          <w:rFonts w:ascii="Nunito" w:hAnsi="Nunito"/>
          <w:szCs w:val="24"/>
        </w:rPr>
        <w:t xml:space="preserve">The objective is to make it easier to understand and visualize raw data without making conclusions regarding any hypotheses that were made. For example, we want to describe the English test scores in a specific class of 25 students. We record the test scores of all </w:t>
      </w:r>
      <w:r w:rsidRPr="00632967">
        <w:rPr>
          <w:rFonts w:ascii="Nunito" w:hAnsi="Nunito"/>
          <w:szCs w:val="24"/>
        </w:rPr>
        <w:lastRenderedPageBreak/>
        <w:t>students, calculate the summary statistics, and produce a graph.</w:t>
      </w:r>
    </w:p>
    <w:p w14:paraId="26A11B83" w14:textId="7B78C536" w:rsidR="00FE3C10" w:rsidRDefault="00FE3C10" w:rsidP="00464DC5">
      <w:pPr>
        <w:spacing w:line="240" w:lineRule="auto"/>
        <w:rPr>
          <w:rFonts w:ascii="Nunito" w:hAnsi="Nunito"/>
          <w:szCs w:val="24"/>
        </w:rPr>
      </w:pPr>
      <w:r w:rsidRPr="00FE3C10">
        <w:rPr>
          <w:rFonts w:ascii="Nunito" w:hAnsi="Nunito"/>
          <w:szCs w:val="24"/>
        </w:rPr>
        <w:drawing>
          <wp:inline distT="0" distB="0" distL="0" distR="0" wp14:anchorId="45008CF8" wp14:editId="3FC4C9A6">
            <wp:extent cx="2953710" cy="1496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0427" cy="1505284"/>
                    </a:xfrm>
                    <a:prstGeom prst="rect">
                      <a:avLst/>
                    </a:prstGeom>
                  </pic:spPr>
                </pic:pic>
              </a:graphicData>
            </a:graphic>
          </wp:inline>
        </w:drawing>
      </w:r>
    </w:p>
    <w:p w14:paraId="633295A3" w14:textId="02262114" w:rsidR="00FE3C10" w:rsidRDefault="00D95C32" w:rsidP="00464DC5">
      <w:pPr>
        <w:spacing w:line="240" w:lineRule="auto"/>
        <w:rPr>
          <w:rFonts w:ascii="Nunito" w:hAnsi="Nunito"/>
          <w:szCs w:val="24"/>
        </w:rPr>
      </w:pPr>
      <w:r>
        <w:rPr>
          <w:rFonts w:ascii="Nunito" w:hAnsi="Nunito"/>
          <w:szCs w:val="24"/>
        </w:rPr>
        <w:t>Common measure of Descriptive Statistical Analysis:</w:t>
      </w:r>
    </w:p>
    <w:p w14:paraId="6438BEC5" w14:textId="6C6A444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Central Tendency</w:t>
      </w:r>
    </w:p>
    <w:p w14:paraId="43C93307" w14:textId="3B2C4290"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Dispersion</w:t>
      </w:r>
    </w:p>
    <w:p w14:paraId="2C02733E" w14:textId="20A21E9D" w:rsidR="00D95C32" w:rsidRDefault="00D95C32" w:rsidP="00D95C32">
      <w:pPr>
        <w:pStyle w:val="ListParagraph"/>
        <w:numPr>
          <w:ilvl w:val="0"/>
          <w:numId w:val="19"/>
        </w:numPr>
        <w:spacing w:line="240" w:lineRule="auto"/>
        <w:rPr>
          <w:rFonts w:ascii="Nunito" w:hAnsi="Nunito"/>
          <w:szCs w:val="24"/>
        </w:rPr>
      </w:pPr>
      <w:r>
        <w:rPr>
          <w:rFonts w:ascii="Nunito" w:hAnsi="Nunito"/>
          <w:szCs w:val="24"/>
        </w:rPr>
        <w:t>Skewness</w:t>
      </w:r>
    </w:p>
    <w:p w14:paraId="067D368B" w14:textId="73E49FCF" w:rsidR="00D95C32" w:rsidRDefault="00660C56" w:rsidP="00D95C32">
      <w:pPr>
        <w:spacing w:line="240" w:lineRule="auto"/>
        <w:rPr>
          <w:rFonts w:ascii="Nunito" w:hAnsi="Nunito"/>
          <w:szCs w:val="24"/>
        </w:rPr>
      </w:pPr>
      <w:r w:rsidRPr="005D5749">
        <w:rPr>
          <w:rFonts w:ascii="Nunito" w:hAnsi="Nunito"/>
          <w:b/>
          <w:bCs/>
          <w:color w:val="0000FF"/>
          <w:szCs w:val="24"/>
        </w:rPr>
        <w:t>Central Tendency</w:t>
      </w:r>
      <w:r>
        <w:rPr>
          <w:rFonts w:ascii="Nunito" w:hAnsi="Nunito"/>
          <w:szCs w:val="24"/>
        </w:rPr>
        <w:t>:</w:t>
      </w:r>
    </w:p>
    <w:p w14:paraId="336048DE" w14:textId="363CB1E3" w:rsidR="00660C56" w:rsidRDefault="00665541" w:rsidP="00D95C32">
      <w:pPr>
        <w:spacing w:line="240" w:lineRule="auto"/>
        <w:rPr>
          <w:rFonts w:ascii="Nunito" w:hAnsi="Nunito"/>
          <w:szCs w:val="24"/>
        </w:rPr>
      </w:pPr>
      <w:r w:rsidRPr="00665541">
        <w:rPr>
          <w:rFonts w:ascii="Nunito" w:hAnsi="Nunito"/>
          <w:szCs w:val="24"/>
        </w:rPr>
        <w:t xml:space="preserve">Central Tendency, or locating the center of a data sample. Some of the common measures of central tendency include </w:t>
      </w:r>
      <w:r w:rsidRPr="00665541">
        <w:rPr>
          <w:rFonts w:ascii="Nunito" w:hAnsi="Nunito"/>
          <w:b/>
          <w:bCs/>
          <w:szCs w:val="24"/>
        </w:rPr>
        <w:t>mean, median, and mode</w:t>
      </w:r>
      <w:r w:rsidRPr="00665541">
        <w:rPr>
          <w:rFonts w:ascii="Nunito" w:hAnsi="Nunito"/>
          <w:szCs w:val="24"/>
        </w:rPr>
        <w:t>. These measures tell you where most values in your dataset fall.</w:t>
      </w:r>
    </w:p>
    <w:p w14:paraId="51812156" w14:textId="4C6D3806" w:rsidR="00665541" w:rsidRPr="00283BA8" w:rsidRDefault="007E2103" w:rsidP="00D95C32">
      <w:pPr>
        <w:spacing w:line="240" w:lineRule="auto"/>
        <w:rPr>
          <w:rFonts w:ascii="Nunito" w:hAnsi="Nunito"/>
          <w:b/>
          <w:bCs/>
          <w:szCs w:val="24"/>
        </w:rPr>
      </w:pPr>
      <w:r w:rsidRPr="005D5749">
        <w:rPr>
          <w:rFonts w:ascii="Nunito" w:hAnsi="Nunito"/>
          <w:b/>
          <w:bCs/>
          <w:color w:val="0000FF"/>
          <w:szCs w:val="24"/>
        </w:rPr>
        <w:t>Dispersion</w:t>
      </w:r>
      <w:r w:rsidRPr="00283BA8">
        <w:rPr>
          <w:rFonts w:ascii="Nunito" w:hAnsi="Nunito"/>
          <w:b/>
          <w:bCs/>
          <w:szCs w:val="24"/>
        </w:rPr>
        <w:t>:</w:t>
      </w:r>
    </w:p>
    <w:p w14:paraId="2091DDAC" w14:textId="16F1C86F" w:rsidR="00283BA8" w:rsidRDefault="007E2103" w:rsidP="00D95C32">
      <w:pPr>
        <w:spacing w:line="240" w:lineRule="auto"/>
        <w:rPr>
          <w:rFonts w:ascii="Nunito" w:hAnsi="Nunito"/>
          <w:szCs w:val="24"/>
        </w:rPr>
      </w:pPr>
      <w:r w:rsidRPr="007E2103">
        <w:rPr>
          <w:rFonts w:ascii="Nunito" w:hAnsi="Nunito"/>
          <w:szCs w:val="24"/>
        </w:rPr>
        <w:t xml:space="preserve">Dispersion is the measure of variability in a dataset. Common measures of statistical dispersion are </w:t>
      </w:r>
      <w:r w:rsidRPr="00283BA8">
        <w:rPr>
          <w:rFonts w:ascii="Nunito" w:hAnsi="Nunito"/>
          <w:b/>
          <w:bCs/>
          <w:szCs w:val="24"/>
        </w:rPr>
        <w:t>Variance, Standard Deviation, and Range</w:t>
      </w:r>
      <w:r w:rsidRPr="007E2103">
        <w:rPr>
          <w:rFonts w:ascii="Nunito" w:hAnsi="Nunito"/>
          <w:szCs w:val="24"/>
        </w:rPr>
        <w:t xml:space="preserve">. </w:t>
      </w:r>
    </w:p>
    <w:p w14:paraId="54A2FF99" w14:textId="1230FC8E" w:rsidR="00283BA8" w:rsidRDefault="00283BA8" w:rsidP="00D95C32">
      <w:pPr>
        <w:spacing w:line="240" w:lineRule="auto"/>
        <w:rPr>
          <w:rFonts w:ascii="Nunito" w:hAnsi="Nunito"/>
          <w:szCs w:val="24"/>
        </w:rPr>
      </w:pPr>
      <w:r w:rsidRPr="00283BA8">
        <w:rPr>
          <w:rFonts w:ascii="Nunito" w:hAnsi="Nunito"/>
          <w:b/>
          <w:bCs/>
          <w:szCs w:val="24"/>
        </w:rPr>
        <w:t>Variance</w:t>
      </w:r>
      <w:r>
        <w:rPr>
          <w:rFonts w:ascii="Nunito" w:hAnsi="Nunito"/>
          <w:szCs w:val="24"/>
        </w:rPr>
        <w:t>:</w:t>
      </w:r>
    </w:p>
    <w:p w14:paraId="23902FF5" w14:textId="77777777" w:rsidR="00B61D27" w:rsidRDefault="007E2103" w:rsidP="00D95C32">
      <w:pPr>
        <w:spacing w:line="240" w:lineRule="auto"/>
        <w:rPr>
          <w:rFonts w:ascii="Nunito" w:hAnsi="Nunito"/>
          <w:szCs w:val="24"/>
        </w:rPr>
      </w:pPr>
      <w:r w:rsidRPr="007E2103">
        <w:rPr>
          <w:rFonts w:ascii="Nunito" w:hAnsi="Nunito"/>
          <w:szCs w:val="24"/>
        </w:rPr>
        <w:t>Variance defines how far away the data points fall from the center, that is, the distribution of values. When a distribution has lower variability, the values in a dataset are more consistent</w:t>
      </w:r>
      <w:r w:rsidR="00283BA8">
        <w:rPr>
          <w:rFonts w:ascii="Nunito" w:hAnsi="Nunito"/>
          <w:szCs w:val="24"/>
        </w:rPr>
        <w:t>.</w:t>
      </w:r>
      <w:r w:rsidR="00B61D27">
        <w:rPr>
          <w:rFonts w:ascii="Nunito" w:hAnsi="Nunito"/>
          <w:szCs w:val="24"/>
        </w:rPr>
        <w:t xml:space="preserve"> </w:t>
      </w:r>
      <w:r w:rsidR="00B61D27" w:rsidRPr="00B61D27">
        <w:rPr>
          <w:rFonts w:ascii="Nunito" w:hAnsi="Nunito"/>
          <w:szCs w:val="24"/>
        </w:rPr>
        <w:t xml:space="preserve">However, when the variability is higher, the data points are more dissimilar, and extreme values become more likely. Understanding variability can help </w:t>
      </w:r>
      <w:r w:rsidR="00B61D27">
        <w:rPr>
          <w:rFonts w:ascii="Nunito" w:hAnsi="Nunito"/>
          <w:szCs w:val="24"/>
        </w:rPr>
        <w:t>us</w:t>
      </w:r>
      <w:r w:rsidR="00B61D27" w:rsidRPr="00B61D27">
        <w:rPr>
          <w:rFonts w:ascii="Nunito" w:hAnsi="Nunito"/>
          <w:szCs w:val="24"/>
        </w:rPr>
        <w:t xml:space="preserve"> grasp the likelihood of an event happening. </w:t>
      </w:r>
    </w:p>
    <w:p w14:paraId="499EFC9F" w14:textId="734E4417" w:rsidR="00B61D27" w:rsidRDefault="00B61D27" w:rsidP="00D95C32">
      <w:pPr>
        <w:spacing w:line="240" w:lineRule="auto"/>
        <w:rPr>
          <w:rFonts w:ascii="Nunito" w:hAnsi="Nunito"/>
          <w:szCs w:val="24"/>
        </w:rPr>
      </w:pPr>
      <w:r w:rsidRPr="00B61D27">
        <w:rPr>
          <w:rFonts w:ascii="Nunito" w:hAnsi="Nunito"/>
          <w:b/>
          <w:bCs/>
          <w:szCs w:val="24"/>
        </w:rPr>
        <w:t>Standard deviation</w:t>
      </w:r>
      <w:r>
        <w:rPr>
          <w:rFonts w:ascii="Nunito" w:hAnsi="Nunito"/>
          <w:szCs w:val="24"/>
        </w:rPr>
        <w:t>:</w:t>
      </w:r>
      <w:r w:rsidRPr="00B61D27">
        <w:rPr>
          <w:rFonts w:ascii="Nunito" w:hAnsi="Nunito"/>
          <w:szCs w:val="24"/>
        </w:rPr>
        <w:t xml:space="preserve"> </w:t>
      </w:r>
    </w:p>
    <w:p w14:paraId="44374B8D" w14:textId="77777777" w:rsidR="00B61D27" w:rsidRDefault="00B61D27" w:rsidP="00D95C32">
      <w:pPr>
        <w:spacing w:line="240" w:lineRule="auto"/>
        <w:rPr>
          <w:rFonts w:ascii="Nunito" w:hAnsi="Nunito"/>
          <w:szCs w:val="24"/>
        </w:rPr>
      </w:pPr>
      <w:r w:rsidRPr="00B61D27">
        <w:rPr>
          <w:rFonts w:ascii="Nunito" w:hAnsi="Nunito"/>
          <w:szCs w:val="24"/>
        </w:rPr>
        <w:t xml:space="preserve">Standard deviation tells </w:t>
      </w:r>
      <w:r>
        <w:rPr>
          <w:rFonts w:ascii="Nunito" w:hAnsi="Nunito"/>
          <w:szCs w:val="24"/>
        </w:rPr>
        <w:t>us</w:t>
      </w:r>
      <w:r w:rsidRPr="00B61D27">
        <w:rPr>
          <w:rFonts w:ascii="Nunito" w:hAnsi="Nunito"/>
          <w:szCs w:val="24"/>
        </w:rPr>
        <w:t xml:space="preserve"> how tightly our data is clustered around the mean. </w:t>
      </w:r>
    </w:p>
    <w:p w14:paraId="6F497122" w14:textId="77777777" w:rsidR="00B61D27" w:rsidRDefault="00B61D27" w:rsidP="00D95C32">
      <w:pPr>
        <w:spacing w:line="240" w:lineRule="auto"/>
        <w:rPr>
          <w:rFonts w:ascii="Nunito" w:hAnsi="Nunito"/>
          <w:szCs w:val="24"/>
        </w:rPr>
      </w:pPr>
      <w:r w:rsidRPr="00B61D27">
        <w:rPr>
          <w:rFonts w:ascii="Nunito" w:hAnsi="Nunito"/>
          <w:b/>
          <w:bCs/>
          <w:szCs w:val="24"/>
        </w:rPr>
        <w:t>Range</w:t>
      </w:r>
      <w:r>
        <w:rPr>
          <w:rFonts w:ascii="Nunito" w:hAnsi="Nunito"/>
          <w:szCs w:val="24"/>
        </w:rPr>
        <w:t>:</w:t>
      </w:r>
    </w:p>
    <w:p w14:paraId="150B0BBC" w14:textId="6F86160B" w:rsidR="007E2103" w:rsidRDefault="00B61D27" w:rsidP="00D95C32">
      <w:pPr>
        <w:spacing w:line="240" w:lineRule="auto"/>
        <w:rPr>
          <w:rFonts w:ascii="Nunito" w:hAnsi="Nunito"/>
          <w:szCs w:val="24"/>
        </w:rPr>
      </w:pPr>
      <w:r w:rsidRPr="00B61D27">
        <w:rPr>
          <w:rFonts w:ascii="Nunito" w:hAnsi="Nunito"/>
          <w:szCs w:val="24"/>
        </w:rPr>
        <w:t>Range gives you the distance between the smallest and largest values in your datasets.</w:t>
      </w:r>
    </w:p>
    <w:p w14:paraId="06088508" w14:textId="07722CCD" w:rsidR="00B61D27" w:rsidRDefault="00B61D27" w:rsidP="00D95C32">
      <w:pPr>
        <w:spacing w:line="240" w:lineRule="auto"/>
        <w:rPr>
          <w:rFonts w:ascii="Nunito" w:hAnsi="Nunito"/>
          <w:szCs w:val="24"/>
        </w:rPr>
      </w:pPr>
    </w:p>
    <w:p w14:paraId="422D6D45" w14:textId="63C5BDC4" w:rsidR="005D5749" w:rsidRDefault="005D5749" w:rsidP="00D95C32">
      <w:pPr>
        <w:spacing w:line="240" w:lineRule="auto"/>
        <w:rPr>
          <w:rFonts w:ascii="Nunito" w:hAnsi="Nunito"/>
          <w:szCs w:val="24"/>
        </w:rPr>
      </w:pPr>
    </w:p>
    <w:p w14:paraId="340DEFE8" w14:textId="3D637EF1" w:rsidR="005D5749" w:rsidRPr="005D5749" w:rsidRDefault="005D5749" w:rsidP="00D95C32">
      <w:pPr>
        <w:spacing w:line="240" w:lineRule="auto"/>
        <w:rPr>
          <w:rFonts w:ascii="Nunito" w:hAnsi="Nunito"/>
          <w:b/>
          <w:bCs/>
          <w:color w:val="0000FF"/>
          <w:szCs w:val="24"/>
        </w:rPr>
      </w:pPr>
      <w:r w:rsidRPr="005D5749">
        <w:rPr>
          <w:rFonts w:ascii="Nunito" w:hAnsi="Nunito"/>
          <w:b/>
          <w:bCs/>
          <w:color w:val="0000FF"/>
          <w:szCs w:val="24"/>
        </w:rPr>
        <w:lastRenderedPageBreak/>
        <w:t>Skewness:</w:t>
      </w:r>
    </w:p>
    <w:p w14:paraId="491B104F" w14:textId="74115962" w:rsidR="00DF70C5" w:rsidRDefault="005D5749" w:rsidP="00D95C32">
      <w:pPr>
        <w:spacing w:line="240" w:lineRule="auto"/>
        <w:rPr>
          <w:rFonts w:ascii="Nunito" w:hAnsi="Nunito"/>
          <w:szCs w:val="24"/>
        </w:rPr>
      </w:pPr>
      <w:r w:rsidRPr="005D5749">
        <w:rPr>
          <w:rFonts w:ascii="Nunito" w:hAnsi="Nunito"/>
          <w:szCs w:val="24"/>
        </w:rPr>
        <w:t>Skewness is the measure of whether the distribution of values is symmetrical around a central value or skewed left or right.</w:t>
      </w:r>
      <w:r w:rsidR="00DF70C5">
        <w:rPr>
          <w:rFonts w:ascii="Nunito" w:hAnsi="Nunito"/>
          <w:szCs w:val="24"/>
        </w:rPr>
        <w:t xml:space="preserve"> </w:t>
      </w:r>
      <w:r w:rsidR="00DF70C5" w:rsidRPr="00DF70C5">
        <w:rPr>
          <w:rFonts w:ascii="Nunito" w:hAnsi="Nunito"/>
          <w:szCs w:val="24"/>
        </w:rPr>
        <w:t xml:space="preserve">Skewed data can affect which types of analyses are valid to perform. These are some of the basic and most commonly used descriptive statistics tools, but there are other tools as well, for example, using </w:t>
      </w:r>
      <w:r w:rsidR="00DF70C5" w:rsidRPr="00DF70C5">
        <w:rPr>
          <w:rFonts w:ascii="Nunito" w:hAnsi="Nunito"/>
          <w:b/>
          <w:bCs/>
          <w:szCs w:val="24"/>
        </w:rPr>
        <w:t>correlation</w:t>
      </w:r>
      <w:r w:rsidR="00DF70C5" w:rsidRPr="00DF70C5">
        <w:rPr>
          <w:rFonts w:ascii="Nunito" w:hAnsi="Nunito"/>
          <w:szCs w:val="24"/>
        </w:rPr>
        <w:t xml:space="preserve"> and </w:t>
      </w:r>
      <w:r w:rsidR="00DF70C5" w:rsidRPr="00DF70C5">
        <w:rPr>
          <w:rFonts w:ascii="Nunito" w:hAnsi="Nunito"/>
          <w:b/>
          <w:bCs/>
          <w:szCs w:val="24"/>
        </w:rPr>
        <w:t>scatterplots</w:t>
      </w:r>
      <w:r w:rsidR="00DF70C5" w:rsidRPr="00DF70C5">
        <w:rPr>
          <w:rFonts w:ascii="Nunito" w:hAnsi="Nunito"/>
          <w:szCs w:val="24"/>
        </w:rPr>
        <w:t xml:space="preserve"> to assess the relationships of paired data.</w:t>
      </w:r>
    </w:p>
    <w:p w14:paraId="589EF55E" w14:textId="603B2028" w:rsidR="006D3123" w:rsidRDefault="006D3123" w:rsidP="00D95C32">
      <w:pPr>
        <w:spacing w:line="240" w:lineRule="auto"/>
        <w:rPr>
          <w:rFonts w:ascii="Nunito" w:hAnsi="Nunito"/>
          <w:szCs w:val="24"/>
        </w:rPr>
      </w:pPr>
      <w:r w:rsidRPr="006D3123">
        <w:rPr>
          <w:rFonts w:ascii="Nunito" w:hAnsi="Nunito"/>
          <w:szCs w:val="24"/>
        </w:rPr>
        <w:drawing>
          <wp:inline distT="0" distB="0" distL="0" distR="0" wp14:anchorId="4CC2A954" wp14:editId="5844BE08">
            <wp:extent cx="3100230" cy="1052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6913" cy="1061606"/>
                    </a:xfrm>
                    <a:prstGeom prst="rect">
                      <a:avLst/>
                    </a:prstGeom>
                  </pic:spPr>
                </pic:pic>
              </a:graphicData>
            </a:graphic>
          </wp:inline>
        </w:drawing>
      </w:r>
    </w:p>
    <w:p w14:paraId="574D83E8" w14:textId="4A293F05" w:rsidR="006D3123" w:rsidRDefault="006D3123" w:rsidP="00D95C32">
      <w:pPr>
        <w:spacing w:line="240" w:lineRule="auto"/>
        <w:rPr>
          <w:rFonts w:ascii="Nunito" w:hAnsi="Nunito"/>
          <w:szCs w:val="24"/>
        </w:rPr>
      </w:pPr>
    </w:p>
    <w:p w14:paraId="2B638AF8" w14:textId="77ECC6B5" w:rsidR="00A84481" w:rsidRDefault="00A84481" w:rsidP="00D95C32">
      <w:pPr>
        <w:spacing w:line="240" w:lineRule="auto"/>
        <w:rPr>
          <w:rFonts w:ascii="Nunito" w:hAnsi="Nunito"/>
          <w:szCs w:val="24"/>
        </w:rPr>
      </w:pPr>
      <w:r w:rsidRPr="00A53B53">
        <w:rPr>
          <w:rFonts w:ascii="Nunito" w:hAnsi="Nunito"/>
          <w:b/>
          <w:bCs/>
          <w:color w:val="0000FF"/>
          <w:szCs w:val="24"/>
        </w:rPr>
        <w:t>Inferential Statistics</w:t>
      </w:r>
      <w:r>
        <w:rPr>
          <w:rFonts w:ascii="Nunito" w:hAnsi="Nunito"/>
          <w:szCs w:val="24"/>
        </w:rPr>
        <w:t>:</w:t>
      </w:r>
    </w:p>
    <w:p w14:paraId="00B3CA41" w14:textId="77777777" w:rsidR="004F554C" w:rsidRDefault="004F554C" w:rsidP="00D95C32">
      <w:pPr>
        <w:spacing w:line="240" w:lineRule="auto"/>
        <w:rPr>
          <w:rFonts w:ascii="Nunito" w:hAnsi="Nunito"/>
          <w:szCs w:val="24"/>
        </w:rPr>
      </w:pPr>
      <w:r w:rsidRPr="004F554C">
        <w:rPr>
          <w:rFonts w:ascii="Nunito" w:hAnsi="Nunito"/>
          <w:szCs w:val="24"/>
        </w:rPr>
        <w:t xml:space="preserve">Inferential statistics takes data from a sample to make inferences about the larger population from which the sample was drawn. Using methods of inferential </w:t>
      </w:r>
      <w:r w:rsidRPr="004F554C">
        <w:rPr>
          <w:rFonts w:ascii="Nunito" w:hAnsi="Nunito"/>
          <w:szCs w:val="24"/>
        </w:rPr>
        <w:t>statistics,</w:t>
      </w:r>
      <w:r w:rsidRPr="004F554C">
        <w:rPr>
          <w:rFonts w:ascii="Nunito" w:hAnsi="Nunito"/>
          <w:szCs w:val="24"/>
        </w:rPr>
        <w:t xml:space="preserve"> </w:t>
      </w:r>
      <w:r>
        <w:rPr>
          <w:rFonts w:ascii="Nunito" w:hAnsi="Nunito"/>
          <w:szCs w:val="24"/>
        </w:rPr>
        <w:t>we</w:t>
      </w:r>
      <w:r w:rsidRPr="004F554C">
        <w:rPr>
          <w:rFonts w:ascii="Nunito" w:hAnsi="Nunito"/>
          <w:szCs w:val="24"/>
        </w:rPr>
        <w:t xml:space="preserve"> can draw generalizations that apply the results of the sample to the population as a whole. Some common methodologies of Inferential Statistics include</w:t>
      </w:r>
      <w:r>
        <w:rPr>
          <w:rFonts w:ascii="Nunito" w:hAnsi="Nunito"/>
          <w:szCs w:val="24"/>
        </w:rPr>
        <w:t>:</w:t>
      </w:r>
    </w:p>
    <w:p w14:paraId="0471E5D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Hypothesis Testing</w:t>
      </w:r>
    </w:p>
    <w:p w14:paraId="39A0959B" w14:textId="77777777" w:rsidR="004F554C"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Confidence Intervals</w:t>
      </w:r>
    </w:p>
    <w:p w14:paraId="5190033E" w14:textId="4B5B378B" w:rsidR="00A84481" w:rsidRDefault="004F554C" w:rsidP="004F554C">
      <w:pPr>
        <w:pStyle w:val="ListParagraph"/>
        <w:numPr>
          <w:ilvl w:val="0"/>
          <w:numId w:val="19"/>
        </w:numPr>
        <w:spacing w:line="240" w:lineRule="auto"/>
        <w:rPr>
          <w:rFonts w:ascii="Nunito" w:hAnsi="Nunito"/>
          <w:szCs w:val="24"/>
        </w:rPr>
      </w:pPr>
      <w:r w:rsidRPr="004F554C">
        <w:rPr>
          <w:rFonts w:ascii="Nunito" w:hAnsi="Nunito"/>
          <w:szCs w:val="24"/>
        </w:rPr>
        <w:t>Regression Analysis</w:t>
      </w:r>
    </w:p>
    <w:p w14:paraId="2F056B72" w14:textId="77777777" w:rsidR="00B3044A" w:rsidRDefault="00B3044A" w:rsidP="004F554C">
      <w:pPr>
        <w:spacing w:line="240" w:lineRule="auto"/>
        <w:rPr>
          <w:rFonts w:cs="Times New Roman"/>
          <w:szCs w:val="24"/>
        </w:rPr>
      </w:pPr>
      <w:r w:rsidRPr="0088191A">
        <w:rPr>
          <w:rFonts w:ascii="Nunito" w:hAnsi="Nunito"/>
          <w:b/>
          <w:bCs/>
          <w:szCs w:val="24"/>
        </w:rPr>
        <w:t>Hypothesis Testing</w:t>
      </w:r>
      <w:r w:rsidRPr="00B3044A">
        <w:rPr>
          <w:rFonts w:ascii="Nunito" w:hAnsi="Nunito"/>
          <w:szCs w:val="24"/>
        </w:rPr>
        <w:t xml:space="preserve">—For example, for studying the effectiveness of a vaccine by comparing outcomes in a control group, hypothesis tests can tell </w:t>
      </w:r>
      <w:r>
        <w:rPr>
          <w:rFonts w:ascii="Nunito" w:hAnsi="Nunito"/>
          <w:szCs w:val="24"/>
        </w:rPr>
        <w:t>us</w:t>
      </w:r>
      <w:r w:rsidRPr="00B3044A">
        <w:rPr>
          <w:rFonts w:ascii="Nunito" w:hAnsi="Nunito"/>
          <w:szCs w:val="24"/>
        </w:rPr>
        <w:t xml:space="preserve"> whether the efficacy of a vaccine observed in a control group is likely to exist in the population as well.</w:t>
      </w:r>
      <w:r w:rsidRPr="00B3044A">
        <w:rPr>
          <w:rFonts w:cs="Times New Roman"/>
          <w:szCs w:val="24"/>
        </w:rPr>
        <w:t> </w:t>
      </w:r>
    </w:p>
    <w:p w14:paraId="232CADC4" w14:textId="77777777" w:rsidR="00B3044A" w:rsidRDefault="00B3044A" w:rsidP="004F554C">
      <w:pPr>
        <w:spacing w:line="240" w:lineRule="auto"/>
        <w:rPr>
          <w:rFonts w:ascii="Nunito" w:hAnsi="Nunito"/>
          <w:szCs w:val="24"/>
        </w:rPr>
      </w:pPr>
      <w:r w:rsidRPr="0088191A">
        <w:rPr>
          <w:rFonts w:ascii="Nunito" w:hAnsi="Nunito"/>
          <w:b/>
          <w:bCs/>
          <w:szCs w:val="24"/>
        </w:rPr>
        <w:t>Confidence Intervals</w:t>
      </w:r>
      <w:r w:rsidRPr="00B3044A">
        <w:rPr>
          <w:rFonts w:ascii="Nunito" w:hAnsi="Nunito"/>
          <w:szCs w:val="24"/>
        </w:rPr>
        <w:t xml:space="preserve"> incorporate the uncertainty and sample error to create a range of values the actual population value is like to fall within. </w:t>
      </w:r>
    </w:p>
    <w:p w14:paraId="056EB2C8" w14:textId="0A2D6A18" w:rsidR="004F554C" w:rsidRDefault="00B3044A" w:rsidP="004F554C">
      <w:pPr>
        <w:spacing w:line="240" w:lineRule="auto"/>
        <w:rPr>
          <w:rFonts w:ascii="Nunito" w:hAnsi="Nunito"/>
          <w:szCs w:val="24"/>
        </w:rPr>
      </w:pPr>
      <w:r w:rsidRPr="0088191A">
        <w:rPr>
          <w:rFonts w:ascii="Nunito" w:hAnsi="Nunito"/>
          <w:b/>
          <w:bCs/>
          <w:szCs w:val="24"/>
        </w:rPr>
        <w:t>Regression Analysis</w:t>
      </w:r>
      <w:r w:rsidRPr="00B3044A">
        <w:rPr>
          <w:rFonts w:ascii="Nunito" w:hAnsi="Nunito"/>
          <w:szCs w:val="24"/>
        </w:rPr>
        <w:t xml:space="preserve"> incorporates hypothesis tests that help determine whether the relationships observed in the sample data actually exist in the population rather than just the sample.</w:t>
      </w:r>
    </w:p>
    <w:p w14:paraId="0B4BDEAF" w14:textId="77777777" w:rsidR="00EF3DFE" w:rsidRPr="004F554C" w:rsidRDefault="00EF3DFE" w:rsidP="004F554C">
      <w:pPr>
        <w:spacing w:line="240" w:lineRule="auto"/>
        <w:rPr>
          <w:rFonts w:ascii="Nunito" w:hAnsi="Nunito"/>
          <w:szCs w:val="24"/>
        </w:rPr>
      </w:pPr>
    </w:p>
    <w:sectPr w:rsidR="00EF3DFE" w:rsidRPr="004F554C" w:rsidSect="00045939">
      <w:headerReference w:type="default" r:id="rId26"/>
      <w:footerReference w:type="default" r:id="rId2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E3EF9" w14:textId="77777777" w:rsidR="00CC35F8" w:rsidRDefault="00CC35F8" w:rsidP="00073BEB">
      <w:pPr>
        <w:spacing w:after="0" w:line="240" w:lineRule="auto"/>
      </w:pPr>
      <w:r>
        <w:separator/>
      </w:r>
    </w:p>
  </w:endnote>
  <w:endnote w:type="continuationSeparator" w:id="0">
    <w:p w14:paraId="4B407FA4" w14:textId="77777777" w:rsidR="00CC35F8" w:rsidRDefault="00CC35F8"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C3494D">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9BA1F" w14:textId="77777777" w:rsidR="00CC35F8" w:rsidRDefault="00CC35F8" w:rsidP="00073BEB">
      <w:pPr>
        <w:spacing w:after="0" w:line="240" w:lineRule="auto"/>
      </w:pPr>
      <w:r>
        <w:separator/>
      </w:r>
    </w:p>
  </w:footnote>
  <w:footnote w:type="continuationSeparator" w:id="0">
    <w:p w14:paraId="034BA2B7" w14:textId="77777777" w:rsidR="00CC35F8" w:rsidRDefault="00CC35F8"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5BDE7987" w:rsidR="00072456" w:rsidRPr="003918F3" w:rsidRDefault="00000000" w:rsidP="00C84166">
          <w:pPr>
            <w:pStyle w:val="Header"/>
            <w:jc w:val="right"/>
            <w:rPr>
              <w:rFonts w:ascii="Nunito" w:eastAsiaTheme="majorEastAsia" w:hAnsi="Nunito" w:cstheme="majorBidi"/>
              <w:szCs w:val="24"/>
            </w:rPr>
          </w:pPr>
          <w:sdt>
            <w:sdtPr>
              <w:rPr>
                <w:rFonts w:ascii="Nunito" w:eastAsiaTheme="majorEastAsia" w:hAnsi="Nunito" w:cs="Segoe UI"/>
                <w:color w:val="E36C0A" w:themeColor="accent6" w:themeShade="B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3918F3" w:rsidRPr="003918F3">
                <w:rPr>
                  <w:rFonts w:ascii="Nunito" w:eastAsiaTheme="majorEastAsia" w:hAnsi="Nunito" w:cs="Segoe UI"/>
                  <w:color w:val="E36C0A" w:themeColor="accent6" w:themeShade="BF"/>
                  <w:szCs w:val="24"/>
                </w:rPr>
                <w:t>Introduction to Data Analytics</w:t>
              </w:r>
            </w:sdtContent>
          </w:sdt>
        </w:p>
      </w:tc>
      <w:sdt>
        <w:sdtPr>
          <w:rPr>
            <w:rFonts w:ascii="Nunito" w:eastAsiaTheme="majorEastAsia" w:hAnsi="Nunito"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4575B874" w:rsidR="00072456" w:rsidRDefault="003918F3" w:rsidP="007211B2">
              <w:pPr>
                <w:pStyle w:val="Header"/>
                <w:rPr>
                  <w:rFonts w:asciiTheme="majorHAnsi" w:eastAsiaTheme="majorEastAsia" w:hAnsiTheme="majorHAnsi" w:cstheme="majorBidi"/>
                  <w:b/>
                  <w:bCs/>
                  <w:color w:val="4F81BD" w:themeColor="accent1"/>
                  <w:sz w:val="36"/>
                  <w:szCs w:val="36"/>
                </w:rPr>
              </w:pPr>
              <w:r w:rsidRPr="003918F3">
                <w:rPr>
                  <w:rFonts w:ascii="Nunito" w:eastAsiaTheme="majorEastAsia" w:hAnsi="Nunito"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AAB"/>
    <w:multiLevelType w:val="hybridMultilevel"/>
    <w:tmpl w:val="2940E738"/>
    <w:lvl w:ilvl="0" w:tplc="40567482">
      <w:numFmt w:val="bullet"/>
      <w:lvlText w:val="-"/>
      <w:lvlJc w:val="left"/>
      <w:pPr>
        <w:ind w:left="720" w:hanging="360"/>
      </w:pPr>
      <w:rPr>
        <w:rFonts w:ascii="Nunito" w:eastAsiaTheme="minorHAnsi" w:hAnsi="Nunito"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80DDD"/>
    <w:multiLevelType w:val="hybridMultilevel"/>
    <w:tmpl w:val="9D0C5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C0489"/>
    <w:multiLevelType w:val="hybridMultilevel"/>
    <w:tmpl w:val="756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8"/>
  </w:num>
  <w:num w:numId="2" w16cid:durableId="1918976945">
    <w:abstractNumId w:val="20"/>
  </w:num>
  <w:num w:numId="3" w16cid:durableId="981233220">
    <w:abstractNumId w:val="11"/>
  </w:num>
  <w:num w:numId="4" w16cid:durableId="1902251431">
    <w:abstractNumId w:val="9"/>
  </w:num>
  <w:num w:numId="5" w16cid:durableId="191262066">
    <w:abstractNumId w:val="6"/>
  </w:num>
  <w:num w:numId="6" w16cid:durableId="586230358">
    <w:abstractNumId w:val="19"/>
  </w:num>
  <w:num w:numId="7" w16cid:durableId="1749577305">
    <w:abstractNumId w:val="14"/>
  </w:num>
  <w:num w:numId="8" w16cid:durableId="949505017">
    <w:abstractNumId w:val="3"/>
  </w:num>
  <w:num w:numId="9" w16cid:durableId="435448820">
    <w:abstractNumId w:val="13"/>
  </w:num>
  <w:num w:numId="10" w16cid:durableId="1801679734">
    <w:abstractNumId w:val="5"/>
  </w:num>
  <w:num w:numId="11" w16cid:durableId="1828279935">
    <w:abstractNumId w:val="15"/>
  </w:num>
  <w:num w:numId="12" w16cid:durableId="1753040788">
    <w:abstractNumId w:val="0"/>
  </w:num>
  <w:num w:numId="13" w16cid:durableId="658658711">
    <w:abstractNumId w:val="12"/>
  </w:num>
  <w:num w:numId="14" w16cid:durableId="1465611291">
    <w:abstractNumId w:val="18"/>
  </w:num>
  <w:num w:numId="15" w16cid:durableId="1080906774">
    <w:abstractNumId w:val="10"/>
  </w:num>
  <w:num w:numId="16" w16cid:durableId="1887253354">
    <w:abstractNumId w:val="2"/>
  </w:num>
  <w:num w:numId="17" w16cid:durableId="1247959316">
    <w:abstractNumId w:val="16"/>
  </w:num>
  <w:num w:numId="18" w16cid:durableId="1111818568">
    <w:abstractNumId w:val="17"/>
  </w:num>
  <w:num w:numId="19" w16cid:durableId="1227956483">
    <w:abstractNumId w:val="1"/>
  </w:num>
  <w:num w:numId="20" w16cid:durableId="1488088786">
    <w:abstractNumId w:val="7"/>
  </w:num>
  <w:num w:numId="21" w16cid:durableId="51946758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0DA5"/>
    <w:rsid w:val="0000149E"/>
    <w:rsid w:val="0000190D"/>
    <w:rsid w:val="000023A9"/>
    <w:rsid w:val="000036D6"/>
    <w:rsid w:val="00007178"/>
    <w:rsid w:val="000106C4"/>
    <w:rsid w:val="00011583"/>
    <w:rsid w:val="00012DA3"/>
    <w:rsid w:val="00015FC0"/>
    <w:rsid w:val="00020BB2"/>
    <w:rsid w:val="00023350"/>
    <w:rsid w:val="00025EFC"/>
    <w:rsid w:val="00026E9D"/>
    <w:rsid w:val="000305A1"/>
    <w:rsid w:val="00031807"/>
    <w:rsid w:val="00032924"/>
    <w:rsid w:val="0004399D"/>
    <w:rsid w:val="00044080"/>
    <w:rsid w:val="00044AE7"/>
    <w:rsid w:val="00045939"/>
    <w:rsid w:val="0004698F"/>
    <w:rsid w:val="00046BCF"/>
    <w:rsid w:val="000511D2"/>
    <w:rsid w:val="00056DCA"/>
    <w:rsid w:val="00056F6E"/>
    <w:rsid w:val="00060A89"/>
    <w:rsid w:val="000611A5"/>
    <w:rsid w:val="00061F6C"/>
    <w:rsid w:val="00063702"/>
    <w:rsid w:val="00063C9F"/>
    <w:rsid w:val="00063D07"/>
    <w:rsid w:val="00063DB9"/>
    <w:rsid w:val="000649E1"/>
    <w:rsid w:val="000673E4"/>
    <w:rsid w:val="000706CB"/>
    <w:rsid w:val="0007170E"/>
    <w:rsid w:val="00072456"/>
    <w:rsid w:val="00073BEB"/>
    <w:rsid w:val="00077947"/>
    <w:rsid w:val="0008226F"/>
    <w:rsid w:val="00083DFA"/>
    <w:rsid w:val="000903F6"/>
    <w:rsid w:val="000910A4"/>
    <w:rsid w:val="000A084C"/>
    <w:rsid w:val="000A5F99"/>
    <w:rsid w:val="000B1471"/>
    <w:rsid w:val="000B7565"/>
    <w:rsid w:val="000B7583"/>
    <w:rsid w:val="000C2E51"/>
    <w:rsid w:val="000E3389"/>
    <w:rsid w:val="000E3CB3"/>
    <w:rsid w:val="000E3FAE"/>
    <w:rsid w:val="000E69AB"/>
    <w:rsid w:val="000E7644"/>
    <w:rsid w:val="000F398D"/>
    <w:rsid w:val="0010371B"/>
    <w:rsid w:val="00106C1D"/>
    <w:rsid w:val="0010787B"/>
    <w:rsid w:val="0011214D"/>
    <w:rsid w:val="00112C47"/>
    <w:rsid w:val="0011338D"/>
    <w:rsid w:val="0011380B"/>
    <w:rsid w:val="00123C04"/>
    <w:rsid w:val="00124885"/>
    <w:rsid w:val="00124BDF"/>
    <w:rsid w:val="0012781C"/>
    <w:rsid w:val="001307E8"/>
    <w:rsid w:val="00133617"/>
    <w:rsid w:val="00135C3A"/>
    <w:rsid w:val="00137799"/>
    <w:rsid w:val="00140E08"/>
    <w:rsid w:val="001459F4"/>
    <w:rsid w:val="00146F94"/>
    <w:rsid w:val="0015350C"/>
    <w:rsid w:val="00153A88"/>
    <w:rsid w:val="0015504A"/>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07AA"/>
    <w:rsid w:val="001D18C7"/>
    <w:rsid w:val="001D407E"/>
    <w:rsid w:val="001D4405"/>
    <w:rsid w:val="001D5394"/>
    <w:rsid w:val="001D59A5"/>
    <w:rsid w:val="001E0D7A"/>
    <w:rsid w:val="001F25F8"/>
    <w:rsid w:val="001F31BD"/>
    <w:rsid w:val="001F7034"/>
    <w:rsid w:val="00200C8E"/>
    <w:rsid w:val="00203902"/>
    <w:rsid w:val="00204D29"/>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03C1"/>
    <w:rsid w:val="00263825"/>
    <w:rsid w:val="00266B60"/>
    <w:rsid w:val="00272BDC"/>
    <w:rsid w:val="00273225"/>
    <w:rsid w:val="0027654B"/>
    <w:rsid w:val="00281993"/>
    <w:rsid w:val="002836FE"/>
    <w:rsid w:val="00283BA8"/>
    <w:rsid w:val="00284798"/>
    <w:rsid w:val="00285B5A"/>
    <w:rsid w:val="00293B3A"/>
    <w:rsid w:val="0029540D"/>
    <w:rsid w:val="002954B6"/>
    <w:rsid w:val="002A3F39"/>
    <w:rsid w:val="002A5552"/>
    <w:rsid w:val="002A5731"/>
    <w:rsid w:val="002A7E9D"/>
    <w:rsid w:val="002B0185"/>
    <w:rsid w:val="002B2C0D"/>
    <w:rsid w:val="002B631A"/>
    <w:rsid w:val="002B75E0"/>
    <w:rsid w:val="002C049A"/>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31EC"/>
    <w:rsid w:val="00305AE1"/>
    <w:rsid w:val="003100B5"/>
    <w:rsid w:val="00310779"/>
    <w:rsid w:val="00311F6C"/>
    <w:rsid w:val="00314CCB"/>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56E7F"/>
    <w:rsid w:val="0036076F"/>
    <w:rsid w:val="00364281"/>
    <w:rsid w:val="00365F57"/>
    <w:rsid w:val="003726FD"/>
    <w:rsid w:val="003779C4"/>
    <w:rsid w:val="00380D1C"/>
    <w:rsid w:val="003819B0"/>
    <w:rsid w:val="00381DE3"/>
    <w:rsid w:val="0038210B"/>
    <w:rsid w:val="00385597"/>
    <w:rsid w:val="00385C6D"/>
    <w:rsid w:val="00385F4A"/>
    <w:rsid w:val="0039122A"/>
    <w:rsid w:val="00391596"/>
    <w:rsid w:val="003918F3"/>
    <w:rsid w:val="003A17BB"/>
    <w:rsid w:val="003A18E4"/>
    <w:rsid w:val="003A4138"/>
    <w:rsid w:val="003A4F70"/>
    <w:rsid w:val="003A7E09"/>
    <w:rsid w:val="003B2E57"/>
    <w:rsid w:val="003B4A16"/>
    <w:rsid w:val="003B4B69"/>
    <w:rsid w:val="003C4002"/>
    <w:rsid w:val="003C7988"/>
    <w:rsid w:val="003D3170"/>
    <w:rsid w:val="003E39DE"/>
    <w:rsid w:val="003E486A"/>
    <w:rsid w:val="003E6163"/>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3681"/>
    <w:rsid w:val="004444BC"/>
    <w:rsid w:val="00447C19"/>
    <w:rsid w:val="00447D28"/>
    <w:rsid w:val="00462948"/>
    <w:rsid w:val="00462D44"/>
    <w:rsid w:val="00463C72"/>
    <w:rsid w:val="00464DC5"/>
    <w:rsid w:val="004660EE"/>
    <w:rsid w:val="004667BC"/>
    <w:rsid w:val="004715CA"/>
    <w:rsid w:val="004724F2"/>
    <w:rsid w:val="0047371D"/>
    <w:rsid w:val="00475011"/>
    <w:rsid w:val="004759FD"/>
    <w:rsid w:val="00480816"/>
    <w:rsid w:val="0048114B"/>
    <w:rsid w:val="00482D5C"/>
    <w:rsid w:val="0048491C"/>
    <w:rsid w:val="0048597B"/>
    <w:rsid w:val="00491B29"/>
    <w:rsid w:val="004921E3"/>
    <w:rsid w:val="00497670"/>
    <w:rsid w:val="004A19CE"/>
    <w:rsid w:val="004A306B"/>
    <w:rsid w:val="004A428F"/>
    <w:rsid w:val="004A4294"/>
    <w:rsid w:val="004A4768"/>
    <w:rsid w:val="004A49B2"/>
    <w:rsid w:val="004A5F97"/>
    <w:rsid w:val="004B0225"/>
    <w:rsid w:val="004B031E"/>
    <w:rsid w:val="004B0A43"/>
    <w:rsid w:val="004B2CC4"/>
    <w:rsid w:val="004B3679"/>
    <w:rsid w:val="004C0BDA"/>
    <w:rsid w:val="004C1EAE"/>
    <w:rsid w:val="004C4AC8"/>
    <w:rsid w:val="004C523C"/>
    <w:rsid w:val="004C682B"/>
    <w:rsid w:val="004D128B"/>
    <w:rsid w:val="004D41D8"/>
    <w:rsid w:val="004D5E0F"/>
    <w:rsid w:val="004D692D"/>
    <w:rsid w:val="004E2F0C"/>
    <w:rsid w:val="004E323A"/>
    <w:rsid w:val="004E358C"/>
    <w:rsid w:val="004E526C"/>
    <w:rsid w:val="004E67B2"/>
    <w:rsid w:val="004F0A8E"/>
    <w:rsid w:val="004F4CE0"/>
    <w:rsid w:val="004F554C"/>
    <w:rsid w:val="00500A3F"/>
    <w:rsid w:val="00504AAE"/>
    <w:rsid w:val="00510679"/>
    <w:rsid w:val="005109F3"/>
    <w:rsid w:val="00510A58"/>
    <w:rsid w:val="005129F7"/>
    <w:rsid w:val="00515BB8"/>
    <w:rsid w:val="00516862"/>
    <w:rsid w:val="00523A81"/>
    <w:rsid w:val="00526424"/>
    <w:rsid w:val="00537902"/>
    <w:rsid w:val="00541A02"/>
    <w:rsid w:val="00542154"/>
    <w:rsid w:val="00545AEB"/>
    <w:rsid w:val="005477B4"/>
    <w:rsid w:val="005520BD"/>
    <w:rsid w:val="00553B93"/>
    <w:rsid w:val="00561513"/>
    <w:rsid w:val="00564C8C"/>
    <w:rsid w:val="005653D2"/>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42A4"/>
    <w:rsid w:val="005D5749"/>
    <w:rsid w:val="005D606E"/>
    <w:rsid w:val="005D68E7"/>
    <w:rsid w:val="005E1239"/>
    <w:rsid w:val="005E575F"/>
    <w:rsid w:val="005E780F"/>
    <w:rsid w:val="005F072F"/>
    <w:rsid w:val="005F100D"/>
    <w:rsid w:val="005F10BD"/>
    <w:rsid w:val="005F206E"/>
    <w:rsid w:val="005F4B21"/>
    <w:rsid w:val="00600BE2"/>
    <w:rsid w:val="00612591"/>
    <w:rsid w:val="006300E0"/>
    <w:rsid w:val="0063083E"/>
    <w:rsid w:val="00632967"/>
    <w:rsid w:val="00632F84"/>
    <w:rsid w:val="00634BB0"/>
    <w:rsid w:val="00645EE5"/>
    <w:rsid w:val="00646D58"/>
    <w:rsid w:val="00647DED"/>
    <w:rsid w:val="00651205"/>
    <w:rsid w:val="006608A1"/>
    <w:rsid w:val="00660C56"/>
    <w:rsid w:val="006614E0"/>
    <w:rsid w:val="00663AF3"/>
    <w:rsid w:val="00665541"/>
    <w:rsid w:val="00684C45"/>
    <w:rsid w:val="00693975"/>
    <w:rsid w:val="00694A08"/>
    <w:rsid w:val="006A184C"/>
    <w:rsid w:val="006A2125"/>
    <w:rsid w:val="006B060C"/>
    <w:rsid w:val="006B1357"/>
    <w:rsid w:val="006B2549"/>
    <w:rsid w:val="006B29CF"/>
    <w:rsid w:val="006B33F5"/>
    <w:rsid w:val="006B45BF"/>
    <w:rsid w:val="006B793A"/>
    <w:rsid w:val="006C0ED3"/>
    <w:rsid w:val="006C3803"/>
    <w:rsid w:val="006C6D00"/>
    <w:rsid w:val="006D0903"/>
    <w:rsid w:val="006D193B"/>
    <w:rsid w:val="006D2E0D"/>
    <w:rsid w:val="006D3123"/>
    <w:rsid w:val="006D31E8"/>
    <w:rsid w:val="006E0C75"/>
    <w:rsid w:val="006E2189"/>
    <w:rsid w:val="006E3407"/>
    <w:rsid w:val="006E7A71"/>
    <w:rsid w:val="006F05AB"/>
    <w:rsid w:val="006F07E3"/>
    <w:rsid w:val="006F2188"/>
    <w:rsid w:val="006F2F2C"/>
    <w:rsid w:val="006F6E15"/>
    <w:rsid w:val="0070275E"/>
    <w:rsid w:val="00704699"/>
    <w:rsid w:val="0071220D"/>
    <w:rsid w:val="007211B2"/>
    <w:rsid w:val="007221FC"/>
    <w:rsid w:val="00722698"/>
    <w:rsid w:val="00722FBA"/>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2092"/>
    <w:rsid w:val="0079395E"/>
    <w:rsid w:val="00795987"/>
    <w:rsid w:val="007964E4"/>
    <w:rsid w:val="007A3D39"/>
    <w:rsid w:val="007A4150"/>
    <w:rsid w:val="007A52AB"/>
    <w:rsid w:val="007A7C08"/>
    <w:rsid w:val="007B1C9F"/>
    <w:rsid w:val="007B3D21"/>
    <w:rsid w:val="007B5A28"/>
    <w:rsid w:val="007B6B1F"/>
    <w:rsid w:val="007C1AA5"/>
    <w:rsid w:val="007C36F1"/>
    <w:rsid w:val="007C3E9E"/>
    <w:rsid w:val="007C62A3"/>
    <w:rsid w:val="007D240E"/>
    <w:rsid w:val="007D4C30"/>
    <w:rsid w:val="007D5F67"/>
    <w:rsid w:val="007D6FE0"/>
    <w:rsid w:val="007E00B6"/>
    <w:rsid w:val="007E2103"/>
    <w:rsid w:val="007E3C0D"/>
    <w:rsid w:val="007E74A8"/>
    <w:rsid w:val="007F22E9"/>
    <w:rsid w:val="00804951"/>
    <w:rsid w:val="00805180"/>
    <w:rsid w:val="008051B8"/>
    <w:rsid w:val="008077C4"/>
    <w:rsid w:val="0081178C"/>
    <w:rsid w:val="008124AD"/>
    <w:rsid w:val="008136DE"/>
    <w:rsid w:val="0081463D"/>
    <w:rsid w:val="00815791"/>
    <w:rsid w:val="00817AD0"/>
    <w:rsid w:val="00826D3D"/>
    <w:rsid w:val="0083033E"/>
    <w:rsid w:val="008427C6"/>
    <w:rsid w:val="00843BA5"/>
    <w:rsid w:val="0086048D"/>
    <w:rsid w:val="00860870"/>
    <w:rsid w:val="00860B25"/>
    <w:rsid w:val="00863E65"/>
    <w:rsid w:val="00867252"/>
    <w:rsid w:val="00867C40"/>
    <w:rsid w:val="00871BB2"/>
    <w:rsid w:val="008744A5"/>
    <w:rsid w:val="0087494F"/>
    <w:rsid w:val="008805E0"/>
    <w:rsid w:val="00881066"/>
    <w:rsid w:val="0088191A"/>
    <w:rsid w:val="008830A3"/>
    <w:rsid w:val="008846F0"/>
    <w:rsid w:val="00890500"/>
    <w:rsid w:val="00893313"/>
    <w:rsid w:val="008A0D29"/>
    <w:rsid w:val="008A4BB8"/>
    <w:rsid w:val="008A758B"/>
    <w:rsid w:val="008B06E4"/>
    <w:rsid w:val="008C086A"/>
    <w:rsid w:val="008C382C"/>
    <w:rsid w:val="008D17BB"/>
    <w:rsid w:val="008D1C8C"/>
    <w:rsid w:val="008D44A7"/>
    <w:rsid w:val="008D6617"/>
    <w:rsid w:val="008D66B3"/>
    <w:rsid w:val="008E2515"/>
    <w:rsid w:val="008E324B"/>
    <w:rsid w:val="008E339F"/>
    <w:rsid w:val="008E3914"/>
    <w:rsid w:val="008E7437"/>
    <w:rsid w:val="008F03C5"/>
    <w:rsid w:val="008F0DB6"/>
    <w:rsid w:val="009031ED"/>
    <w:rsid w:val="00904A91"/>
    <w:rsid w:val="00905BA0"/>
    <w:rsid w:val="00907FF9"/>
    <w:rsid w:val="009134EC"/>
    <w:rsid w:val="00920917"/>
    <w:rsid w:val="00923E12"/>
    <w:rsid w:val="0092416E"/>
    <w:rsid w:val="009254BA"/>
    <w:rsid w:val="00925562"/>
    <w:rsid w:val="00931AF2"/>
    <w:rsid w:val="009330C1"/>
    <w:rsid w:val="009356D4"/>
    <w:rsid w:val="00941DFE"/>
    <w:rsid w:val="00944D8E"/>
    <w:rsid w:val="00951396"/>
    <w:rsid w:val="00955126"/>
    <w:rsid w:val="009551C6"/>
    <w:rsid w:val="00957518"/>
    <w:rsid w:val="009576D1"/>
    <w:rsid w:val="00960BA0"/>
    <w:rsid w:val="00960EEE"/>
    <w:rsid w:val="009636F3"/>
    <w:rsid w:val="009638E0"/>
    <w:rsid w:val="009659FB"/>
    <w:rsid w:val="00982BB6"/>
    <w:rsid w:val="00985979"/>
    <w:rsid w:val="00991D8F"/>
    <w:rsid w:val="00992924"/>
    <w:rsid w:val="0099366F"/>
    <w:rsid w:val="00993BE4"/>
    <w:rsid w:val="00996217"/>
    <w:rsid w:val="00997FB6"/>
    <w:rsid w:val="009A6386"/>
    <w:rsid w:val="009A71FE"/>
    <w:rsid w:val="009B0C9C"/>
    <w:rsid w:val="009B2128"/>
    <w:rsid w:val="009C210D"/>
    <w:rsid w:val="009C30BA"/>
    <w:rsid w:val="009C31A0"/>
    <w:rsid w:val="009C5662"/>
    <w:rsid w:val="009C7535"/>
    <w:rsid w:val="009C7BB3"/>
    <w:rsid w:val="009D6A3C"/>
    <w:rsid w:val="009D7CDC"/>
    <w:rsid w:val="009E7910"/>
    <w:rsid w:val="009F3971"/>
    <w:rsid w:val="009F6243"/>
    <w:rsid w:val="00A04A60"/>
    <w:rsid w:val="00A07F0B"/>
    <w:rsid w:val="00A10104"/>
    <w:rsid w:val="00A10EA9"/>
    <w:rsid w:val="00A114DD"/>
    <w:rsid w:val="00A115D2"/>
    <w:rsid w:val="00A13F54"/>
    <w:rsid w:val="00A14274"/>
    <w:rsid w:val="00A15CDB"/>
    <w:rsid w:val="00A24C19"/>
    <w:rsid w:val="00A32B68"/>
    <w:rsid w:val="00A351EA"/>
    <w:rsid w:val="00A3780E"/>
    <w:rsid w:val="00A43DB6"/>
    <w:rsid w:val="00A47C88"/>
    <w:rsid w:val="00A50C9A"/>
    <w:rsid w:val="00A53B53"/>
    <w:rsid w:val="00A570EA"/>
    <w:rsid w:val="00A57B25"/>
    <w:rsid w:val="00A61DAE"/>
    <w:rsid w:val="00A62192"/>
    <w:rsid w:val="00A62A8D"/>
    <w:rsid w:val="00A65A1A"/>
    <w:rsid w:val="00A72461"/>
    <w:rsid w:val="00A7276D"/>
    <w:rsid w:val="00A75E4F"/>
    <w:rsid w:val="00A7740B"/>
    <w:rsid w:val="00A82219"/>
    <w:rsid w:val="00A84481"/>
    <w:rsid w:val="00A86477"/>
    <w:rsid w:val="00A922B2"/>
    <w:rsid w:val="00A927D8"/>
    <w:rsid w:val="00A935FD"/>
    <w:rsid w:val="00A94E2A"/>
    <w:rsid w:val="00A95E8C"/>
    <w:rsid w:val="00AA0143"/>
    <w:rsid w:val="00AA1EC9"/>
    <w:rsid w:val="00AA1F8D"/>
    <w:rsid w:val="00AB1989"/>
    <w:rsid w:val="00AB19A5"/>
    <w:rsid w:val="00AB37A2"/>
    <w:rsid w:val="00AB4616"/>
    <w:rsid w:val="00AB4F5D"/>
    <w:rsid w:val="00AB55B5"/>
    <w:rsid w:val="00AC1293"/>
    <w:rsid w:val="00AC1ADD"/>
    <w:rsid w:val="00AC1C60"/>
    <w:rsid w:val="00AD211D"/>
    <w:rsid w:val="00AD3AAE"/>
    <w:rsid w:val="00AE11C3"/>
    <w:rsid w:val="00AE1211"/>
    <w:rsid w:val="00AE1A05"/>
    <w:rsid w:val="00AE4832"/>
    <w:rsid w:val="00AF0366"/>
    <w:rsid w:val="00AF0AAB"/>
    <w:rsid w:val="00AF30C5"/>
    <w:rsid w:val="00AF3266"/>
    <w:rsid w:val="00AF434E"/>
    <w:rsid w:val="00AF4901"/>
    <w:rsid w:val="00AF55E3"/>
    <w:rsid w:val="00AF6D03"/>
    <w:rsid w:val="00AF7100"/>
    <w:rsid w:val="00B029A3"/>
    <w:rsid w:val="00B02A10"/>
    <w:rsid w:val="00B0457F"/>
    <w:rsid w:val="00B04610"/>
    <w:rsid w:val="00B14E1D"/>
    <w:rsid w:val="00B2321B"/>
    <w:rsid w:val="00B23CD6"/>
    <w:rsid w:val="00B24A41"/>
    <w:rsid w:val="00B27787"/>
    <w:rsid w:val="00B303C2"/>
    <w:rsid w:val="00B3044A"/>
    <w:rsid w:val="00B315E4"/>
    <w:rsid w:val="00B33B82"/>
    <w:rsid w:val="00B379E1"/>
    <w:rsid w:val="00B37BDA"/>
    <w:rsid w:val="00B412A0"/>
    <w:rsid w:val="00B45FB5"/>
    <w:rsid w:val="00B506A5"/>
    <w:rsid w:val="00B5182A"/>
    <w:rsid w:val="00B53591"/>
    <w:rsid w:val="00B54AAC"/>
    <w:rsid w:val="00B57D18"/>
    <w:rsid w:val="00B61072"/>
    <w:rsid w:val="00B61D27"/>
    <w:rsid w:val="00B83CBD"/>
    <w:rsid w:val="00B85FF6"/>
    <w:rsid w:val="00B879A1"/>
    <w:rsid w:val="00B945D6"/>
    <w:rsid w:val="00B94707"/>
    <w:rsid w:val="00B97AA1"/>
    <w:rsid w:val="00BA205C"/>
    <w:rsid w:val="00BA32F9"/>
    <w:rsid w:val="00BB0462"/>
    <w:rsid w:val="00BB3472"/>
    <w:rsid w:val="00BB369C"/>
    <w:rsid w:val="00BC29AD"/>
    <w:rsid w:val="00BC5A85"/>
    <w:rsid w:val="00BD0B96"/>
    <w:rsid w:val="00BD0C5A"/>
    <w:rsid w:val="00BD75FB"/>
    <w:rsid w:val="00BE0DA4"/>
    <w:rsid w:val="00BE6489"/>
    <w:rsid w:val="00BF2689"/>
    <w:rsid w:val="00C0209C"/>
    <w:rsid w:val="00C0446F"/>
    <w:rsid w:val="00C11E67"/>
    <w:rsid w:val="00C12EFE"/>
    <w:rsid w:val="00C1788D"/>
    <w:rsid w:val="00C17C62"/>
    <w:rsid w:val="00C21411"/>
    <w:rsid w:val="00C21697"/>
    <w:rsid w:val="00C30D6F"/>
    <w:rsid w:val="00C31407"/>
    <w:rsid w:val="00C3494D"/>
    <w:rsid w:val="00C413D0"/>
    <w:rsid w:val="00C41C5E"/>
    <w:rsid w:val="00C42C6F"/>
    <w:rsid w:val="00C44745"/>
    <w:rsid w:val="00C453C6"/>
    <w:rsid w:val="00C4759B"/>
    <w:rsid w:val="00C53E9D"/>
    <w:rsid w:val="00C55822"/>
    <w:rsid w:val="00C64495"/>
    <w:rsid w:val="00C6499F"/>
    <w:rsid w:val="00C67630"/>
    <w:rsid w:val="00C67935"/>
    <w:rsid w:val="00C67C2D"/>
    <w:rsid w:val="00C73BC1"/>
    <w:rsid w:val="00C82663"/>
    <w:rsid w:val="00C84166"/>
    <w:rsid w:val="00C85A87"/>
    <w:rsid w:val="00C92D96"/>
    <w:rsid w:val="00C97248"/>
    <w:rsid w:val="00C97390"/>
    <w:rsid w:val="00CA09C2"/>
    <w:rsid w:val="00CA0CB4"/>
    <w:rsid w:val="00CA66FC"/>
    <w:rsid w:val="00CB3634"/>
    <w:rsid w:val="00CB6407"/>
    <w:rsid w:val="00CB6530"/>
    <w:rsid w:val="00CB783F"/>
    <w:rsid w:val="00CC35F8"/>
    <w:rsid w:val="00CC4B04"/>
    <w:rsid w:val="00CC5CDC"/>
    <w:rsid w:val="00CC6683"/>
    <w:rsid w:val="00CD07EF"/>
    <w:rsid w:val="00CD4C20"/>
    <w:rsid w:val="00CD53E1"/>
    <w:rsid w:val="00CD6BBA"/>
    <w:rsid w:val="00CD7F3D"/>
    <w:rsid w:val="00CE33AA"/>
    <w:rsid w:val="00CE3490"/>
    <w:rsid w:val="00CE3805"/>
    <w:rsid w:val="00CE49FC"/>
    <w:rsid w:val="00CE7C3E"/>
    <w:rsid w:val="00CE7E1B"/>
    <w:rsid w:val="00CF33EE"/>
    <w:rsid w:val="00CF4B4C"/>
    <w:rsid w:val="00CF6E00"/>
    <w:rsid w:val="00D03A0B"/>
    <w:rsid w:val="00D054F0"/>
    <w:rsid w:val="00D063CB"/>
    <w:rsid w:val="00D06436"/>
    <w:rsid w:val="00D073A1"/>
    <w:rsid w:val="00D074F8"/>
    <w:rsid w:val="00D077DA"/>
    <w:rsid w:val="00D10A0B"/>
    <w:rsid w:val="00D15862"/>
    <w:rsid w:val="00D17A73"/>
    <w:rsid w:val="00D2144C"/>
    <w:rsid w:val="00D23916"/>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C32"/>
    <w:rsid w:val="00D95D01"/>
    <w:rsid w:val="00D96DD7"/>
    <w:rsid w:val="00D9731E"/>
    <w:rsid w:val="00DA11EC"/>
    <w:rsid w:val="00DA3A65"/>
    <w:rsid w:val="00DA7FB9"/>
    <w:rsid w:val="00DB16A7"/>
    <w:rsid w:val="00DB22F6"/>
    <w:rsid w:val="00DB5A15"/>
    <w:rsid w:val="00DC04AC"/>
    <w:rsid w:val="00DC16FE"/>
    <w:rsid w:val="00DC1FF6"/>
    <w:rsid w:val="00DC2E45"/>
    <w:rsid w:val="00DC3D0E"/>
    <w:rsid w:val="00DC3ED5"/>
    <w:rsid w:val="00DC50EA"/>
    <w:rsid w:val="00DC717A"/>
    <w:rsid w:val="00DE2B68"/>
    <w:rsid w:val="00DE3EB5"/>
    <w:rsid w:val="00DE54FA"/>
    <w:rsid w:val="00DE64AA"/>
    <w:rsid w:val="00DE69C5"/>
    <w:rsid w:val="00DE7B21"/>
    <w:rsid w:val="00DF1288"/>
    <w:rsid w:val="00DF20D9"/>
    <w:rsid w:val="00DF2A29"/>
    <w:rsid w:val="00DF625A"/>
    <w:rsid w:val="00DF70C5"/>
    <w:rsid w:val="00E007AA"/>
    <w:rsid w:val="00E016D2"/>
    <w:rsid w:val="00E01FCD"/>
    <w:rsid w:val="00E02F95"/>
    <w:rsid w:val="00E03A0A"/>
    <w:rsid w:val="00E11495"/>
    <w:rsid w:val="00E1234D"/>
    <w:rsid w:val="00E15D74"/>
    <w:rsid w:val="00E32276"/>
    <w:rsid w:val="00E3444D"/>
    <w:rsid w:val="00E3536D"/>
    <w:rsid w:val="00E43C12"/>
    <w:rsid w:val="00E4451C"/>
    <w:rsid w:val="00E51952"/>
    <w:rsid w:val="00E548F7"/>
    <w:rsid w:val="00E55447"/>
    <w:rsid w:val="00E577DB"/>
    <w:rsid w:val="00E60B45"/>
    <w:rsid w:val="00E637F5"/>
    <w:rsid w:val="00E64408"/>
    <w:rsid w:val="00E644E6"/>
    <w:rsid w:val="00E658FB"/>
    <w:rsid w:val="00E660DB"/>
    <w:rsid w:val="00E678BF"/>
    <w:rsid w:val="00E701E0"/>
    <w:rsid w:val="00E70EED"/>
    <w:rsid w:val="00E72D7A"/>
    <w:rsid w:val="00E75C4C"/>
    <w:rsid w:val="00E766DD"/>
    <w:rsid w:val="00E84E1E"/>
    <w:rsid w:val="00E86E3D"/>
    <w:rsid w:val="00E86EA1"/>
    <w:rsid w:val="00E87A2C"/>
    <w:rsid w:val="00E94B8F"/>
    <w:rsid w:val="00EA266A"/>
    <w:rsid w:val="00EA4738"/>
    <w:rsid w:val="00EA4BF2"/>
    <w:rsid w:val="00EA7145"/>
    <w:rsid w:val="00EA7F0E"/>
    <w:rsid w:val="00EB4A3C"/>
    <w:rsid w:val="00EB55DD"/>
    <w:rsid w:val="00EB7A9A"/>
    <w:rsid w:val="00EC204B"/>
    <w:rsid w:val="00EC381E"/>
    <w:rsid w:val="00EC5DD4"/>
    <w:rsid w:val="00ED04DC"/>
    <w:rsid w:val="00ED0A61"/>
    <w:rsid w:val="00ED12B9"/>
    <w:rsid w:val="00ED3F56"/>
    <w:rsid w:val="00EE2212"/>
    <w:rsid w:val="00EE2B76"/>
    <w:rsid w:val="00EE6F8C"/>
    <w:rsid w:val="00EE72A1"/>
    <w:rsid w:val="00EF3DFE"/>
    <w:rsid w:val="00EF3E55"/>
    <w:rsid w:val="00EF7B6C"/>
    <w:rsid w:val="00F00BE3"/>
    <w:rsid w:val="00F02074"/>
    <w:rsid w:val="00F02209"/>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0883"/>
    <w:rsid w:val="00F41506"/>
    <w:rsid w:val="00F41AF0"/>
    <w:rsid w:val="00F42ACA"/>
    <w:rsid w:val="00F433E0"/>
    <w:rsid w:val="00F45944"/>
    <w:rsid w:val="00F46FCD"/>
    <w:rsid w:val="00F51571"/>
    <w:rsid w:val="00F541D2"/>
    <w:rsid w:val="00F5773F"/>
    <w:rsid w:val="00F57755"/>
    <w:rsid w:val="00F61F0E"/>
    <w:rsid w:val="00F64249"/>
    <w:rsid w:val="00F712DE"/>
    <w:rsid w:val="00F72B96"/>
    <w:rsid w:val="00F74928"/>
    <w:rsid w:val="00F7624D"/>
    <w:rsid w:val="00F76A7D"/>
    <w:rsid w:val="00F80237"/>
    <w:rsid w:val="00F810B6"/>
    <w:rsid w:val="00F827E8"/>
    <w:rsid w:val="00F834E7"/>
    <w:rsid w:val="00F843E0"/>
    <w:rsid w:val="00F86095"/>
    <w:rsid w:val="00F90D5C"/>
    <w:rsid w:val="00FA65B0"/>
    <w:rsid w:val="00FB3FDC"/>
    <w:rsid w:val="00FB41F6"/>
    <w:rsid w:val="00FB43C8"/>
    <w:rsid w:val="00FC200E"/>
    <w:rsid w:val="00FC21F6"/>
    <w:rsid w:val="00FC46F9"/>
    <w:rsid w:val="00FC4E69"/>
    <w:rsid w:val="00FD0DD8"/>
    <w:rsid w:val="00FD2BB9"/>
    <w:rsid w:val="00FD4A9D"/>
    <w:rsid w:val="00FD58C1"/>
    <w:rsid w:val="00FD750F"/>
    <w:rsid w:val="00FE034D"/>
    <w:rsid w:val="00FE20CB"/>
    <w:rsid w:val="00FE2BBB"/>
    <w:rsid w:val="00FE32D3"/>
    <w:rsid w:val="00FE3C10"/>
    <w:rsid w:val="00FE3FAA"/>
    <w:rsid w:val="00FE46DD"/>
    <w:rsid w:val="00FE649F"/>
    <w:rsid w:val="00FF4A8B"/>
    <w:rsid w:val="00FF79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6364">
      <w:bodyDiv w:val="1"/>
      <w:marLeft w:val="0"/>
      <w:marRight w:val="0"/>
      <w:marTop w:val="0"/>
      <w:marBottom w:val="0"/>
      <w:divBdr>
        <w:top w:val="none" w:sz="0" w:space="0" w:color="auto"/>
        <w:left w:val="none" w:sz="0" w:space="0" w:color="auto"/>
        <w:bottom w:val="none" w:sz="0" w:space="0" w:color="auto"/>
        <w:right w:val="none" w:sz="0" w:space="0" w:color="auto"/>
      </w:divBdr>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988171611">
      <w:bodyDiv w:val="1"/>
      <w:marLeft w:val="0"/>
      <w:marRight w:val="0"/>
      <w:marTop w:val="0"/>
      <w:marBottom w:val="0"/>
      <w:divBdr>
        <w:top w:val="none" w:sz="0" w:space="0" w:color="auto"/>
        <w:left w:val="none" w:sz="0" w:space="0" w:color="auto"/>
        <w:bottom w:val="none" w:sz="0" w:space="0" w:color="auto"/>
        <w:right w:val="none" w:sz="0" w:space="0" w:color="auto"/>
      </w:divBdr>
      <w:divsChild>
        <w:div w:id="1250581551">
          <w:marLeft w:val="0"/>
          <w:marRight w:val="0"/>
          <w:marTop w:val="0"/>
          <w:marBottom w:val="0"/>
          <w:divBdr>
            <w:top w:val="none" w:sz="0" w:space="0" w:color="auto"/>
            <w:left w:val="none" w:sz="0" w:space="0" w:color="auto"/>
            <w:bottom w:val="none" w:sz="0" w:space="0" w:color="auto"/>
            <w:right w:val="none" w:sz="0" w:space="0" w:color="auto"/>
          </w:divBdr>
        </w:div>
        <w:div w:id="715468530">
          <w:marLeft w:val="0"/>
          <w:marRight w:val="0"/>
          <w:marTop w:val="0"/>
          <w:marBottom w:val="0"/>
          <w:divBdr>
            <w:top w:val="none" w:sz="0" w:space="0" w:color="auto"/>
            <w:left w:val="none" w:sz="0" w:space="0" w:color="auto"/>
            <w:bottom w:val="none" w:sz="0" w:space="0" w:color="auto"/>
            <w:right w:val="none" w:sz="0" w:space="0" w:color="auto"/>
          </w:divBdr>
        </w:div>
        <w:div w:id="408113887">
          <w:marLeft w:val="0"/>
          <w:marRight w:val="0"/>
          <w:marTop w:val="0"/>
          <w:marBottom w:val="0"/>
          <w:divBdr>
            <w:top w:val="none" w:sz="0" w:space="0" w:color="auto"/>
            <w:left w:val="none" w:sz="0" w:space="0" w:color="auto"/>
            <w:bottom w:val="none" w:sz="0" w:space="0" w:color="auto"/>
            <w:right w:val="none" w:sz="0" w:space="0" w:color="auto"/>
          </w:divBdr>
        </w:div>
        <w:div w:id="1296181456">
          <w:marLeft w:val="0"/>
          <w:marRight w:val="0"/>
          <w:marTop w:val="0"/>
          <w:marBottom w:val="0"/>
          <w:divBdr>
            <w:top w:val="none" w:sz="0" w:space="0" w:color="auto"/>
            <w:left w:val="none" w:sz="0" w:space="0" w:color="auto"/>
            <w:bottom w:val="none" w:sz="0" w:space="0" w:color="auto"/>
            <w:right w:val="none" w:sz="0" w:space="0" w:color="auto"/>
          </w:divBdr>
        </w:div>
        <w:div w:id="1195076871">
          <w:marLeft w:val="0"/>
          <w:marRight w:val="0"/>
          <w:marTop w:val="0"/>
          <w:marBottom w:val="0"/>
          <w:divBdr>
            <w:top w:val="none" w:sz="0" w:space="0" w:color="auto"/>
            <w:left w:val="none" w:sz="0" w:space="0" w:color="auto"/>
            <w:bottom w:val="none" w:sz="0" w:space="0" w:color="auto"/>
            <w:right w:val="none" w:sz="0" w:space="0" w:color="auto"/>
          </w:divBdr>
        </w:div>
        <w:div w:id="1392575257">
          <w:marLeft w:val="0"/>
          <w:marRight w:val="0"/>
          <w:marTop w:val="0"/>
          <w:marBottom w:val="0"/>
          <w:divBdr>
            <w:top w:val="none" w:sz="0" w:space="0" w:color="auto"/>
            <w:left w:val="none" w:sz="0" w:space="0" w:color="auto"/>
            <w:bottom w:val="none" w:sz="0" w:space="0" w:color="auto"/>
            <w:right w:val="none" w:sz="0" w:space="0" w:color="auto"/>
          </w:divBdr>
        </w:div>
        <w:div w:id="1526090368">
          <w:marLeft w:val="0"/>
          <w:marRight w:val="0"/>
          <w:marTop w:val="0"/>
          <w:marBottom w:val="0"/>
          <w:divBdr>
            <w:top w:val="none" w:sz="0" w:space="0" w:color="auto"/>
            <w:left w:val="none" w:sz="0" w:space="0" w:color="auto"/>
            <w:bottom w:val="none" w:sz="0" w:space="0" w:color="auto"/>
            <w:right w:val="none" w:sz="0" w:space="0" w:color="auto"/>
          </w:divBdr>
        </w:div>
        <w:div w:id="758873213">
          <w:marLeft w:val="0"/>
          <w:marRight w:val="0"/>
          <w:marTop w:val="0"/>
          <w:marBottom w:val="0"/>
          <w:divBdr>
            <w:top w:val="none" w:sz="0" w:space="0" w:color="auto"/>
            <w:left w:val="none" w:sz="0" w:space="0" w:color="auto"/>
            <w:bottom w:val="none" w:sz="0" w:space="0" w:color="auto"/>
            <w:right w:val="none" w:sz="0" w:space="0" w:color="auto"/>
          </w:divBdr>
        </w:div>
        <w:div w:id="2121684871">
          <w:marLeft w:val="0"/>
          <w:marRight w:val="0"/>
          <w:marTop w:val="0"/>
          <w:marBottom w:val="0"/>
          <w:divBdr>
            <w:top w:val="none" w:sz="0" w:space="0" w:color="auto"/>
            <w:left w:val="none" w:sz="0" w:space="0" w:color="auto"/>
            <w:bottom w:val="none" w:sz="0" w:space="0" w:color="auto"/>
            <w:right w:val="none" w:sz="0" w:space="0" w:color="auto"/>
          </w:divBdr>
        </w:div>
        <w:div w:id="1708792485">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3714480">
      <w:bodyDiv w:val="1"/>
      <w:marLeft w:val="0"/>
      <w:marRight w:val="0"/>
      <w:marTop w:val="0"/>
      <w:marBottom w:val="0"/>
      <w:divBdr>
        <w:top w:val="none" w:sz="0" w:space="0" w:color="auto"/>
        <w:left w:val="none" w:sz="0" w:space="0" w:color="auto"/>
        <w:bottom w:val="none" w:sz="0" w:space="0" w:color="auto"/>
        <w:right w:val="none" w:sz="0" w:space="0" w:color="auto"/>
      </w:divBdr>
      <w:divsChild>
        <w:div w:id="979306723">
          <w:marLeft w:val="0"/>
          <w:marRight w:val="0"/>
          <w:marTop w:val="0"/>
          <w:marBottom w:val="0"/>
          <w:divBdr>
            <w:top w:val="none" w:sz="0" w:space="0" w:color="auto"/>
            <w:left w:val="none" w:sz="0" w:space="0" w:color="auto"/>
            <w:bottom w:val="none" w:sz="0" w:space="0" w:color="auto"/>
            <w:right w:val="none" w:sz="0" w:space="0" w:color="auto"/>
          </w:divBdr>
        </w:div>
        <w:div w:id="105590285">
          <w:marLeft w:val="0"/>
          <w:marRight w:val="0"/>
          <w:marTop w:val="0"/>
          <w:marBottom w:val="0"/>
          <w:divBdr>
            <w:top w:val="none" w:sz="0" w:space="0" w:color="auto"/>
            <w:left w:val="none" w:sz="0" w:space="0" w:color="auto"/>
            <w:bottom w:val="none" w:sz="0" w:space="0" w:color="auto"/>
            <w:right w:val="none" w:sz="0" w:space="0" w:color="auto"/>
          </w:divBdr>
        </w:div>
        <w:div w:id="1337003465">
          <w:marLeft w:val="0"/>
          <w:marRight w:val="0"/>
          <w:marTop w:val="0"/>
          <w:marBottom w:val="0"/>
          <w:divBdr>
            <w:top w:val="none" w:sz="0" w:space="0" w:color="auto"/>
            <w:left w:val="none" w:sz="0" w:space="0" w:color="auto"/>
            <w:bottom w:val="none" w:sz="0" w:space="0" w:color="auto"/>
            <w:right w:val="none" w:sz="0" w:space="0" w:color="auto"/>
          </w:divBdr>
        </w:div>
        <w:div w:id="1941529629">
          <w:marLeft w:val="0"/>
          <w:marRight w:val="0"/>
          <w:marTop w:val="0"/>
          <w:marBottom w:val="0"/>
          <w:divBdr>
            <w:top w:val="none" w:sz="0" w:space="0" w:color="auto"/>
            <w:left w:val="none" w:sz="0" w:space="0" w:color="auto"/>
            <w:bottom w:val="none" w:sz="0" w:space="0" w:color="auto"/>
            <w:right w:val="none" w:sz="0" w:space="0" w:color="auto"/>
          </w:divBdr>
        </w:div>
        <w:div w:id="1100487384">
          <w:marLeft w:val="0"/>
          <w:marRight w:val="0"/>
          <w:marTop w:val="0"/>
          <w:marBottom w:val="0"/>
          <w:divBdr>
            <w:top w:val="none" w:sz="0" w:space="0" w:color="auto"/>
            <w:left w:val="none" w:sz="0" w:space="0" w:color="auto"/>
            <w:bottom w:val="none" w:sz="0" w:space="0" w:color="auto"/>
            <w:right w:val="none" w:sz="0" w:space="0" w:color="auto"/>
          </w:divBdr>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2811731">
      <w:bodyDiv w:val="1"/>
      <w:marLeft w:val="0"/>
      <w:marRight w:val="0"/>
      <w:marTop w:val="0"/>
      <w:marBottom w:val="0"/>
      <w:divBdr>
        <w:top w:val="none" w:sz="0" w:space="0" w:color="auto"/>
        <w:left w:val="none" w:sz="0" w:space="0" w:color="auto"/>
        <w:bottom w:val="none" w:sz="0" w:space="0" w:color="auto"/>
        <w:right w:val="none" w:sz="0" w:space="0" w:color="auto"/>
      </w:divBdr>
      <w:divsChild>
        <w:div w:id="1692536436">
          <w:marLeft w:val="0"/>
          <w:marRight w:val="0"/>
          <w:marTop w:val="0"/>
          <w:marBottom w:val="0"/>
          <w:divBdr>
            <w:top w:val="none" w:sz="0" w:space="0" w:color="auto"/>
            <w:left w:val="none" w:sz="0" w:space="0" w:color="auto"/>
            <w:bottom w:val="none" w:sz="0" w:space="0" w:color="auto"/>
            <w:right w:val="none" w:sz="0" w:space="0" w:color="auto"/>
          </w:divBdr>
        </w:div>
        <w:div w:id="1916623210">
          <w:marLeft w:val="0"/>
          <w:marRight w:val="0"/>
          <w:marTop w:val="0"/>
          <w:marBottom w:val="0"/>
          <w:divBdr>
            <w:top w:val="none" w:sz="0" w:space="0" w:color="auto"/>
            <w:left w:val="none" w:sz="0" w:space="0" w:color="auto"/>
            <w:bottom w:val="none" w:sz="0" w:space="0" w:color="auto"/>
            <w:right w:val="none" w:sz="0" w:space="0" w:color="auto"/>
          </w:divBdr>
        </w:div>
        <w:div w:id="1829513038">
          <w:marLeft w:val="0"/>
          <w:marRight w:val="0"/>
          <w:marTop w:val="0"/>
          <w:marBottom w:val="0"/>
          <w:divBdr>
            <w:top w:val="none" w:sz="0" w:space="0" w:color="auto"/>
            <w:left w:val="none" w:sz="0" w:space="0" w:color="auto"/>
            <w:bottom w:val="none" w:sz="0" w:space="0" w:color="auto"/>
            <w:right w:val="none" w:sz="0" w:space="0" w:color="auto"/>
          </w:divBdr>
        </w:div>
      </w:divsChild>
    </w:div>
    <w:div w:id="1667395621">
      <w:bodyDiv w:val="1"/>
      <w:marLeft w:val="0"/>
      <w:marRight w:val="0"/>
      <w:marTop w:val="0"/>
      <w:marBottom w:val="0"/>
      <w:divBdr>
        <w:top w:val="none" w:sz="0" w:space="0" w:color="auto"/>
        <w:left w:val="none" w:sz="0" w:space="0" w:color="auto"/>
        <w:bottom w:val="none" w:sz="0" w:space="0" w:color="auto"/>
        <w:right w:val="none" w:sz="0" w:space="0" w:color="auto"/>
      </w:divBdr>
      <w:divsChild>
        <w:div w:id="465976513">
          <w:marLeft w:val="0"/>
          <w:marRight w:val="0"/>
          <w:marTop w:val="0"/>
          <w:marBottom w:val="0"/>
          <w:divBdr>
            <w:top w:val="none" w:sz="0" w:space="0" w:color="auto"/>
            <w:left w:val="none" w:sz="0" w:space="0" w:color="auto"/>
            <w:bottom w:val="none" w:sz="0" w:space="0" w:color="auto"/>
            <w:right w:val="none" w:sz="0" w:space="0" w:color="auto"/>
          </w:divBdr>
        </w:div>
        <w:div w:id="1297947790">
          <w:marLeft w:val="0"/>
          <w:marRight w:val="0"/>
          <w:marTop w:val="0"/>
          <w:marBottom w:val="0"/>
          <w:divBdr>
            <w:top w:val="none" w:sz="0" w:space="0" w:color="auto"/>
            <w:left w:val="none" w:sz="0" w:space="0" w:color="auto"/>
            <w:bottom w:val="none" w:sz="0" w:space="0" w:color="auto"/>
            <w:right w:val="none" w:sz="0" w:space="0" w:color="auto"/>
          </w:divBdr>
        </w:div>
        <w:div w:id="1896699898">
          <w:marLeft w:val="0"/>
          <w:marRight w:val="0"/>
          <w:marTop w:val="0"/>
          <w:marBottom w:val="0"/>
          <w:divBdr>
            <w:top w:val="none" w:sz="0" w:space="0" w:color="auto"/>
            <w:left w:val="none" w:sz="0" w:space="0" w:color="auto"/>
            <w:bottom w:val="none" w:sz="0" w:space="0" w:color="auto"/>
            <w:right w:val="none" w:sz="0" w:space="0" w:color="auto"/>
          </w:divBdr>
        </w:div>
        <w:div w:id="703166512">
          <w:marLeft w:val="0"/>
          <w:marRight w:val="0"/>
          <w:marTop w:val="0"/>
          <w:marBottom w:val="0"/>
          <w:divBdr>
            <w:top w:val="none" w:sz="0" w:space="0" w:color="auto"/>
            <w:left w:val="none" w:sz="0" w:space="0" w:color="auto"/>
            <w:bottom w:val="none" w:sz="0" w:space="0" w:color="auto"/>
            <w:right w:val="none" w:sz="0" w:space="0" w:color="auto"/>
          </w:divBdr>
        </w:div>
        <w:div w:id="1885555654">
          <w:marLeft w:val="0"/>
          <w:marRight w:val="0"/>
          <w:marTop w:val="0"/>
          <w:marBottom w:val="0"/>
          <w:divBdr>
            <w:top w:val="none" w:sz="0" w:space="0" w:color="auto"/>
            <w:left w:val="none" w:sz="0" w:space="0" w:color="auto"/>
            <w:bottom w:val="none" w:sz="0" w:space="0" w:color="auto"/>
            <w:right w:val="none" w:sz="0" w:space="0" w:color="auto"/>
          </w:divBdr>
        </w:div>
        <w:div w:id="137429488">
          <w:marLeft w:val="0"/>
          <w:marRight w:val="0"/>
          <w:marTop w:val="0"/>
          <w:marBottom w:val="0"/>
          <w:divBdr>
            <w:top w:val="none" w:sz="0" w:space="0" w:color="auto"/>
            <w:left w:val="none" w:sz="0" w:space="0" w:color="auto"/>
            <w:bottom w:val="none" w:sz="0" w:space="0" w:color="auto"/>
            <w:right w:val="none" w:sz="0" w:space="0" w:color="auto"/>
          </w:divBdr>
        </w:div>
      </w:divsChild>
    </w:div>
    <w:div w:id="1699161647">
      <w:bodyDiv w:val="1"/>
      <w:marLeft w:val="0"/>
      <w:marRight w:val="0"/>
      <w:marTop w:val="0"/>
      <w:marBottom w:val="0"/>
      <w:divBdr>
        <w:top w:val="none" w:sz="0" w:space="0" w:color="auto"/>
        <w:left w:val="none" w:sz="0" w:space="0" w:color="auto"/>
        <w:bottom w:val="none" w:sz="0" w:space="0" w:color="auto"/>
        <w:right w:val="none" w:sz="0" w:space="0" w:color="auto"/>
      </w:divBdr>
      <w:divsChild>
        <w:div w:id="414013833">
          <w:marLeft w:val="0"/>
          <w:marRight w:val="0"/>
          <w:marTop w:val="0"/>
          <w:marBottom w:val="0"/>
          <w:divBdr>
            <w:top w:val="none" w:sz="0" w:space="0" w:color="auto"/>
            <w:left w:val="none" w:sz="0" w:space="0" w:color="auto"/>
            <w:bottom w:val="none" w:sz="0" w:space="0" w:color="auto"/>
            <w:right w:val="none" w:sz="0" w:space="0" w:color="auto"/>
          </w:divBdr>
        </w:div>
        <w:div w:id="167642850">
          <w:marLeft w:val="0"/>
          <w:marRight w:val="0"/>
          <w:marTop w:val="0"/>
          <w:marBottom w:val="0"/>
          <w:divBdr>
            <w:top w:val="none" w:sz="0" w:space="0" w:color="auto"/>
            <w:left w:val="none" w:sz="0" w:space="0" w:color="auto"/>
            <w:bottom w:val="none" w:sz="0" w:space="0" w:color="auto"/>
            <w:right w:val="none" w:sz="0" w:space="0" w:color="auto"/>
          </w:divBdr>
        </w:div>
        <w:div w:id="266080516">
          <w:marLeft w:val="0"/>
          <w:marRight w:val="0"/>
          <w:marTop w:val="0"/>
          <w:marBottom w:val="0"/>
          <w:divBdr>
            <w:top w:val="none" w:sz="0" w:space="0" w:color="auto"/>
            <w:left w:val="none" w:sz="0" w:space="0" w:color="auto"/>
            <w:bottom w:val="none" w:sz="0" w:space="0" w:color="auto"/>
            <w:right w:val="none" w:sz="0" w:space="0" w:color="auto"/>
          </w:divBdr>
        </w:div>
        <w:div w:id="1700887950">
          <w:marLeft w:val="0"/>
          <w:marRight w:val="0"/>
          <w:marTop w:val="0"/>
          <w:marBottom w:val="0"/>
          <w:divBdr>
            <w:top w:val="none" w:sz="0" w:space="0" w:color="auto"/>
            <w:left w:val="none" w:sz="0" w:space="0" w:color="auto"/>
            <w:bottom w:val="none" w:sz="0" w:space="0" w:color="auto"/>
            <w:right w:val="none" w:sz="0" w:space="0" w:color="auto"/>
          </w:divBdr>
        </w:div>
        <w:div w:id="1422681732">
          <w:marLeft w:val="0"/>
          <w:marRight w:val="0"/>
          <w:marTop w:val="0"/>
          <w:marBottom w:val="0"/>
          <w:divBdr>
            <w:top w:val="none" w:sz="0" w:space="0" w:color="auto"/>
            <w:left w:val="none" w:sz="0" w:space="0" w:color="auto"/>
            <w:bottom w:val="none" w:sz="0" w:space="0" w:color="auto"/>
            <w:right w:val="none" w:sz="0" w:space="0" w:color="auto"/>
          </w:divBdr>
        </w:div>
        <w:div w:id="1978414118">
          <w:marLeft w:val="0"/>
          <w:marRight w:val="0"/>
          <w:marTop w:val="0"/>
          <w:marBottom w:val="0"/>
          <w:divBdr>
            <w:top w:val="none" w:sz="0" w:space="0" w:color="auto"/>
            <w:left w:val="none" w:sz="0" w:space="0" w:color="auto"/>
            <w:bottom w:val="none" w:sz="0" w:space="0" w:color="auto"/>
            <w:right w:val="none" w:sz="0" w:space="0" w:color="auto"/>
          </w:divBdr>
        </w:div>
        <w:div w:id="873689043">
          <w:marLeft w:val="0"/>
          <w:marRight w:val="0"/>
          <w:marTop w:val="0"/>
          <w:marBottom w:val="0"/>
          <w:divBdr>
            <w:top w:val="none" w:sz="0" w:space="0" w:color="auto"/>
            <w:left w:val="none" w:sz="0" w:space="0" w:color="auto"/>
            <w:bottom w:val="none" w:sz="0" w:space="0" w:color="auto"/>
            <w:right w:val="none" w:sz="0" w:space="0" w:color="auto"/>
          </w:divBdr>
        </w:div>
        <w:div w:id="257368991">
          <w:marLeft w:val="0"/>
          <w:marRight w:val="0"/>
          <w:marTop w:val="0"/>
          <w:marBottom w:val="0"/>
          <w:divBdr>
            <w:top w:val="none" w:sz="0" w:space="0" w:color="auto"/>
            <w:left w:val="none" w:sz="0" w:space="0" w:color="auto"/>
            <w:bottom w:val="none" w:sz="0" w:space="0" w:color="auto"/>
            <w:right w:val="none" w:sz="0" w:space="0" w:color="auto"/>
          </w:divBdr>
        </w:div>
        <w:div w:id="330644685">
          <w:marLeft w:val="0"/>
          <w:marRight w:val="0"/>
          <w:marTop w:val="0"/>
          <w:marBottom w:val="0"/>
          <w:divBdr>
            <w:top w:val="none" w:sz="0" w:space="0" w:color="auto"/>
            <w:left w:val="none" w:sz="0" w:space="0" w:color="auto"/>
            <w:bottom w:val="none" w:sz="0" w:space="0" w:color="auto"/>
            <w:right w:val="none" w:sz="0" w:space="0" w:color="auto"/>
          </w:divBdr>
        </w:div>
        <w:div w:id="536283068">
          <w:marLeft w:val="0"/>
          <w:marRight w:val="0"/>
          <w:marTop w:val="0"/>
          <w:marBottom w:val="0"/>
          <w:divBdr>
            <w:top w:val="none" w:sz="0" w:space="0" w:color="auto"/>
            <w:left w:val="none" w:sz="0" w:space="0" w:color="auto"/>
            <w:bottom w:val="none" w:sz="0" w:space="0" w:color="auto"/>
            <w:right w:val="none" w:sz="0" w:space="0" w:color="auto"/>
          </w:divBdr>
        </w:div>
        <w:div w:id="894313801">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18</Pages>
  <Words>3679</Words>
  <Characters>20972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Introduction to Data Analytics</vt:lpstr>
    </vt:vector>
  </TitlesOfParts>
  <Company/>
  <LinksUpToDate>false</LinksUpToDate>
  <CharactersWithSpaces>24602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 Analytics</dc:title>
  <dc:creator>Pawan Kumar Shrestha</dc:creator>
  <cp:lastModifiedBy>Pawan Kumar Shreshta</cp:lastModifiedBy>
  <cp:revision>537</cp:revision>
  <cp:lastPrinted>2014-03-28T04:38:00Z</cp:lastPrinted>
  <dcterms:created xsi:type="dcterms:W3CDTF">2015-02-09T13:55:00Z</dcterms:created>
  <dcterms:modified xsi:type="dcterms:W3CDTF">2023-01-03T03:25:00Z</dcterms:modified>
</cp:coreProperties>
</file>