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tbl>
      <w:tblPr>
        <w:tblW w:w="9039" w:type="dxa"/>
        <w:tblBorders>
          <w:right w:val="single" w:sz="18" w:space="0" w:color="00A2E9"/>
        </w:tblBorders>
        <w:tblLayout w:type="fixed"/>
        <w:tblLook w:val="00A0"/>
      </w:tblPr>
      <w:tblGrid>
        <w:gridCol w:w="9039"/>
      </w:tblGrid>
      <w:tr w:rsidR="00007094">
        <w:tc>
          <w:tcPr>
            <w:tcW w:w="9039" w:type="dxa"/>
          </w:tcPr>
          <w:p w:rsidR="00007094" w:rsidRDefault="00007094">
            <w:pPr>
              <w:jc w:val="right"/>
            </w:pPr>
            <w:r w:rsidRPr="00555BC9">
              <w:rPr>
                <w:sz w:val="21"/>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7" type="#_x0000_t75" style="width:252.75pt;height:63.75pt">
                  <v:imagedata r:id="rId7" o:title=""/>
                </v:shape>
              </w:pict>
            </w:r>
          </w:p>
        </w:tc>
      </w:tr>
      <w:tr w:rsidR="00007094">
        <w:tc>
          <w:tcPr>
            <w:tcW w:w="9039" w:type="dxa"/>
          </w:tcPr>
          <w:p w:rsidR="00007094" w:rsidRDefault="00007094">
            <w:pPr>
              <w:jc w:val="right"/>
              <w:rPr>
                <w:rFonts w:ascii="微软雅黑" w:eastAsia="微软雅黑" w:hAnsi="微软雅黑"/>
                <w:color w:val="00A2E9"/>
                <w:sz w:val="58"/>
                <w:szCs w:val="58"/>
              </w:rPr>
            </w:pPr>
            <w:r>
              <w:rPr>
                <w:rFonts w:ascii="微软雅黑" w:eastAsia="微软雅黑" w:hAnsi="微软雅黑" w:hint="eastAsia"/>
                <w:color w:val="00A2E9"/>
                <w:sz w:val="58"/>
                <w:szCs w:val="58"/>
              </w:rPr>
              <w:t>职</w:t>
            </w:r>
            <w:r>
              <w:rPr>
                <w:rFonts w:ascii="微软雅黑" w:eastAsia="微软雅黑" w:hAnsi="微软雅黑"/>
                <w:color w:val="00A2E9"/>
                <w:sz w:val="58"/>
                <w:szCs w:val="58"/>
              </w:rPr>
              <w:t xml:space="preserve"> </w:t>
            </w:r>
            <w:r>
              <w:rPr>
                <w:rFonts w:ascii="微软雅黑" w:eastAsia="微软雅黑" w:hAnsi="微软雅黑" w:hint="eastAsia"/>
                <w:color w:val="00A2E9"/>
                <w:sz w:val="58"/>
                <w:szCs w:val="58"/>
              </w:rPr>
              <w:t>连</w:t>
            </w:r>
          </w:p>
          <w:p w:rsidR="00007094" w:rsidRDefault="00007094">
            <w:pPr>
              <w:jc w:val="right"/>
              <w:rPr>
                <w:sz w:val="72"/>
                <w:szCs w:val="72"/>
              </w:rPr>
            </w:pPr>
            <w:r>
              <w:rPr>
                <w:rFonts w:ascii="微软雅黑" w:eastAsia="微软雅黑" w:hAnsi="微软雅黑" w:hint="eastAsia"/>
                <w:sz w:val="72"/>
                <w:szCs w:val="72"/>
                <w:lang w:val="zh-CN"/>
              </w:rPr>
              <w:t>用户操作手册</w:t>
            </w:r>
          </w:p>
        </w:tc>
      </w:tr>
    </w:tbl>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 w:rsidR="00007094" w:rsidRDefault="00007094">
      <w:pPr>
        <w:wordWrap w:val="0"/>
        <w:jc w:val="right"/>
        <w:rPr>
          <w:rFonts w:ascii="Mongolian Baiti" w:eastAsia="微软雅黑" w:hAnsi="Mongolian Baiti" w:cs="Mongolian Baiti"/>
        </w:rPr>
      </w:pPr>
      <w:r>
        <w:rPr>
          <w:rFonts w:ascii="微软雅黑" w:eastAsia="微软雅黑" w:hAnsi="微软雅黑" w:hint="eastAsia"/>
        </w:rPr>
        <w:t>版本号：</w:t>
      </w:r>
      <w:r>
        <w:rPr>
          <w:rFonts w:ascii="微软雅黑" w:eastAsia="微软雅黑" w:hAnsi="微软雅黑"/>
        </w:rPr>
        <w:t xml:space="preserve"> </w:t>
      </w:r>
      <w:r>
        <w:rPr>
          <w:rFonts w:ascii="Mongolian Baiti" w:eastAsia="微软雅黑" w:hAnsi="Mongolian Baiti" w:cs="Mongolian Baiti"/>
        </w:rPr>
        <w:t>V1.1</w:t>
      </w:r>
    </w:p>
    <w:p w:rsidR="00007094" w:rsidRDefault="00007094">
      <w:pPr>
        <w:pStyle w:val="Title"/>
      </w:pPr>
      <w:bookmarkStart w:id="0" w:name="_Toc336259722"/>
      <w:bookmarkStart w:id="1" w:name="_Toc336260944"/>
      <w:bookmarkStart w:id="2" w:name="_Toc403133185"/>
      <w:r>
        <w:rPr>
          <w:rFonts w:hint="eastAsia"/>
        </w:rPr>
        <w:t>修订历史记录</w:t>
      </w:r>
      <w:bookmarkEnd w:id="0"/>
      <w:bookmarkEnd w:id="1"/>
      <w:bookmarkEnd w:id="2"/>
    </w:p>
    <w:tbl>
      <w:tblPr>
        <w:tblW w:w="8219" w:type="dxa"/>
        <w:jc w:val="center"/>
        <w:tblBorders>
          <w:insideH w:val="single" w:sz="18" w:space="0" w:color="FFFFFF"/>
          <w:insideV w:val="single" w:sz="18" w:space="0" w:color="FFFFFF"/>
        </w:tblBorders>
        <w:tblLayout w:type="fixed"/>
        <w:tblLook w:val="00A0"/>
      </w:tblPr>
      <w:tblGrid>
        <w:gridCol w:w="2104"/>
        <w:gridCol w:w="1080"/>
        <w:gridCol w:w="3670"/>
        <w:gridCol w:w="1365"/>
      </w:tblGrid>
      <w:tr w:rsidR="00007094">
        <w:trPr>
          <w:trHeight w:val="340"/>
          <w:tblHeader/>
          <w:jc w:val="center"/>
        </w:trPr>
        <w:tc>
          <w:tcPr>
            <w:tcW w:w="2104" w:type="dxa"/>
            <w:shd w:val="pct20" w:color="000000" w:fill="FFFFFF"/>
            <w:vAlign w:val="center"/>
          </w:tcPr>
          <w:p w:rsidR="00007094" w:rsidRDefault="00007094">
            <w:pPr>
              <w:pStyle w:val="Tabletext"/>
              <w:spacing w:after="0"/>
              <w:jc w:val="center"/>
              <w:rPr>
                <w:b/>
              </w:rPr>
            </w:pPr>
            <w:r>
              <w:rPr>
                <w:rFonts w:hint="eastAsia"/>
                <w:b/>
              </w:rPr>
              <w:t>日期</w:t>
            </w:r>
          </w:p>
        </w:tc>
        <w:tc>
          <w:tcPr>
            <w:tcW w:w="1080" w:type="dxa"/>
            <w:shd w:val="pct20" w:color="000000" w:fill="FFFFFF"/>
            <w:vAlign w:val="center"/>
          </w:tcPr>
          <w:p w:rsidR="00007094" w:rsidRDefault="00007094">
            <w:pPr>
              <w:pStyle w:val="Tabletext"/>
              <w:spacing w:after="0"/>
              <w:jc w:val="center"/>
              <w:rPr>
                <w:b/>
              </w:rPr>
            </w:pPr>
            <w:r>
              <w:rPr>
                <w:rFonts w:hint="eastAsia"/>
                <w:b/>
              </w:rPr>
              <w:t>版本</w:t>
            </w:r>
          </w:p>
        </w:tc>
        <w:tc>
          <w:tcPr>
            <w:tcW w:w="3670" w:type="dxa"/>
            <w:shd w:val="pct20" w:color="000000" w:fill="FFFFFF"/>
            <w:vAlign w:val="center"/>
          </w:tcPr>
          <w:p w:rsidR="00007094" w:rsidRDefault="00007094">
            <w:pPr>
              <w:pStyle w:val="Tabletext"/>
              <w:spacing w:after="0"/>
              <w:jc w:val="center"/>
              <w:rPr>
                <w:b/>
              </w:rPr>
            </w:pPr>
            <w:r>
              <w:rPr>
                <w:rFonts w:hint="eastAsia"/>
                <w:b/>
              </w:rPr>
              <w:t>说明</w:t>
            </w:r>
          </w:p>
        </w:tc>
        <w:tc>
          <w:tcPr>
            <w:tcW w:w="1365" w:type="dxa"/>
            <w:shd w:val="pct20" w:color="000000" w:fill="FFFFFF"/>
            <w:vAlign w:val="center"/>
          </w:tcPr>
          <w:p w:rsidR="00007094" w:rsidRDefault="00007094">
            <w:pPr>
              <w:pStyle w:val="Tabletext"/>
              <w:spacing w:after="0"/>
              <w:jc w:val="center"/>
              <w:rPr>
                <w:b/>
              </w:rPr>
            </w:pPr>
            <w:r>
              <w:rPr>
                <w:rFonts w:hint="eastAsia"/>
                <w:b/>
              </w:rPr>
              <w:t>作者</w:t>
            </w:r>
          </w:p>
        </w:tc>
      </w:tr>
      <w:tr w:rsidR="00007094">
        <w:trPr>
          <w:trHeight w:val="340"/>
          <w:jc w:val="center"/>
        </w:trPr>
        <w:tc>
          <w:tcPr>
            <w:tcW w:w="2104" w:type="dxa"/>
            <w:shd w:val="pct5" w:color="000000" w:fill="FFFFFF"/>
          </w:tcPr>
          <w:p w:rsidR="00007094" w:rsidRDefault="00007094">
            <w:pPr>
              <w:pStyle w:val="Tabletext"/>
              <w:spacing w:after="0"/>
            </w:pPr>
            <w:smartTag w:uri="urn:schemas-microsoft-com:office:smarttags" w:element="chsdate">
              <w:smartTagPr>
                <w:attr w:name="IsROCDate" w:val="False"/>
                <w:attr w:name="IsLunarDate" w:val="False"/>
                <w:attr w:name="Day" w:val="3"/>
                <w:attr w:name="Month" w:val="12"/>
                <w:attr w:name="Year" w:val="2014"/>
              </w:smartTagPr>
              <w:r>
                <w:t>2014-12-03</w:t>
              </w:r>
            </w:smartTag>
          </w:p>
        </w:tc>
        <w:tc>
          <w:tcPr>
            <w:tcW w:w="1080" w:type="dxa"/>
            <w:shd w:val="pct5" w:color="000000" w:fill="FFFFFF"/>
          </w:tcPr>
          <w:p w:rsidR="00007094" w:rsidRDefault="00007094">
            <w:pPr>
              <w:pStyle w:val="Tabletext"/>
              <w:spacing w:after="0"/>
            </w:pPr>
            <w:r>
              <w:t>1.0</w:t>
            </w:r>
          </w:p>
        </w:tc>
        <w:tc>
          <w:tcPr>
            <w:tcW w:w="3670" w:type="dxa"/>
            <w:shd w:val="pct5" w:color="000000" w:fill="FFFFFF"/>
          </w:tcPr>
          <w:p w:rsidR="00007094" w:rsidRDefault="00007094">
            <w:pPr>
              <w:pStyle w:val="Tabletext"/>
              <w:spacing w:after="0"/>
            </w:pPr>
            <w:r>
              <w:rPr>
                <w:rFonts w:hint="eastAsia"/>
              </w:rPr>
              <w:t>建立文档</w:t>
            </w:r>
          </w:p>
        </w:tc>
        <w:tc>
          <w:tcPr>
            <w:tcW w:w="1365" w:type="dxa"/>
            <w:shd w:val="pct5" w:color="000000" w:fill="FFFFFF"/>
          </w:tcPr>
          <w:p w:rsidR="00007094" w:rsidRDefault="00007094">
            <w:pPr>
              <w:pStyle w:val="Tabletext"/>
              <w:spacing w:after="0"/>
            </w:pPr>
            <w:r>
              <w:rPr>
                <w:rFonts w:hint="eastAsia"/>
              </w:rPr>
              <w:t>华祥祥，史竞成，张欣尧，吴慧敏，朱峰</w:t>
            </w:r>
          </w:p>
        </w:tc>
      </w:tr>
      <w:tr w:rsidR="00007094">
        <w:trPr>
          <w:trHeight w:val="340"/>
          <w:jc w:val="center"/>
        </w:trPr>
        <w:tc>
          <w:tcPr>
            <w:tcW w:w="2104" w:type="dxa"/>
            <w:shd w:val="pct5" w:color="000000" w:fill="FFFFFF"/>
          </w:tcPr>
          <w:p w:rsidR="00007094" w:rsidRDefault="00007094">
            <w:pPr>
              <w:pStyle w:val="Tabletext"/>
              <w:spacing w:after="0"/>
            </w:pPr>
            <w:smartTag w:uri="urn:schemas-microsoft-com:office:smarttags" w:element="chsdate">
              <w:smartTagPr>
                <w:attr w:name="IsROCDate" w:val="False"/>
                <w:attr w:name="IsLunarDate" w:val="False"/>
                <w:attr w:name="Day" w:val="4"/>
                <w:attr w:name="Month" w:val="12"/>
                <w:attr w:name="Year" w:val="2014"/>
              </w:smartTagPr>
              <w:r>
                <w:t>2014-12-04</w:t>
              </w:r>
            </w:smartTag>
          </w:p>
        </w:tc>
        <w:tc>
          <w:tcPr>
            <w:tcW w:w="1080" w:type="dxa"/>
            <w:shd w:val="pct5" w:color="000000" w:fill="FFFFFF"/>
          </w:tcPr>
          <w:p w:rsidR="00007094" w:rsidRDefault="00007094">
            <w:pPr>
              <w:pStyle w:val="Tabletext"/>
              <w:spacing w:after="0"/>
            </w:pPr>
            <w:r>
              <w:t>1.1</w:t>
            </w:r>
          </w:p>
        </w:tc>
        <w:tc>
          <w:tcPr>
            <w:tcW w:w="3670" w:type="dxa"/>
            <w:shd w:val="pct5" w:color="000000" w:fill="FFFFFF"/>
          </w:tcPr>
          <w:p w:rsidR="00007094" w:rsidRDefault="00007094">
            <w:pPr>
              <w:pStyle w:val="Tabletext"/>
              <w:spacing w:after="0"/>
            </w:pPr>
            <w:r>
              <w:rPr>
                <w:rFonts w:hint="eastAsia"/>
              </w:rPr>
              <w:t>完善</w:t>
            </w:r>
          </w:p>
        </w:tc>
        <w:tc>
          <w:tcPr>
            <w:tcW w:w="1365" w:type="dxa"/>
            <w:shd w:val="pct5" w:color="000000" w:fill="FFFFFF"/>
          </w:tcPr>
          <w:p w:rsidR="00007094" w:rsidRDefault="00007094">
            <w:pPr>
              <w:pStyle w:val="Tabletext"/>
              <w:spacing w:after="0"/>
            </w:pPr>
            <w:r>
              <w:rPr>
                <w:rFonts w:hint="eastAsia"/>
              </w:rPr>
              <w:t>华祥祥，史竞成，张欣尧，吴慧敏，朱峰</w:t>
            </w:r>
          </w:p>
        </w:tc>
      </w:tr>
      <w:tr w:rsidR="00007094">
        <w:trPr>
          <w:trHeight w:val="340"/>
          <w:jc w:val="center"/>
        </w:trPr>
        <w:tc>
          <w:tcPr>
            <w:tcW w:w="2104" w:type="dxa"/>
            <w:shd w:val="pct5" w:color="000000" w:fill="FFFFFF"/>
          </w:tcPr>
          <w:p w:rsidR="00007094" w:rsidRDefault="00007094">
            <w:pPr>
              <w:pStyle w:val="Tabletext"/>
              <w:spacing w:after="0"/>
            </w:pPr>
          </w:p>
        </w:tc>
        <w:tc>
          <w:tcPr>
            <w:tcW w:w="1080" w:type="dxa"/>
            <w:shd w:val="pct5" w:color="000000" w:fill="FFFFFF"/>
          </w:tcPr>
          <w:p w:rsidR="00007094" w:rsidRDefault="00007094">
            <w:pPr>
              <w:pStyle w:val="Tabletext"/>
              <w:spacing w:after="0"/>
            </w:pPr>
          </w:p>
        </w:tc>
        <w:tc>
          <w:tcPr>
            <w:tcW w:w="3670" w:type="dxa"/>
            <w:shd w:val="pct5" w:color="000000" w:fill="FFFFFF"/>
          </w:tcPr>
          <w:p w:rsidR="00007094" w:rsidRDefault="00007094">
            <w:pPr>
              <w:pStyle w:val="Tabletext"/>
              <w:spacing w:after="0"/>
            </w:pPr>
          </w:p>
        </w:tc>
        <w:tc>
          <w:tcPr>
            <w:tcW w:w="1365" w:type="dxa"/>
            <w:shd w:val="pct5" w:color="000000" w:fill="FFFFFF"/>
          </w:tcPr>
          <w:p w:rsidR="00007094" w:rsidRDefault="00007094">
            <w:pPr>
              <w:pStyle w:val="Tabletext"/>
              <w:spacing w:after="0"/>
            </w:pPr>
          </w:p>
        </w:tc>
      </w:tr>
      <w:tr w:rsidR="00007094">
        <w:trPr>
          <w:trHeight w:val="340"/>
          <w:jc w:val="center"/>
        </w:trPr>
        <w:tc>
          <w:tcPr>
            <w:tcW w:w="2104" w:type="dxa"/>
            <w:shd w:val="pct5" w:color="000000" w:fill="FFFFFF"/>
          </w:tcPr>
          <w:p w:rsidR="00007094" w:rsidRDefault="00007094">
            <w:pPr>
              <w:pStyle w:val="Tabletext"/>
              <w:spacing w:after="0"/>
            </w:pPr>
          </w:p>
        </w:tc>
        <w:tc>
          <w:tcPr>
            <w:tcW w:w="1080" w:type="dxa"/>
            <w:shd w:val="pct5" w:color="000000" w:fill="FFFFFF"/>
          </w:tcPr>
          <w:p w:rsidR="00007094" w:rsidRDefault="00007094">
            <w:pPr>
              <w:pStyle w:val="Tabletext"/>
              <w:spacing w:after="0"/>
            </w:pPr>
          </w:p>
        </w:tc>
        <w:tc>
          <w:tcPr>
            <w:tcW w:w="3670" w:type="dxa"/>
            <w:shd w:val="pct5" w:color="000000" w:fill="FFFFFF"/>
          </w:tcPr>
          <w:p w:rsidR="00007094" w:rsidRDefault="00007094">
            <w:pPr>
              <w:pStyle w:val="Tabletext"/>
              <w:spacing w:after="0"/>
            </w:pPr>
          </w:p>
        </w:tc>
        <w:tc>
          <w:tcPr>
            <w:tcW w:w="1365" w:type="dxa"/>
            <w:shd w:val="pct5" w:color="000000" w:fill="FFFFFF"/>
          </w:tcPr>
          <w:p w:rsidR="00007094" w:rsidRDefault="00007094">
            <w:pPr>
              <w:pStyle w:val="Tabletext"/>
              <w:spacing w:after="0"/>
            </w:pPr>
          </w:p>
        </w:tc>
      </w:tr>
      <w:tr w:rsidR="00007094">
        <w:trPr>
          <w:trHeight w:val="340"/>
          <w:jc w:val="center"/>
        </w:trPr>
        <w:tc>
          <w:tcPr>
            <w:tcW w:w="2104" w:type="dxa"/>
            <w:shd w:val="pct5" w:color="000000" w:fill="FFFFFF"/>
          </w:tcPr>
          <w:p w:rsidR="00007094" w:rsidRDefault="00007094">
            <w:pPr>
              <w:pStyle w:val="Tabletext"/>
              <w:spacing w:after="0"/>
            </w:pPr>
          </w:p>
        </w:tc>
        <w:tc>
          <w:tcPr>
            <w:tcW w:w="1080" w:type="dxa"/>
            <w:shd w:val="pct5" w:color="000000" w:fill="FFFFFF"/>
          </w:tcPr>
          <w:p w:rsidR="00007094" w:rsidRDefault="00007094">
            <w:pPr>
              <w:pStyle w:val="Tabletext"/>
              <w:spacing w:after="0"/>
            </w:pPr>
          </w:p>
        </w:tc>
        <w:tc>
          <w:tcPr>
            <w:tcW w:w="3670" w:type="dxa"/>
            <w:shd w:val="pct5" w:color="000000" w:fill="FFFFFF"/>
          </w:tcPr>
          <w:p w:rsidR="00007094" w:rsidRDefault="00007094">
            <w:pPr>
              <w:pStyle w:val="Tabletext"/>
              <w:spacing w:after="0"/>
            </w:pPr>
          </w:p>
        </w:tc>
        <w:tc>
          <w:tcPr>
            <w:tcW w:w="1365" w:type="dxa"/>
            <w:shd w:val="pct5" w:color="000000" w:fill="FFFFFF"/>
          </w:tcPr>
          <w:p w:rsidR="00007094" w:rsidRDefault="00007094">
            <w:pPr>
              <w:pStyle w:val="Tabletext"/>
              <w:spacing w:after="0"/>
            </w:pPr>
          </w:p>
        </w:tc>
      </w:tr>
      <w:tr w:rsidR="00007094">
        <w:trPr>
          <w:trHeight w:val="340"/>
          <w:jc w:val="center"/>
        </w:trPr>
        <w:tc>
          <w:tcPr>
            <w:tcW w:w="2104" w:type="dxa"/>
            <w:shd w:val="pct5" w:color="000000" w:fill="FFFFFF"/>
          </w:tcPr>
          <w:p w:rsidR="00007094" w:rsidRDefault="00007094">
            <w:pPr>
              <w:pStyle w:val="Tabletext"/>
              <w:spacing w:after="0"/>
            </w:pPr>
          </w:p>
        </w:tc>
        <w:tc>
          <w:tcPr>
            <w:tcW w:w="1080" w:type="dxa"/>
            <w:shd w:val="pct5" w:color="000000" w:fill="FFFFFF"/>
          </w:tcPr>
          <w:p w:rsidR="00007094" w:rsidRDefault="00007094">
            <w:pPr>
              <w:pStyle w:val="Tabletext"/>
              <w:spacing w:after="0"/>
            </w:pPr>
          </w:p>
        </w:tc>
        <w:tc>
          <w:tcPr>
            <w:tcW w:w="3670" w:type="dxa"/>
            <w:shd w:val="pct5" w:color="000000" w:fill="FFFFFF"/>
          </w:tcPr>
          <w:p w:rsidR="00007094" w:rsidRDefault="00007094">
            <w:pPr>
              <w:pStyle w:val="Tabletext"/>
              <w:spacing w:after="0"/>
            </w:pPr>
          </w:p>
        </w:tc>
        <w:tc>
          <w:tcPr>
            <w:tcW w:w="1365" w:type="dxa"/>
            <w:shd w:val="pct5" w:color="000000" w:fill="FFFFFF"/>
          </w:tcPr>
          <w:p w:rsidR="00007094" w:rsidRDefault="00007094">
            <w:pPr>
              <w:pStyle w:val="Tabletext"/>
              <w:spacing w:after="0"/>
            </w:pPr>
          </w:p>
        </w:tc>
      </w:tr>
    </w:tbl>
    <w:p w:rsidR="00007094" w:rsidRDefault="00007094">
      <w:pPr>
        <w:pStyle w:val="TOCHeading1"/>
        <w:jc w:val="center"/>
        <w:rPr>
          <w:rFonts w:ascii="Cambria" w:hAnsi="Cambria"/>
          <w:b w:val="0"/>
          <w:bCs w:val="0"/>
          <w:color w:val="auto"/>
          <w:kern w:val="2"/>
          <w:sz w:val="24"/>
          <w:szCs w:val="24"/>
        </w:rPr>
      </w:pPr>
      <w:r>
        <w:rPr>
          <w:rFonts w:ascii="Cambria" w:hAnsi="Cambria"/>
          <w:b w:val="0"/>
          <w:bCs w:val="0"/>
          <w:color w:val="auto"/>
          <w:kern w:val="2"/>
          <w:sz w:val="24"/>
          <w:szCs w:val="24"/>
        </w:rPr>
        <w:br w:type="page"/>
      </w:r>
    </w:p>
    <w:p w:rsidR="00007094" w:rsidRDefault="00007094">
      <w:pPr>
        <w:pStyle w:val="TOCHeading1"/>
        <w:jc w:val="center"/>
        <w:rPr>
          <w:sz w:val="36"/>
          <w:szCs w:val="36"/>
        </w:rPr>
      </w:pPr>
      <w:r>
        <w:rPr>
          <w:rFonts w:hint="eastAsia"/>
          <w:sz w:val="36"/>
          <w:szCs w:val="36"/>
          <w:lang w:val="zh-CN"/>
        </w:rPr>
        <w:t>目录</w:t>
      </w:r>
    </w:p>
    <w:p w:rsidR="00007094" w:rsidRDefault="00007094">
      <w:pPr>
        <w:pStyle w:val="TOC1"/>
        <w:tabs>
          <w:tab w:val="right" w:leader="dot" w:pos="8290"/>
        </w:tabs>
        <w:rPr>
          <w:sz w:val="21"/>
          <w:szCs w:val="22"/>
        </w:rPr>
      </w:pPr>
      <w:r>
        <w:fldChar w:fldCharType="begin"/>
      </w:r>
      <w:r>
        <w:instrText xml:space="preserve"> TOC \o "1-3" \h \z \u </w:instrText>
      </w:r>
      <w:r>
        <w:fldChar w:fldCharType="separate"/>
      </w:r>
      <w:hyperlink w:anchor="_Toc403133185" w:history="1">
        <w:r>
          <w:rPr>
            <w:rStyle w:val="Hyperlink"/>
            <w:rFonts w:hint="eastAsia"/>
          </w:rPr>
          <w:t>修订历史记录</w:t>
        </w:r>
        <w:r>
          <w:tab/>
        </w:r>
        <w:r>
          <w:fldChar w:fldCharType="begin"/>
        </w:r>
        <w:r>
          <w:instrText xml:space="preserve"> PAGEREF _Toc403133185 \h </w:instrText>
        </w:r>
        <w:r>
          <w:fldChar w:fldCharType="separate"/>
        </w:r>
        <w:r>
          <w:rPr>
            <w:noProof/>
          </w:rPr>
          <w:t>II</w:t>
        </w:r>
        <w:r>
          <w:fldChar w:fldCharType="end"/>
        </w:r>
      </w:hyperlink>
    </w:p>
    <w:p w:rsidR="00007094" w:rsidRDefault="00007094" w:rsidP="00655D7C">
      <w:pPr>
        <w:pStyle w:val="TOC2"/>
        <w:ind w:left="31680"/>
        <w:rPr>
          <w:sz w:val="21"/>
          <w:szCs w:val="22"/>
        </w:rPr>
      </w:pPr>
      <w:hyperlink w:anchor="_Toc403133186" w:history="1">
        <w:r>
          <w:rPr>
            <w:rStyle w:val="Hyperlink"/>
          </w:rPr>
          <w:t>1.</w:t>
        </w:r>
        <w:r>
          <w:rPr>
            <w:sz w:val="21"/>
            <w:szCs w:val="22"/>
          </w:rPr>
          <w:tab/>
        </w:r>
        <w:r>
          <w:rPr>
            <w:rStyle w:val="Hyperlink"/>
            <w:rFonts w:hint="eastAsia"/>
          </w:rPr>
          <w:t>系统运行硬件要求</w:t>
        </w:r>
        <w:r>
          <w:tab/>
        </w:r>
        <w:r>
          <w:fldChar w:fldCharType="begin"/>
        </w:r>
        <w:r>
          <w:instrText xml:space="preserve"> PAGEREF _Toc403133186 \h </w:instrText>
        </w:r>
        <w:r>
          <w:fldChar w:fldCharType="separate"/>
        </w:r>
        <w:r>
          <w:rPr>
            <w:noProof/>
          </w:rPr>
          <w:t>1</w:t>
        </w:r>
        <w:r>
          <w:fldChar w:fldCharType="end"/>
        </w:r>
      </w:hyperlink>
    </w:p>
    <w:p w:rsidR="00007094" w:rsidRDefault="00007094" w:rsidP="00655D7C">
      <w:pPr>
        <w:pStyle w:val="TOC2"/>
        <w:ind w:left="31680"/>
        <w:rPr>
          <w:sz w:val="21"/>
          <w:szCs w:val="22"/>
        </w:rPr>
      </w:pPr>
      <w:hyperlink w:anchor="_Toc403133187" w:history="1">
        <w:r>
          <w:rPr>
            <w:rStyle w:val="Hyperlink"/>
          </w:rPr>
          <w:t>2.</w:t>
        </w:r>
        <w:r>
          <w:rPr>
            <w:sz w:val="21"/>
            <w:szCs w:val="22"/>
          </w:rPr>
          <w:tab/>
        </w:r>
        <w:r>
          <w:rPr>
            <w:rStyle w:val="Hyperlink"/>
            <w:rFonts w:hint="eastAsia"/>
          </w:rPr>
          <w:t>系统运行软件要求</w:t>
        </w:r>
        <w:r>
          <w:tab/>
        </w:r>
        <w:r>
          <w:fldChar w:fldCharType="begin"/>
        </w:r>
        <w:r>
          <w:instrText xml:space="preserve"> PAGEREF _Toc403133187 \h </w:instrText>
        </w:r>
        <w:r>
          <w:fldChar w:fldCharType="separate"/>
        </w:r>
        <w:r>
          <w:rPr>
            <w:noProof/>
          </w:rPr>
          <w:t>1</w:t>
        </w:r>
        <w:r>
          <w:fldChar w:fldCharType="end"/>
        </w:r>
      </w:hyperlink>
    </w:p>
    <w:p w:rsidR="00007094" w:rsidRDefault="00007094" w:rsidP="00655D7C">
      <w:pPr>
        <w:pStyle w:val="TOC2"/>
        <w:ind w:left="31680"/>
        <w:rPr>
          <w:sz w:val="21"/>
          <w:szCs w:val="22"/>
        </w:rPr>
      </w:pPr>
      <w:hyperlink w:anchor="_Toc403133188" w:history="1">
        <w:r>
          <w:rPr>
            <w:rStyle w:val="Hyperlink"/>
          </w:rPr>
          <w:t>2.1.</w:t>
        </w:r>
        <w:r>
          <w:rPr>
            <w:sz w:val="21"/>
            <w:szCs w:val="22"/>
          </w:rPr>
          <w:tab/>
        </w:r>
        <w:r>
          <w:rPr>
            <w:rStyle w:val="Hyperlink"/>
            <w:rFonts w:hint="eastAsia"/>
          </w:rPr>
          <w:t>操作系统配置</w:t>
        </w:r>
        <w:r>
          <w:tab/>
        </w:r>
        <w:r>
          <w:fldChar w:fldCharType="begin"/>
        </w:r>
        <w:r>
          <w:instrText xml:space="preserve"> PAGEREF _Toc403133188 \h </w:instrText>
        </w:r>
        <w:r>
          <w:fldChar w:fldCharType="separate"/>
        </w:r>
        <w:r>
          <w:rPr>
            <w:noProof/>
          </w:rPr>
          <w:t>1</w:t>
        </w:r>
        <w:r>
          <w:fldChar w:fldCharType="end"/>
        </w:r>
      </w:hyperlink>
    </w:p>
    <w:p w:rsidR="00007094" w:rsidRDefault="00007094" w:rsidP="00655D7C">
      <w:pPr>
        <w:pStyle w:val="TOC2"/>
        <w:ind w:left="31680"/>
        <w:rPr>
          <w:sz w:val="21"/>
          <w:szCs w:val="22"/>
        </w:rPr>
      </w:pPr>
      <w:hyperlink w:anchor="_Toc403133189" w:history="1">
        <w:r>
          <w:rPr>
            <w:rStyle w:val="Hyperlink"/>
          </w:rPr>
          <w:t>2.2.</w:t>
        </w:r>
        <w:r>
          <w:rPr>
            <w:sz w:val="21"/>
            <w:szCs w:val="22"/>
          </w:rPr>
          <w:tab/>
        </w:r>
        <w:r>
          <w:rPr>
            <w:rStyle w:val="Hyperlink"/>
            <w:rFonts w:hint="eastAsia"/>
          </w:rPr>
          <w:t>数据库（应用服务器）</w:t>
        </w:r>
        <w:r>
          <w:tab/>
        </w:r>
        <w:r>
          <w:fldChar w:fldCharType="begin"/>
        </w:r>
        <w:r>
          <w:instrText xml:space="preserve"> PAGEREF _Toc403133189 \h </w:instrText>
        </w:r>
        <w:r>
          <w:fldChar w:fldCharType="separate"/>
        </w:r>
        <w:r>
          <w:rPr>
            <w:noProof/>
          </w:rPr>
          <w:t>1</w:t>
        </w:r>
        <w:r>
          <w:fldChar w:fldCharType="end"/>
        </w:r>
      </w:hyperlink>
    </w:p>
    <w:p w:rsidR="00007094" w:rsidRDefault="00007094" w:rsidP="00655D7C">
      <w:pPr>
        <w:pStyle w:val="TOC2"/>
        <w:ind w:left="31680"/>
        <w:rPr>
          <w:sz w:val="21"/>
          <w:szCs w:val="22"/>
        </w:rPr>
      </w:pPr>
      <w:hyperlink w:anchor="_Toc403133190" w:history="1">
        <w:r>
          <w:rPr>
            <w:rStyle w:val="Hyperlink"/>
          </w:rPr>
          <w:t>3.</w:t>
        </w:r>
        <w:r>
          <w:rPr>
            <w:sz w:val="21"/>
            <w:szCs w:val="22"/>
          </w:rPr>
          <w:tab/>
        </w:r>
        <w:r>
          <w:rPr>
            <w:rStyle w:val="Hyperlink"/>
            <w:rFonts w:hint="eastAsia"/>
          </w:rPr>
          <w:t>项目部署说明</w:t>
        </w:r>
        <w:r>
          <w:tab/>
        </w:r>
        <w:r>
          <w:fldChar w:fldCharType="begin"/>
        </w:r>
        <w:r>
          <w:instrText xml:space="preserve"> PAGEREF _Toc403133190 \h </w:instrText>
        </w:r>
        <w:r>
          <w:fldChar w:fldCharType="separate"/>
        </w:r>
        <w:r>
          <w:rPr>
            <w:noProof/>
          </w:rPr>
          <w:t>1</w:t>
        </w:r>
        <w:r>
          <w:fldChar w:fldCharType="end"/>
        </w:r>
      </w:hyperlink>
    </w:p>
    <w:p w:rsidR="00007094" w:rsidRDefault="00007094" w:rsidP="00655D7C">
      <w:pPr>
        <w:pStyle w:val="TOC2"/>
        <w:ind w:left="31680"/>
        <w:rPr>
          <w:sz w:val="21"/>
          <w:szCs w:val="22"/>
        </w:rPr>
      </w:pPr>
      <w:hyperlink w:anchor="_Toc403133191" w:history="1">
        <w:r>
          <w:rPr>
            <w:rStyle w:val="Hyperlink"/>
          </w:rPr>
          <w:t>3.1.</w:t>
        </w:r>
        <w:r>
          <w:rPr>
            <w:sz w:val="21"/>
            <w:szCs w:val="22"/>
          </w:rPr>
          <w:tab/>
        </w:r>
        <w:r>
          <w:rPr>
            <w:rStyle w:val="Hyperlink"/>
            <w:rFonts w:hint="eastAsia"/>
          </w:rPr>
          <w:t>简述</w:t>
        </w:r>
        <w:r>
          <w:tab/>
        </w:r>
        <w:r>
          <w:fldChar w:fldCharType="begin"/>
        </w:r>
        <w:r>
          <w:instrText xml:space="preserve"> PAGEREF _Toc403133191 \h </w:instrText>
        </w:r>
        <w:r>
          <w:fldChar w:fldCharType="separate"/>
        </w:r>
        <w:r>
          <w:rPr>
            <w:noProof/>
          </w:rPr>
          <w:t>1</w:t>
        </w:r>
        <w:r>
          <w:fldChar w:fldCharType="end"/>
        </w:r>
      </w:hyperlink>
    </w:p>
    <w:p w:rsidR="00007094" w:rsidRDefault="00007094" w:rsidP="00655D7C">
      <w:pPr>
        <w:pStyle w:val="TOC2"/>
        <w:ind w:left="31680"/>
        <w:rPr>
          <w:sz w:val="21"/>
          <w:szCs w:val="22"/>
        </w:rPr>
      </w:pPr>
      <w:hyperlink w:anchor="_Toc403133192" w:history="1">
        <w:r>
          <w:rPr>
            <w:rStyle w:val="Hyperlink"/>
          </w:rPr>
          <w:t>3.2.</w:t>
        </w:r>
        <w:r>
          <w:rPr>
            <w:sz w:val="21"/>
            <w:szCs w:val="22"/>
          </w:rPr>
          <w:tab/>
        </w:r>
        <w:r>
          <w:rPr>
            <w:rStyle w:val="Hyperlink"/>
            <w:rFonts w:hint="eastAsia"/>
          </w:rPr>
          <w:t>部署步骤说明</w:t>
        </w:r>
        <w:r>
          <w:tab/>
        </w:r>
        <w:r>
          <w:fldChar w:fldCharType="begin"/>
        </w:r>
        <w:r>
          <w:instrText xml:space="preserve"> PAGEREF _Toc403133192 \h </w:instrText>
        </w:r>
        <w:r>
          <w:fldChar w:fldCharType="separate"/>
        </w:r>
        <w:r>
          <w:rPr>
            <w:noProof/>
          </w:rPr>
          <w:t>2</w:t>
        </w:r>
        <w:r>
          <w:fldChar w:fldCharType="end"/>
        </w:r>
      </w:hyperlink>
    </w:p>
    <w:p w:rsidR="00007094" w:rsidRDefault="00007094" w:rsidP="00655D7C">
      <w:pPr>
        <w:pStyle w:val="TOC2"/>
        <w:ind w:left="31680"/>
        <w:rPr>
          <w:sz w:val="21"/>
          <w:szCs w:val="22"/>
        </w:rPr>
      </w:pPr>
      <w:hyperlink w:anchor="_Toc403133193" w:history="1">
        <w:r>
          <w:rPr>
            <w:rStyle w:val="Hyperlink"/>
          </w:rPr>
          <w:t>4.</w:t>
        </w:r>
        <w:r>
          <w:rPr>
            <w:sz w:val="21"/>
            <w:szCs w:val="22"/>
          </w:rPr>
          <w:tab/>
        </w:r>
        <w:r>
          <w:rPr>
            <w:rStyle w:val="Hyperlink"/>
            <w:rFonts w:hint="eastAsia"/>
          </w:rPr>
          <w:t>操作说明</w:t>
        </w:r>
        <w:r>
          <w:tab/>
        </w:r>
        <w:r>
          <w:fldChar w:fldCharType="begin"/>
        </w:r>
        <w:r>
          <w:instrText xml:space="preserve"> PAGEREF _Toc403133193 \h </w:instrText>
        </w:r>
        <w:r>
          <w:fldChar w:fldCharType="separate"/>
        </w:r>
        <w:r>
          <w:rPr>
            <w:noProof/>
          </w:rPr>
          <w:t>3</w:t>
        </w:r>
        <w:r>
          <w:fldChar w:fldCharType="end"/>
        </w:r>
      </w:hyperlink>
    </w:p>
    <w:p w:rsidR="00007094" w:rsidRDefault="00007094" w:rsidP="00655D7C">
      <w:pPr>
        <w:pStyle w:val="TOC2"/>
        <w:ind w:left="31680"/>
        <w:rPr>
          <w:sz w:val="21"/>
          <w:szCs w:val="22"/>
        </w:rPr>
      </w:pPr>
      <w:hyperlink w:anchor="_Toc403133194" w:history="1">
        <w:r>
          <w:rPr>
            <w:rStyle w:val="Hyperlink"/>
          </w:rPr>
          <w:t>4.1.</w:t>
        </w:r>
        <w:r>
          <w:rPr>
            <w:sz w:val="21"/>
            <w:szCs w:val="22"/>
          </w:rPr>
          <w:tab/>
        </w:r>
        <w:r>
          <w:rPr>
            <w:rStyle w:val="Hyperlink"/>
            <w:rFonts w:hint="eastAsia"/>
          </w:rPr>
          <w:t>功能一</w:t>
        </w:r>
        <w:r>
          <w:tab/>
        </w:r>
        <w:r>
          <w:fldChar w:fldCharType="begin"/>
        </w:r>
        <w:r>
          <w:instrText xml:space="preserve"> PAGEREF _Toc403133194 \h </w:instrText>
        </w:r>
        <w:r>
          <w:fldChar w:fldCharType="separate"/>
        </w:r>
        <w:r>
          <w:rPr>
            <w:noProof/>
          </w:rPr>
          <w:t>4</w:t>
        </w:r>
        <w:r>
          <w:fldChar w:fldCharType="end"/>
        </w:r>
      </w:hyperlink>
    </w:p>
    <w:p w:rsidR="00007094" w:rsidRDefault="00007094" w:rsidP="00655D7C">
      <w:pPr>
        <w:pStyle w:val="TOC2"/>
        <w:ind w:left="31680"/>
        <w:rPr>
          <w:sz w:val="21"/>
          <w:szCs w:val="22"/>
        </w:rPr>
      </w:pPr>
      <w:hyperlink w:anchor="_Toc403133195" w:history="1">
        <w:r>
          <w:rPr>
            <w:rStyle w:val="Hyperlink"/>
          </w:rPr>
          <w:t>4.1.1.</w:t>
        </w:r>
        <w:r>
          <w:rPr>
            <w:sz w:val="21"/>
            <w:szCs w:val="22"/>
          </w:rPr>
          <w:tab/>
        </w:r>
        <w:r>
          <w:rPr>
            <w:rStyle w:val="Hyperlink"/>
            <w:rFonts w:hint="eastAsia"/>
          </w:rPr>
          <w:t>功能描述</w:t>
        </w:r>
        <w:r>
          <w:tab/>
        </w:r>
        <w:r>
          <w:fldChar w:fldCharType="begin"/>
        </w:r>
        <w:r>
          <w:instrText xml:space="preserve"> PAGEREF _Toc403133195 \h </w:instrText>
        </w:r>
        <w:r>
          <w:fldChar w:fldCharType="separate"/>
        </w:r>
        <w:r>
          <w:rPr>
            <w:noProof/>
          </w:rPr>
          <w:t>4</w:t>
        </w:r>
        <w:r>
          <w:fldChar w:fldCharType="end"/>
        </w:r>
      </w:hyperlink>
    </w:p>
    <w:p w:rsidR="00007094" w:rsidRDefault="00007094" w:rsidP="00655D7C">
      <w:pPr>
        <w:pStyle w:val="TOC2"/>
        <w:ind w:left="31680"/>
        <w:rPr>
          <w:sz w:val="21"/>
          <w:szCs w:val="22"/>
        </w:rPr>
      </w:pPr>
      <w:hyperlink w:anchor="_Toc403133196" w:history="1">
        <w:r>
          <w:rPr>
            <w:rStyle w:val="Hyperlink"/>
          </w:rPr>
          <w:t>4.1.2.</w:t>
        </w:r>
        <w:r>
          <w:rPr>
            <w:sz w:val="21"/>
            <w:szCs w:val="22"/>
          </w:rPr>
          <w:tab/>
        </w:r>
        <w:r>
          <w:rPr>
            <w:rStyle w:val="Hyperlink"/>
            <w:rFonts w:hint="eastAsia"/>
          </w:rPr>
          <w:t>用户界面</w:t>
        </w:r>
        <w:r>
          <w:tab/>
        </w:r>
        <w:r>
          <w:fldChar w:fldCharType="begin"/>
        </w:r>
        <w:r>
          <w:instrText xml:space="preserve"> PAGEREF _Toc403133196 \h </w:instrText>
        </w:r>
        <w:r>
          <w:fldChar w:fldCharType="separate"/>
        </w:r>
        <w:r>
          <w:rPr>
            <w:noProof/>
          </w:rPr>
          <w:t>4</w:t>
        </w:r>
        <w:r>
          <w:fldChar w:fldCharType="end"/>
        </w:r>
      </w:hyperlink>
    </w:p>
    <w:p w:rsidR="00007094" w:rsidRDefault="00007094" w:rsidP="00655D7C">
      <w:pPr>
        <w:pStyle w:val="TOC2"/>
        <w:ind w:left="31680"/>
        <w:rPr>
          <w:sz w:val="21"/>
          <w:szCs w:val="22"/>
        </w:rPr>
      </w:pPr>
      <w:hyperlink w:anchor="_Toc403133197" w:history="1">
        <w:r>
          <w:rPr>
            <w:rStyle w:val="Hyperlink"/>
          </w:rPr>
          <w:t>4.1.3.</w:t>
        </w:r>
        <w:r>
          <w:rPr>
            <w:sz w:val="21"/>
            <w:szCs w:val="22"/>
          </w:rPr>
          <w:tab/>
        </w:r>
        <w:r>
          <w:rPr>
            <w:rStyle w:val="Hyperlink"/>
            <w:rFonts w:hint="eastAsia"/>
          </w:rPr>
          <w:t>操作方法</w:t>
        </w:r>
        <w:r>
          <w:tab/>
        </w:r>
        <w:r>
          <w:fldChar w:fldCharType="begin"/>
        </w:r>
        <w:r>
          <w:instrText xml:space="preserve"> PAGEREF _Toc403133197 \h </w:instrText>
        </w:r>
        <w:r>
          <w:fldChar w:fldCharType="separate"/>
        </w:r>
        <w:r>
          <w:rPr>
            <w:noProof/>
          </w:rPr>
          <w:t>4</w:t>
        </w:r>
        <w:r>
          <w:fldChar w:fldCharType="end"/>
        </w:r>
      </w:hyperlink>
    </w:p>
    <w:p w:rsidR="00007094" w:rsidRDefault="00007094" w:rsidP="00655D7C">
      <w:pPr>
        <w:pStyle w:val="TOC2"/>
        <w:ind w:left="31680"/>
        <w:rPr>
          <w:sz w:val="21"/>
          <w:szCs w:val="22"/>
        </w:rPr>
      </w:pPr>
      <w:hyperlink w:anchor="_Toc403133198" w:history="1">
        <w:r>
          <w:rPr>
            <w:rStyle w:val="Hyperlink"/>
          </w:rPr>
          <w:t>4.2.</w:t>
        </w:r>
        <w:r>
          <w:rPr>
            <w:sz w:val="21"/>
            <w:szCs w:val="22"/>
          </w:rPr>
          <w:tab/>
        </w:r>
        <w:r>
          <w:rPr>
            <w:rStyle w:val="Hyperlink"/>
            <w:rFonts w:hint="eastAsia"/>
          </w:rPr>
          <w:t>功能二</w:t>
        </w:r>
        <w:r>
          <w:tab/>
        </w:r>
        <w:r>
          <w:fldChar w:fldCharType="begin"/>
        </w:r>
        <w:r>
          <w:instrText xml:space="preserve"> PAGEREF _Toc403133198 \h </w:instrText>
        </w:r>
        <w:r>
          <w:fldChar w:fldCharType="separate"/>
        </w:r>
        <w:r>
          <w:rPr>
            <w:noProof/>
          </w:rPr>
          <w:t>4</w:t>
        </w:r>
        <w:r>
          <w:fldChar w:fldCharType="end"/>
        </w:r>
      </w:hyperlink>
    </w:p>
    <w:p w:rsidR="00007094" w:rsidRDefault="00007094" w:rsidP="00655D7C">
      <w:pPr>
        <w:pStyle w:val="TOC2"/>
        <w:ind w:left="31680"/>
        <w:rPr>
          <w:sz w:val="21"/>
          <w:szCs w:val="22"/>
        </w:rPr>
      </w:pPr>
      <w:hyperlink w:anchor="_Toc403133199" w:history="1">
        <w:r>
          <w:rPr>
            <w:rStyle w:val="Hyperlink"/>
          </w:rPr>
          <w:t>4.2.1.</w:t>
        </w:r>
        <w:r>
          <w:rPr>
            <w:sz w:val="21"/>
            <w:szCs w:val="22"/>
          </w:rPr>
          <w:tab/>
        </w:r>
        <w:r>
          <w:rPr>
            <w:rStyle w:val="Hyperlink"/>
            <w:rFonts w:hint="eastAsia"/>
          </w:rPr>
          <w:t>功能描述</w:t>
        </w:r>
        <w:r>
          <w:tab/>
        </w:r>
        <w:r>
          <w:fldChar w:fldCharType="begin"/>
        </w:r>
        <w:r>
          <w:instrText xml:space="preserve"> PAGEREF _Toc403133199 \h </w:instrText>
        </w:r>
        <w:r>
          <w:fldChar w:fldCharType="separate"/>
        </w:r>
        <w:r>
          <w:rPr>
            <w:noProof/>
          </w:rPr>
          <w:t>4</w:t>
        </w:r>
        <w:r>
          <w:fldChar w:fldCharType="end"/>
        </w:r>
      </w:hyperlink>
    </w:p>
    <w:p w:rsidR="00007094" w:rsidRDefault="00007094" w:rsidP="00655D7C">
      <w:pPr>
        <w:pStyle w:val="TOC2"/>
        <w:ind w:left="31680"/>
        <w:rPr>
          <w:sz w:val="21"/>
          <w:szCs w:val="22"/>
        </w:rPr>
      </w:pPr>
      <w:hyperlink w:anchor="_Toc403133200" w:history="1">
        <w:r>
          <w:rPr>
            <w:rStyle w:val="Hyperlink"/>
          </w:rPr>
          <w:t>4.2.2.</w:t>
        </w:r>
        <w:r>
          <w:rPr>
            <w:sz w:val="21"/>
            <w:szCs w:val="22"/>
          </w:rPr>
          <w:tab/>
        </w:r>
        <w:r>
          <w:rPr>
            <w:rStyle w:val="Hyperlink"/>
            <w:rFonts w:hint="eastAsia"/>
          </w:rPr>
          <w:t>用户界面</w:t>
        </w:r>
        <w:r>
          <w:tab/>
        </w:r>
        <w:r>
          <w:fldChar w:fldCharType="begin"/>
        </w:r>
        <w:r>
          <w:instrText xml:space="preserve"> PAGEREF _Toc403133200 \h </w:instrText>
        </w:r>
        <w:r>
          <w:fldChar w:fldCharType="separate"/>
        </w:r>
        <w:r>
          <w:rPr>
            <w:noProof/>
          </w:rPr>
          <w:t>4</w:t>
        </w:r>
        <w:r>
          <w:fldChar w:fldCharType="end"/>
        </w:r>
      </w:hyperlink>
    </w:p>
    <w:p w:rsidR="00007094" w:rsidRDefault="00007094" w:rsidP="00655D7C">
      <w:pPr>
        <w:pStyle w:val="TOC2"/>
        <w:ind w:left="31680"/>
        <w:rPr>
          <w:sz w:val="21"/>
          <w:szCs w:val="22"/>
        </w:rPr>
      </w:pPr>
      <w:hyperlink w:anchor="_Toc403133201" w:history="1">
        <w:r>
          <w:rPr>
            <w:rStyle w:val="Hyperlink"/>
          </w:rPr>
          <w:t>4.2.3.</w:t>
        </w:r>
        <w:r>
          <w:rPr>
            <w:sz w:val="21"/>
            <w:szCs w:val="22"/>
          </w:rPr>
          <w:tab/>
        </w:r>
        <w:r>
          <w:rPr>
            <w:rStyle w:val="Hyperlink"/>
            <w:rFonts w:hint="eastAsia"/>
          </w:rPr>
          <w:t>操作方法</w:t>
        </w:r>
        <w:r>
          <w:tab/>
        </w:r>
        <w:r>
          <w:fldChar w:fldCharType="begin"/>
        </w:r>
        <w:r>
          <w:instrText xml:space="preserve"> PAGEREF _Toc403133201 \h </w:instrText>
        </w:r>
        <w:r>
          <w:fldChar w:fldCharType="separate"/>
        </w:r>
        <w:r>
          <w:rPr>
            <w:noProof/>
          </w:rPr>
          <w:t>4</w:t>
        </w:r>
        <w:r>
          <w:fldChar w:fldCharType="end"/>
        </w:r>
      </w:hyperlink>
    </w:p>
    <w:p w:rsidR="00007094" w:rsidRDefault="00007094">
      <w:pPr>
        <w:spacing w:line="360" w:lineRule="auto"/>
      </w:pPr>
      <w:r>
        <w:fldChar w:fldCharType="end"/>
      </w:r>
    </w:p>
    <w:p w:rsidR="00007094" w:rsidRDefault="00007094">
      <w:pPr>
        <w:sectPr w:rsidR="00007094">
          <w:headerReference w:type="even" r:id="rId8"/>
          <w:headerReference w:type="default" r:id="rId9"/>
          <w:footerReference w:type="even" r:id="rId10"/>
          <w:footerReference w:type="default" r:id="rId11"/>
          <w:headerReference w:type="first" r:id="rId12"/>
          <w:footerReference w:type="first" r:id="rId13"/>
          <w:pgSz w:w="11900" w:h="16840"/>
          <w:pgMar w:top="1440" w:right="1800" w:bottom="1440" w:left="1800" w:header="851" w:footer="992" w:gutter="0"/>
          <w:pgNumType w:fmt="upperRoman"/>
          <w:cols w:space="720"/>
          <w:docGrid w:type="lines" w:linePitch="326"/>
        </w:sectPr>
      </w:pPr>
    </w:p>
    <w:p w:rsidR="00007094" w:rsidRDefault="00007094">
      <w:pPr>
        <w:pStyle w:val="Heading2"/>
        <w:numPr>
          <w:ilvl w:val="0"/>
          <w:numId w:val="1"/>
        </w:numPr>
      </w:pPr>
      <w:bookmarkStart w:id="3" w:name="_Toc403133186"/>
      <w:r>
        <w:rPr>
          <w:rFonts w:hint="eastAsia"/>
        </w:rPr>
        <w:t>系统运行硬件要求</w:t>
      </w:r>
      <w:bookmarkEnd w:id="3"/>
    </w:p>
    <w:p w:rsidR="00007094" w:rsidRDefault="00007094">
      <w:pPr>
        <w:rPr>
          <w:rFonts w:eastAsia="Times New Roman"/>
        </w:rPr>
      </w:pPr>
      <w:r>
        <w:rPr>
          <w:rFonts w:eastAsia="Times New Roman" w:hAnsi="Symbol"/>
        </w:rPr>
        <w:t></w:t>
      </w:r>
      <w:r>
        <w:rPr>
          <w:rFonts w:eastAsia="Times New Roman"/>
        </w:rPr>
        <w:t xml:space="preserve">  </w:t>
      </w:r>
      <w:r>
        <w:rPr>
          <w:rFonts w:ascii="Times New Roman" w:hAnsi="Times New Roman" w:hint="eastAsia"/>
        </w:rPr>
        <w:t>操作系统</w:t>
      </w:r>
      <w:r>
        <w:rPr>
          <w:rFonts w:ascii="Kaiti SC Bold" w:hAnsi="Kaiti SC Bold" w:cs="Kaiti SC Bold" w:hint="eastAsia"/>
        </w:rPr>
        <w:t xml:space="preserve">: </w:t>
      </w:r>
      <w:r>
        <w:rPr>
          <w:rFonts w:ascii="Kaiti SC Bold" w:eastAsia="Times New Roman" w:hAnsi="Kaiti SC Bold" w:cs="Kaiti SC Bold"/>
        </w:rPr>
        <w:t>Android</w:t>
      </w:r>
      <w:r>
        <w:rPr>
          <w:rFonts w:ascii="Kaiti SC Bold" w:hAnsi="Kaiti SC Bold" w:cs="Kaiti SC Bold" w:hint="eastAsia"/>
        </w:rPr>
        <w:t>4</w:t>
      </w:r>
      <w:r>
        <w:rPr>
          <w:rFonts w:ascii="Times New Roman" w:hAnsi="Times New Roman"/>
        </w:rPr>
        <w:t>.0</w:t>
      </w:r>
      <w:r>
        <w:rPr>
          <w:rFonts w:ascii="Times New Roman" w:hAnsi="Times New Roman" w:hint="eastAsia"/>
        </w:rPr>
        <w:t>及以上版本</w:t>
      </w:r>
    </w:p>
    <w:p w:rsidR="00007094" w:rsidRDefault="00007094">
      <w:pPr>
        <w:rPr>
          <w:rFonts w:eastAsia="Times New Roman"/>
        </w:rPr>
      </w:pPr>
      <w:r>
        <w:rPr>
          <w:rFonts w:eastAsia="Times New Roman" w:hAnsi="Symbol"/>
        </w:rPr>
        <w:t></w:t>
      </w:r>
      <w:r>
        <w:rPr>
          <w:rFonts w:eastAsia="Times New Roman"/>
        </w:rPr>
        <w:t xml:space="preserve">  </w:t>
      </w:r>
      <w:r>
        <w:rPr>
          <w:rFonts w:ascii="Times New Roman" w:hAnsi="Times New Roman" w:hint="eastAsia"/>
        </w:rPr>
        <w:t>核心数</w:t>
      </w:r>
      <w:r>
        <w:rPr>
          <w:rFonts w:ascii="Microsoft Tai Le" w:hAnsi="Microsoft Tai Le" w:cs="Microsoft Tai Le" w:hint="eastAsia"/>
        </w:rPr>
        <w:t>：</w:t>
      </w:r>
      <w:hyperlink r:id="rId14" w:history="1">
        <w:r>
          <w:rPr>
            <w:rStyle w:val="Hyperlink"/>
            <w:rFonts w:ascii="Times New Roman" w:hAnsi="Times New Roman" w:hint="eastAsia"/>
          </w:rPr>
          <w:t>双核</w:t>
        </w:r>
      </w:hyperlink>
      <w:r>
        <w:rPr>
          <w:rFonts w:eastAsia="Times New Roman"/>
        </w:rPr>
        <w:t xml:space="preserve"> </w:t>
      </w:r>
    </w:p>
    <w:p w:rsidR="00007094" w:rsidRDefault="00007094">
      <w:pPr>
        <w:rPr>
          <w:rFonts w:eastAsia="Times New Roman"/>
        </w:rPr>
      </w:pPr>
      <w:r>
        <w:rPr>
          <w:rFonts w:eastAsia="Times New Roman" w:hAnsi="Symbol"/>
        </w:rPr>
        <w:t></w:t>
      </w:r>
      <w:r>
        <w:rPr>
          <w:rFonts w:eastAsia="Times New Roman"/>
        </w:rPr>
        <w:t xml:space="preserve">  CPU</w:t>
      </w:r>
      <w:r>
        <w:rPr>
          <w:rFonts w:ascii="Times New Roman" w:hAnsi="Times New Roman" w:hint="eastAsia"/>
        </w:rPr>
        <w:t>频率</w:t>
      </w:r>
      <w:r>
        <w:rPr>
          <w:rFonts w:ascii="Microsoft Tai Le" w:hAnsi="Microsoft Tai Le" w:cs="Microsoft Tai Le" w:hint="eastAsia"/>
        </w:rPr>
        <w:t>：</w:t>
      </w:r>
      <w:r>
        <w:rPr>
          <w:rFonts w:eastAsia="Times New Roman"/>
        </w:rPr>
        <w:t>800MHz</w:t>
      </w:r>
      <w:r>
        <w:rPr>
          <w:rFonts w:ascii="Times New Roman" w:hAnsi="Times New Roman" w:hint="eastAsia"/>
        </w:rPr>
        <w:t>及更高频率</w:t>
      </w:r>
    </w:p>
    <w:p w:rsidR="00007094" w:rsidRDefault="00007094">
      <w:pPr>
        <w:rPr>
          <w:rFonts w:eastAsia="Times New Roman"/>
        </w:rPr>
      </w:pPr>
      <w:r>
        <w:rPr>
          <w:rFonts w:eastAsia="Times New Roman" w:hAnsi="Symbol"/>
        </w:rPr>
        <w:t></w:t>
      </w:r>
      <w:r>
        <w:rPr>
          <w:rFonts w:eastAsia="Times New Roman"/>
        </w:rPr>
        <w:t xml:space="preserve">  GPU</w:t>
      </w:r>
      <w:r>
        <w:rPr>
          <w:rFonts w:ascii="Times New Roman" w:hAnsi="Times New Roman" w:hint="eastAsia"/>
        </w:rPr>
        <w:t>型号</w:t>
      </w:r>
      <w:r>
        <w:rPr>
          <w:rFonts w:ascii="Microsoft Tai Le" w:hAnsi="Microsoft Tai Le" w:cs="Microsoft Tai Le" w:hint="eastAsia"/>
        </w:rPr>
        <w:t>：</w:t>
      </w:r>
      <w:r>
        <w:rPr>
          <w:rFonts w:eastAsia="Times New Roman"/>
        </w:rPr>
        <w:t>Imagination PowerVR SGX543</w:t>
      </w:r>
      <w:r>
        <w:rPr>
          <w:rFonts w:ascii="Times New Roman" w:hAnsi="Times New Roman" w:hint="eastAsia"/>
        </w:rPr>
        <w:t>或更高型号</w:t>
      </w:r>
      <w:r>
        <w:rPr>
          <w:rFonts w:eastAsia="Times New Roman"/>
        </w:rPr>
        <w:t xml:space="preserve"> </w:t>
      </w:r>
    </w:p>
    <w:p w:rsidR="00007094" w:rsidRDefault="00007094">
      <w:r>
        <w:rPr>
          <w:rFonts w:eastAsia="Times New Roman" w:hAnsi="Symbol"/>
        </w:rPr>
        <w:t></w:t>
      </w:r>
      <w:r>
        <w:rPr>
          <w:rFonts w:eastAsia="Times New Roman"/>
        </w:rPr>
        <w:t xml:space="preserve">  RAM</w:t>
      </w:r>
      <w:r>
        <w:rPr>
          <w:rFonts w:ascii="Times New Roman" w:hAnsi="Times New Roman" w:hint="eastAsia"/>
        </w:rPr>
        <w:t>容量</w:t>
      </w:r>
      <w:r>
        <w:rPr>
          <w:rFonts w:ascii="Microsoft Tai Le" w:hAnsi="Microsoft Tai Le" w:cs="Microsoft Tai Le" w:hint="eastAsia"/>
        </w:rPr>
        <w:t>：</w:t>
      </w:r>
      <w:r>
        <w:t>1GB</w:t>
      </w:r>
      <w:r>
        <w:rPr>
          <w:rFonts w:ascii="Times New Roman" w:hAnsi="Times New Roman" w:hint="eastAsia"/>
        </w:rPr>
        <w:t>或更高</w:t>
      </w:r>
      <w:r>
        <w:t>;</w:t>
      </w:r>
    </w:p>
    <w:p w:rsidR="00007094" w:rsidRDefault="00007094">
      <w:pPr>
        <w:pStyle w:val="Heading2"/>
        <w:numPr>
          <w:ilvl w:val="0"/>
          <w:numId w:val="1"/>
        </w:numPr>
      </w:pPr>
      <w:bookmarkStart w:id="4" w:name="_Toc403133187"/>
      <w:r>
        <w:rPr>
          <w:rFonts w:hint="eastAsia"/>
        </w:rPr>
        <w:t>系统运行软件要求</w:t>
      </w:r>
      <w:bookmarkEnd w:id="4"/>
    </w:p>
    <w:p w:rsidR="00007094" w:rsidRDefault="00007094">
      <w:pPr>
        <w:rPr>
          <w:i/>
          <w:sz w:val="21"/>
          <w:szCs w:val="21"/>
        </w:rPr>
      </w:pPr>
      <w:r>
        <w:rPr>
          <w:rFonts w:hint="eastAsia"/>
        </w:rPr>
        <w:t>连接服务器</w:t>
      </w:r>
    </w:p>
    <w:p w:rsidR="00007094" w:rsidRDefault="00007094">
      <w:pPr>
        <w:pStyle w:val="Heading2"/>
        <w:numPr>
          <w:ilvl w:val="1"/>
          <w:numId w:val="1"/>
        </w:numPr>
        <w:rPr>
          <w:sz w:val="30"/>
          <w:szCs w:val="30"/>
        </w:rPr>
      </w:pPr>
      <w:bookmarkStart w:id="5" w:name="_Toc403133188"/>
      <w:r>
        <w:rPr>
          <w:rFonts w:hint="eastAsia"/>
          <w:sz w:val="30"/>
          <w:szCs w:val="30"/>
        </w:rPr>
        <w:t>操作系统配置</w:t>
      </w:r>
      <w:bookmarkEnd w:id="5"/>
    </w:p>
    <w:p w:rsidR="00007094" w:rsidRDefault="00007094">
      <w:r>
        <w:rPr>
          <w:rFonts w:hint="eastAsia"/>
        </w:rPr>
        <w:t>服务器端</w:t>
      </w:r>
      <w:r>
        <w:t>:</w:t>
      </w:r>
      <w:r>
        <w:tab/>
        <w:t>Tomcat v7.0</w:t>
      </w:r>
    </w:p>
    <w:p w:rsidR="00007094" w:rsidRPr="00655D7C" w:rsidRDefault="00007094">
      <w:r>
        <w:rPr>
          <w:rFonts w:hint="eastAsia"/>
        </w:rPr>
        <w:t>安卓端</w:t>
      </w:r>
      <w:r>
        <w:t>:</w:t>
      </w:r>
      <w:r>
        <w:tab/>
        <w:t xml:space="preserve">   </w:t>
      </w:r>
      <w:r>
        <w:rPr>
          <w:rFonts w:hint="eastAsia"/>
        </w:rPr>
        <w:t>系统</w:t>
      </w:r>
      <w:r>
        <w:t>:Android 4.4</w:t>
      </w:r>
      <w:r>
        <w:rPr>
          <w:rFonts w:hint="eastAsia"/>
        </w:rPr>
        <w:t>，分辨率</w:t>
      </w:r>
      <w:r>
        <w:t>:</w:t>
      </w:r>
      <w:r w:rsidRPr="00655D7C">
        <w:t xml:space="preserve"> 2560</w:t>
      </w:r>
      <w:r>
        <w:t>*</w:t>
      </w:r>
      <w:r w:rsidRPr="00655D7C">
        <w:t>1440</w:t>
      </w:r>
    </w:p>
    <w:p w:rsidR="00007094" w:rsidRDefault="00007094">
      <w:r>
        <w:rPr>
          <w:rFonts w:hint="eastAsia"/>
        </w:rPr>
        <w:t>浏览器</w:t>
      </w:r>
      <w:r>
        <w:t>:</w:t>
      </w:r>
      <w:r>
        <w:tab/>
      </w:r>
      <w:r>
        <w:tab/>
        <w:t>Firefox 32.03</w:t>
      </w:r>
    </w:p>
    <w:p w:rsidR="00007094" w:rsidRDefault="00007094">
      <w:pPr>
        <w:pStyle w:val="Heading2"/>
        <w:numPr>
          <w:ilvl w:val="1"/>
          <w:numId w:val="1"/>
        </w:numPr>
        <w:rPr>
          <w:sz w:val="30"/>
          <w:szCs w:val="30"/>
        </w:rPr>
      </w:pPr>
      <w:bookmarkStart w:id="6" w:name="_Toc403133189"/>
      <w:r>
        <w:rPr>
          <w:rFonts w:hint="eastAsia"/>
          <w:sz w:val="30"/>
          <w:szCs w:val="30"/>
        </w:rPr>
        <w:t>数据库（应用服务器）</w:t>
      </w:r>
      <w:bookmarkEnd w:id="6"/>
    </w:p>
    <w:p w:rsidR="00007094" w:rsidRDefault="00007094">
      <w:pPr>
        <w:pStyle w:val="ListParagraph1"/>
        <w:ind w:left="425" w:firstLineChars="0" w:firstLine="0"/>
      </w:pPr>
      <w:r>
        <w:rPr>
          <w:rFonts w:hint="eastAsia"/>
        </w:rPr>
        <w:t>应用服务器</w:t>
      </w:r>
      <w:r>
        <w:t>:</w:t>
      </w:r>
      <w:r>
        <w:tab/>
        <w:t>Tomcat v7.0</w:t>
      </w:r>
    </w:p>
    <w:p w:rsidR="00007094" w:rsidRDefault="00007094">
      <w:pPr>
        <w:pStyle w:val="ListParagraph1"/>
        <w:ind w:left="425" w:firstLineChars="0" w:firstLine="0"/>
      </w:pPr>
      <w:r>
        <w:rPr>
          <w:rFonts w:hint="eastAsia"/>
        </w:rPr>
        <w:t>数据库名称</w:t>
      </w:r>
      <w:r>
        <w:t>:</w:t>
      </w:r>
      <w:r>
        <w:tab/>
        <w:t>MySQL</w:t>
      </w:r>
    </w:p>
    <w:p w:rsidR="00007094" w:rsidRDefault="00007094">
      <w:bookmarkStart w:id="7" w:name="_GoBack"/>
      <w:bookmarkEnd w:id="7"/>
    </w:p>
    <w:p w:rsidR="00007094" w:rsidRDefault="00007094">
      <w:pPr>
        <w:pStyle w:val="Heading2"/>
        <w:numPr>
          <w:ilvl w:val="0"/>
          <w:numId w:val="1"/>
        </w:numPr>
      </w:pPr>
      <w:bookmarkStart w:id="8" w:name="_Toc403133190"/>
      <w:r>
        <w:rPr>
          <w:rFonts w:hint="eastAsia"/>
        </w:rPr>
        <w:t>项目部署说明</w:t>
      </w:r>
      <w:bookmarkEnd w:id="8"/>
    </w:p>
    <w:p w:rsidR="00007094" w:rsidRDefault="00007094">
      <w:pPr>
        <w:pStyle w:val="Heading2"/>
        <w:numPr>
          <w:ilvl w:val="1"/>
          <w:numId w:val="1"/>
        </w:numPr>
      </w:pPr>
      <w:bookmarkStart w:id="9" w:name="_Toc403133191"/>
      <w:r>
        <w:rPr>
          <w:rFonts w:hint="eastAsia"/>
        </w:rPr>
        <w:t>简述</w:t>
      </w:r>
      <w:bookmarkEnd w:id="9"/>
    </w:p>
    <w:p w:rsidR="00007094" w:rsidRPr="00655D7C" w:rsidRDefault="00007094">
      <w:pPr>
        <w:ind w:left="420"/>
        <w:jc w:val="left"/>
        <w:rPr>
          <w:rFonts w:ascii="微软雅黑" w:eastAsia="微软雅黑" w:hAnsi="微软雅黑"/>
        </w:rPr>
      </w:pPr>
      <w:r>
        <w:rPr>
          <w:rFonts w:hint="eastAsia"/>
        </w:rPr>
        <w:t>数据库</w:t>
      </w:r>
      <w:r>
        <w:t>:SQL</w:t>
      </w:r>
      <w:r>
        <w:rPr>
          <w:rFonts w:hint="eastAsia"/>
        </w:rPr>
        <w:t>文件</w:t>
      </w:r>
      <w:r>
        <w:t>:</w:t>
      </w:r>
      <w:r>
        <w:rPr>
          <w:rFonts w:ascii="微软雅黑" w:eastAsia="微软雅黑" w:hAnsi="微软雅黑"/>
        </w:rPr>
        <w:t xml:space="preserve"> </w:t>
      </w:r>
      <w:r w:rsidRPr="00655D7C">
        <w:rPr>
          <w:rFonts w:ascii="微软雅黑" w:eastAsia="微软雅黑" w:hAnsi="微软雅黑"/>
        </w:rPr>
        <w:t>zhilianproject2014.sql</w:t>
      </w:r>
    </w:p>
    <w:p w:rsidR="00007094" w:rsidRDefault="00007094">
      <w:pPr>
        <w:jc w:val="left"/>
      </w:pPr>
      <w:r>
        <w:t xml:space="preserve"> </w:t>
      </w:r>
    </w:p>
    <w:p w:rsidR="00007094" w:rsidRDefault="00007094" w:rsidP="00655D7C">
      <w:pPr>
        <w:jc w:val="left"/>
      </w:pPr>
      <w:r>
        <w:tab/>
        <w:t>Web</w:t>
      </w:r>
      <w:r>
        <w:rPr>
          <w:rFonts w:hint="eastAsia"/>
        </w:rPr>
        <w:t>后台操作项目</w:t>
      </w:r>
      <w:r>
        <w:t xml:space="preserve">: </w:t>
      </w:r>
      <w:r w:rsidRPr="00655D7C">
        <w:t>ZhiLianProjectServer2014</w:t>
      </w:r>
      <w:r>
        <w:rPr>
          <w:rFonts w:hint="eastAsia"/>
        </w:rPr>
        <w:t>文件夹</w:t>
      </w:r>
    </w:p>
    <w:p w:rsidR="00007094" w:rsidRDefault="00007094">
      <w:pPr>
        <w:ind w:left="567" w:firstLine="420"/>
        <w:jc w:val="left"/>
      </w:pPr>
    </w:p>
    <w:p w:rsidR="00007094" w:rsidRDefault="00007094">
      <w:pPr>
        <w:ind w:left="567" w:firstLine="420"/>
        <w:jc w:val="left"/>
      </w:pPr>
    </w:p>
    <w:p w:rsidR="00007094" w:rsidRDefault="00007094">
      <w:pPr>
        <w:pStyle w:val="Heading2"/>
        <w:numPr>
          <w:ilvl w:val="1"/>
          <w:numId w:val="1"/>
        </w:numPr>
      </w:pPr>
      <w:bookmarkStart w:id="10" w:name="_Toc403133192"/>
      <w:r>
        <w:rPr>
          <w:rFonts w:hint="eastAsia"/>
        </w:rPr>
        <w:t>部署步骤说明</w:t>
      </w:r>
      <w:bookmarkEnd w:id="10"/>
    </w:p>
    <w:p w:rsidR="00007094" w:rsidRDefault="00007094" w:rsidP="000C2A66">
      <w:pPr>
        <w:pStyle w:val="ListParagraph1"/>
        <w:ind w:leftChars="177" w:left="31680" w:firstLineChars="0" w:firstLine="1"/>
      </w:pPr>
      <w:r>
        <w:rPr>
          <w:rFonts w:hint="eastAsia"/>
        </w:rPr>
        <w:t>（</w:t>
      </w:r>
      <w:r>
        <w:t>1</w:t>
      </w:r>
      <w:r>
        <w:rPr>
          <w:rFonts w:hint="eastAsia"/>
        </w:rPr>
        <w:t>）、安装</w:t>
      </w:r>
      <w:r>
        <w:t>MySql+Apache+Tomcat+phpmyadmin</w:t>
      </w:r>
    </w:p>
    <w:p w:rsidR="00007094" w:rsidRDefault="00007094">
      <w:pPr>
        <w:pStyle w:val="ListParagraph1"/>
        <w:ind w:left="425" w:firstLineChars="0" w:firstLine="0"/>
      </w:pPr>
    </w:p>
    <w:p w:rsidR="00007094" w:rsidRPr="009C4B49" w:rsidRDefault="00007094" w:rsidP="009C4B49">
      <w:pPr>
        <w:pStyle w:val="ListParagraph1"/>
        <w:ind w:leftChars="177" w:left="31680" w:firstLineChars="0" w:firstLine="1"/>
      </w:pPr>
      <w:r>
        <w:rPr>
          <w:rFonts w:hint="eastAsia"/>
        </w:rPr>
        <w:t>（</w:t>
      </w:r>
      <w:r>
        <w:t>2</w:t>
      </w:r>
      <w:r>
        <w:rPr>
          <w:rFonts w:hint="eastAsia"/>
        </w:rPr>
        <w:t>）、打开</w:t>
      </w:r>
      <w:r>
        <w:t>phpmyadmin</w:t>
      </w:r>
      <w:r>
        <w:rPr>
          <w:rFonts w:hint="eastAsia"/>
        </w:rPr>
        <w:t>，导入数据库文件</w:t>
      </w:r>
      <w:r w:rsidRPr="009C4B49">
        <w:t>zhilianproject2014.sql</w:t>
      </w:r>
    </w:p>
    <w:p w:rsidR="00007094" w:rsidRDefault="00007094" w:rsidP="009C4B49">
      <w:pPr>
        <w:pStyle w:val="ListParagraph1"/>
        <w:ind w:leftChars="177" w:left="31680" w:firstLineChars="0" w:firstLine="1"/>
      </w:pPr>
      <w:r>
        <w:pict>
          <v:shape id="_x0000_i1028" type="#_x0000_t75" style="width:281.25pt;height:493.5pt">
            <v:imagedata r:id="rId15" o:title=""/>
          </v:shape>
        </w:pict>
      </w:r>
    </w:p>
    <w:p w:rsidR="00007094" w:rsidRDefault="00007094">
      <w:pPr>
        <w:pStyle w:val="ListParagraph1"/>
        <w:ind w:left="425" w:firstLineChars="0" w:firstLine="0"/>
      </w:pPr>
    </w:p>
    <w:p w:rsidR="00007094" w:rsidRDefault="00007094" w:rsidP="009C4B49">
      <w:pPr>
        <w:pStyle w:val="ListParagraph1"/>
        <w:ind w:firstLineChars="0"/>
      </w:pPr>
    </w:p>
    <w:p w:rsidR="00007094" w:rsidRDefault="00007094">
      <w:pPr>
        <w:pStyle w:val="ListParagraph1"/>
        <w:ind w:left="425" w:firstLineChars="0" w:firstLine="0"/>
      </w:pPr>
      <w:r>
        <w:rPr>
          <w:rFonts w:hint="eastAsia"/>
        </w:rPr>
        <w:t>（</w:t>
      </w:r>
      <w:r>
        <w:t>4</w:t>
      </w:r>
      <w:r>
        <w:rPr>
          <w:rFonts w:hint="eastAsia"/>
        </w:rPr>
        <w:t>）、修改</w:t>
      </w:r>
      <w:r>
        <w:t>IP</w:t>
      </w:r>
      <w:r>
        <w:rPr>
          <w:rFonts w:hint="eastAsia"/>
        </w:rPr>
        <w:t>地址</w:t>
      </w:r>
      <w:r>
        <w:tab/>
      </w:r>
    </w:p>
    <w:p w:rsidR="00007094" w:rsidRDefault="00007094">
      <w:r>
        <w:tab/>
      </w:r>
      <w:r>
        <w:rPr>
          <w:rFonts w:hint="eastAsia"/>
        </w:rPr>
        <w:t>打开源代码，选择</w:t>
      </w:r>
      <w:r>
        <w:t xml:space="preserve"> </w:t>
      </w:r>
    </w:p>
    <w:p w:rsidR="00007094" w:rsidRDefault="00007094" w:rsidP="00655D7C">
      <w:pPr>
        <w:ind w:firstLineChars="200" w:firstLine="31680"/>
      </w:pPr>
    </w:p>
    <w:p w:rsidR="00007094" w:rsidRDefault="00007094" w:rsidP="00655D7C">
      <w:pPr>
        <w:ind w:firstLineChars="200" w:firstLine="31680"/>
      </w:pPr>
      <w:r>
        <w:rPr>
          <w:rFonts w:hint="eastAsia"/>
        </w:rPr>
        <w:t>修改</w:t>
      </w:r>
      <w:r w:rsidRPr="009C4B49">
        <w:t>ZhiLianProjectServer2014/src/com/zhilian/db</w:t>
      </w:r>
      <w:r>
        <w:t>/</w:t>
      </w:r>
      <w:r w:rsidRPr="009C4B49">
        <w:t xml:space="preserve"> DBConnection.java</w:t>
      </w:r>
    </w:p>
    <w:p w:rsidR="00007094" w:rsidRPr="009C4B49" w:rsidRDefault="00007094" w:rsidP="00655D7C">
      <w:pPr>
        <w:ind w:firstLineChars="200" w:firstLine="31680"/>
      </w:pPr>
      <w:r>
        <w:pict>
          <v:shape id="_x0000_i1029" type="#_x0000_t75" style="width:417pt;height:15pt">
            <v:imagedata r:id="rId16" o:title=""/>
          </v:shape>
        </w:pict>
      </w:r>
    </w:p>
    <w:p w:rsidR="00007094" w:rsidRDefault="00007094" w:rsidP="009C4B49">
      <w:pPr>
        <w:ind w:firstLine="480"/>
      </w:pPr>
      <w:r>
        <w:rPr>
          <w:rFonts w:hint="eastAsia"/>
        </w:rPr>
        <w:t>修改</w:t>
      </w:r>
      <w:r>
        <w:t xml:space="preserve"> “localhost” </w:t>
      </w:r>
      <w:r>
        <w:rPr>
          <w:rFonts w:hint="eastAsia"/>
        </w:rPr>
        <w:t>为数据库</w:t>
      </w:r>
      <w:r>
        <w:t>ip</w:t>
      </w:r>
    </w:p>
    <w:p w:rsidR="00007094" w:rsidRDefault="00007094" w:rsidP="009C4B49">
      <w:pPr>
        <w:ind w:firstLine="480"/>
      </w:pPr>
    </w:p>
    <w:p w:rsidR="00007094" w:rsidRDefault="00007094" w:rsidP="009C4B49">
      <w:pPr>
        <w:ind w:firstLine="480"/>
      </w:pPr>
      <w:r>
        <w:rPr>
          <w:rFonts w:hint="eastAsia"/>
        </w:rPr>
        <w:t>修改</w:t>
      </w:r>
    </w:p>
    <w:p w:rsidR="00007094" w:rsidRDefault="00007094" w:rsidP="009C4B49">
      <w:pPr>
        <w:ind w:firstLine="480"/>
      </w:pPr>
      <w:r w:rsidRPr="009C4B49">
        <w:t>ZhiLianProject2014/src/com/gem/zhilianproject2014</w:t>
      </w:r>
      <w:r>
        <w:t>/</w:t>
      </w:r>
      <w:r w:rsidRPr="009C4B49">
        <w:t xml:space="preserve"> JobhunterLoginActivity.java</w:t>
      </w:r>
    </w:p>
    <w:p w:rsidR="00007094" w:rsidRDefault="00007094" w:rsidP="009C4B49">
      <w:pPr>
        <w:ind w:firstLine="480"/>
      </w:pPr>
      <w:r>
        <w:pict>
          <v:shape id="_x0000_i1030" type="#_x0000_t75" style="width:373.5pt;height:12pt">
            <v:imagedata r:id="rId17" o:title=""/>
          </v:shape>
        </w:pict>
      </w:r>
    </w:p>
    <w:p w:rsidR="00007094" w:rsidRPr="009C4B49" w:rsidRDefault="00007094" w:rsidP="009C4B49">
      <w:pPr>
        <w:ind w:firstLine="480"/>
      </w:pPr>
      <w:r>
        <w:rPr>
          <w:rFonts w:hint="eastAsia"/>
        </w:rPr>
        <w:t>修改</w:t>
      </w:r>
      <w:r>
        <w:t xml:space="preserve"> “SERVER_IP” </w:t>
      </w:r>
      <w:r>
        <w:rPr>
          <w:rFonts w:hint="eastAsia"/>
        </w:rPr>
        <w:t>为数据库</w:t>
      </w:r>
      <w:r>
        <w:t>ip</w:t>
      </w:r>
    </w:p>
    <w:p w:rsidR="00007094" w:rsidRDefault="00007094"/>
    <w:p w:rsidR="00007094" w:rsidRDefault="00007094"/>
    <w:p w:rsidR="00007094" w:rsidRDefault="00007094">
      <w:pPr>
        <w:pStyle w:val="ListParagraph1"/>
        <w:ind w:left="425" w:firstLineChars="0" w:firstLine="0"/>
      </w:pPr>
      <w:r>
        <w:t>(5)</w:t>
      </w:r>
      <w:r>
        <w:rPr>
          <w:rFonts w:hint="eastAsia"/>
        </w:rPr>
        <w:t>服务器访问</w:t>
      </w:r>
    </w:p>
    <w:p w:rsidR="00007094" w:rsidRPr="000748AB" w:rsidRDefault="00007094">
      <w:pPr>
        <w:pStyle w:val="ListParagraph1"/>
        <w:ind w:left="425" w:firstLineChars="0" w:firstLine="0"/>
      </w:pPr>
      <w:r>
        <w:t>Web</w:t>
      </w:r>
      <w:r>
        <w:rPr>
          <w:rFonts w:hint="eastAsia"/>
        </w:rPr>
        <w:t>端</w:t>
      </w:r>
      <w:r>
        <w:t>:</w:t>
      </w:r>
      <w:r w:rsidRPr="000748AB">
        <w:t xml:space="preserve"> http://</w:t>
      </w:r>
      <w:r>
        <w:t>&lt;IP&gt;</w:t>
      </w:r>
      <w:r w:rsidRPr="000748AB">
        <w:t>:8080/ZhiLianProjectServer2014/</w:t>
      </w:r>
    </w:p>
    <w:p w:rsidR="00007094" w:rsidRDefault="00007094" w:rsidP="00655D7C">
      <w:pPr>
        <w:ind w:firstLineChars="200" w:firstLine="31680"/>
        <w:rPr>
          <w:u w:val="single"/>
        </w:rPr>
      </w:pPr>
      <w:r>
        <w:t xml:space="preserve">   </w:t>
      </w:r>
    </w:p>
    <w:p w:rsidR="00007094" w:rsidRDefault="00007094">
      <w:pPr>
        <w:pStyle w:val="Heading2"/>
        <w:numPr>
          <w:ilvl w:val="0"/>
          <w:numId w:val="1"/>
        </w:numPr>
      </w:pPr>
      <w:bookmarkStart w:id="11" w:name="_Toc403133193"/>
      <w:r>
        <w:rPr>
          <w:rFonts w:hint="eastAsia"/>
        </w:rPr>
        <w:t>操作说明</w:t>
      </w:r>
      <w:bookmarkEnd w:id="11"/>
      <w:r>
        <w:t> </w:t>
      </w:r>
    </w:p>
    <w:p w:rsidR="00007094" w:rsidRDefault="00007094">
      <w:pPr>
        <w:rPr>
          <w:color w:val="FF0000"/>
        </w:rPr>
      </w:pPr>
      <w:r>
        <w:rPr>
          <w:rFonts w:hint="eastAsia"/>
          <w:color w:val="FF0000"/>
        </w:rPr>
        <w:t>备注说明：把软件分解成多个子功能，分别对每个子功能的作用、展现界面、功能操作进行详细的阐述。</w:t>
      </w:r>
    </w:p>
    <w:p w:rsidR="00007094" w:rsidRDefault="00007094">
      <w:pPr>
        <w:rPr>
          <w:i/>
          <w:color w:val="0000CC"/>
        </w:rPr>
      </w:pPr>
    </w:p>
    <w:p w:rsidR="00007094" w:rsidRDefault="00007094">
      <w:pPr>
        <w:pStyle w:val="Heading2"/>
        <w:numPr>
          <w:ilvl w:val="1"/>
          <w:numId w:val="1"/>
        </w:numPr>
      </w:pPr>
      <w:bookmarkStart w:id="12" w:name="_Toc403133194"/>
      <w:r>
        <w:rPr>
          <w:rFonts w:hint="eastAsia"/>
        </w:rPr>
        <w:t>功能一</w:t>
      </w:r>
      <w:bookmarkEnd w:id="12"/>
      <w:r>
        <w:t> </w:t>
      </w:r>
      <w:r>
        <w:rPr>
          <w:rFonts w:hint="eastAsia"/>
        </w:rPr>
        <w:t>：地图界面</w:t>
      </w:r>
      <w:r>
        <w:t xml:space="preserve">         </w:t>
      </w:r>
    </w:p>
    <w:p w:rsidR="00007094" w:rsidRDefault="00007094">
      <w:pPr>
        <w:pStyle w:val="Heading2"/>
        <w:numPr>
          <w:ilvl w:val="2"/>
          <w:numId w:val="1"/>
        </w:numPr>
      </w:pPr>
      <w:bookmarkStart w:id="13" w:name="_Toc403133195"/>
      <w:r>
        <w:rPr>
          <w:rFonts w:hint="eastAsia"/>
        </w:rPr>
        <w:t>功能描述</w:t>
      </w:r>
      <w:bookmarkEnd w:id="13"/>
      <w:r>
        <w:t> </w:t>
      </w:r>
    </w:p>
    <w:p w:rsidR="00007094" w:rsidRDefault="00007094">
      <w:r>
        <w:t xml:space="preserve">  </w:t>
      </w:r>
      <w:r>
        <w:rPr>
          <w:rFonts w:hint="eastAsia"/>
        </w:rPr>
        <w:t>当你把程序打开之后，首先进入的是一个地图界面，招聘者可以看到自己当前位置，以及自己周围的一些招聘单位以及职位，红橙黄代表地图显示界面中优先级最高的三个职位剩余的灰色所代表的职位则据其次，且重合的点代表同一公司所发布的不同的职位信息。</w:t>
      </w:r>
    </w:p>
    <w:p w:rsidR="00007094" w:rsidRDefault="00007094">
      <w:pPr>
        <w:pStyle w:val="Heading2"/>
        <w:numPr>
          <w:ilvl w:val="2"/>
          <w:numId w:val="1"/>
        </w:numPr>
      </w:pPr>
      <w:bookmarkStart w:id="14" w:name="_Toc403133196"/>
      <w:r>
        <w:rPr>
          <w:rFonts w:hint="eastAsia"/>
        </w:rPr>
        <w:t>用户界面</w:t>
      </w:r>
      <w:bookmarkEnd w:id="14"/>
    </w:p>
    <w:p w:rsidR="00007094" w:rsidRDefault="00007094">
      <w:r>
        <w:pict>
          <v:shape id="图片 23" o:spid="_x0000_i1031" type="#_x0000_t75" style="width:164.25pt;height:276.75pt">
            <v:imagedata r:id="rId18" o:title=""/>
          </v:shape>
        </w:pict>
      </w:r>
    </w:p>
    <w:p w:rsidR="00007094" w:rsidRDefault="00007094">
      <w:pPr>
        <w:pStyle w:val="Heading2"/>
        <w:numPr>
          <w:ilvl w:val="2"/>
          <w:numId w:val="1"/>
        </w:numPr>
      </w:pPr>
      <w:r>
        <w:t> </w:t>
      </w:r>
      <w:bookmarkStart w:id="15" w:name="_Toc403133197"/>
      <w:r>
        <w:rPr>
          <w:rFonts w:hint="eastAsia"/>
        </w:rPr>
        <w:t>操作方法</w:t>
      </w:r>
      <w:bookmarkEnd w:id="15"/>
      <w:r>
        <w:t> </w:t>
      </w:r>
    </w:p>
    <w:p w:rsidR="00007094" w:rsidRDefault="00007094">
      <w:pPr>
        <w:pStyle w:val="ListParagraph1"/>
        <w:ind w:firstLineChars="0" w:firstLine="0"/>
      </w:pPr>
      <w:r>
        <w:rPr>
          <w:rFonts w:hint="eastAsia"/>
        </w:rPr>
        <w:t>点击程序，即可进入此程序的主界面</w:t>
      </w:r>
    </w:p>
    <w:p w:rsidR="00007094" w:rsidRDefault="00007094">
      <w:pPr>
        <w:pStyle w:val="Heading2"/>
        <w:numPr>
          <w:ilvl w:val="1"/>
          <w:numId w:val="1"/>
        </w:numPr>
      </w:pPr>
      <w:bookmarkStart w:id="16" w:name="_Toc403133198"/>
      <w:r>
        <w:rPr>
          <w:rFonts w:hint="eastAsia"/>
        </w:rPr>
        <w:t>功能二</w:t>
      </w:r>
      <w:bookmarkEnd w:id="16"/>
      <w:r>
        <w:t> </w:t>
      </w:r>
      <w:r>
        <w:rPr>
          <w:rFonts w:hint="eastAsia"/>
        </w:rPr>
        <w:t>：登陆与注册</w:t>
      </w:r>
    </w:p>
    <w:p w:rsidR="00007094" w:rsidRDefault="00007094">
      <w:pPr>
        <w:pStyle w:val="Heading2"/>
        <w:numPr>
          <w:ilvl w:val="2"/>
          <w:numId w:val="1"/>
        </w:numPr>
      </w:pPr>
      <w:bookmarkStart w:id="17" w:name="_Toc403133199"/>
      <w:r>
        <w:rPr>
          <w:rFonts w:hint="eastAsia"/>
        </w:rPr>
        <w:t>功能描述</w:t>
      </w:r>
      <w:bookmarkEnd w:id="17"/>
      <w:r>
        <w:t> </w:t>
      </w:r>
    </w:p>
    <w:p w:rsidR="00007094" w:rsidRDefault="00007094">
      <w:pPr>
        <w:pStyle w:val="Heading2"/>
        <w:rPr>
          <w:rFonts w:ascii="宋体" w:cs="宋体"/>
          <w:b w:val="0"/>
          <w:bCs w:val="0"/>
          <w:sz w:val="24"/>
          <w:szCs w:val="24"/>
        </w:rPr>
      </w:pPr>
      <w:bookmarkStart w:id="18" w:name="_Toc403133200"/>
      <w:r>
        <w:rPr>
          <w:rFonts w:ascii="宋体" w:hAnsi="宋体" w:cs="宋体"/>
          <w:b w:val="0"/>
          <w:bCs w:val="0"/>
          <w:sz w:val="24"/>
          <w:szCs w:val="24"/>
        </w:rPr>
        <w:t xml:space="preserve"> </w:t>
      </w:r>
      <w:r>
        <w:rPr>
          <w:rFonts w:ascii="宋体" w:hAnsi="宋体" w:cs="宋体" w:hint="eastAsia"/>
          <w:b w:val="0"/>
          <w:bCs w:val="0"/>
          <w:sz w:val="24"/>
          <w:szCs w:val="24"/>
        </w:rPr>
        <w:t>新用户通过注册获取账号，登陆后才可进入求职者的个人中心，设置个人信息等功能，同时登陆用户可以修改自己的昵称，求职意图等信息，也可以查看已投递的历史记录。</w:t>
      </w:r>
      <w:bookmarkEnd w:id="18"/>
    </w:p>
    <w:p w:rsidR="00007094" w:rsidRDefault="00007094">
      <w:r>
        <w:pict>
          <v:shape id="图片 26" o:spid="_x0000_i1032" type="#_x0000_t75" style="width:212.25pt;height:351pt">
            <v:imagedata r:id="rId19" o:title=""/>
          </v:shape>
        </w:pict>
      </w:r>
      <w:r>
        <w:t xml:space="preserve">   </w:t>
      </w:r>
      <w:r>
        <w:pict>
          <v:shape id="图片 25" o:spid="_x0000_i1033" type="#_x0000_t75" style="width:206.25pt;height:348pt">
            <v:imagedata r:id="rId20" o:title=""/>
          </v:shape>
        </w:pict>
      </w:r>
    </w:p>
    <w:p w:rsidR="00007094" w:rsidRDefault="00007094">
      <w:r>
        <w:pict>
          <v:shape id="图片 27" o:spid="_x0000_i1034" type="#_x0000_t75" style="width:203.25pt;height:364.5pt">
            <v:imagedata r:id="rId21" o:title=""/>
          </v:shape>
        </w:pict>
      </w:r>
      <w:r>
        <w:pict>
          <v:shape id="图片 28" o:spid="_x0000_i1035" type="#_x0000_t75" style="width:189.75pt;height:366.75pt">
            <v:imagedata r:id="rId22" o:title=""/>
            <o:lock v:ext="edit" aspectratio="f"/>
          </v:shape>
        </w:pict>
      </w:r>
      <w:r>
        <w:pict>
          <v:shape id="图片 24" o:spid="_x0000_i1036" type="#_x0000_t75" style="width:200.25pt;height:354pt">
            <v:imagedata r:id="rId23" o:title=""/>
          </v:shape>
        </w:pict>
      </w:r>
    </w:p>
    <w:p w:rsidR="00007094" w:rsidRDefault="00007094">
      <w:pPr>
        <w:pStyle w:val="Heading2"/>
        <w:numPr>
          <w:ilvl w:val="2"/>
          <w:numId w:val="1"/>
        </w:numPr>
      </w:pPr>
      <w:bookmarkStart w:id="19" w:name="_Toc403133201"/>
      <w:r>
        <w:rPr>
          <w:rFonts w:hint="eastAsia"/>
        </w:rPr>
        <w:t>操作方法</w:t>
      </w:r>
      <w:bookmarkEnd w:id="19"/>
    </w:p>
    <w:p w:rsidR="00007094" w:rsidRDefault="00007094">
      <w:pPr>
        <w:numPr>
          <w:ilvl w:val="0"/>
          <w:numId w:val="2"/>
        </w:numPr>
      </w:pPr>
      <w:r>
        <w:rPr>
          <w:rFonts w:hint="eastAsia"/>
        </w:rPr>
        <w:t>点击主界面的个人按钮，然后进入登陆界面，如果有帐号的话，输入用户名和密码之后可以点击直接登陆按钮。</w:t>
      </w:r>
    </w:p>
    <w:p w:rsidR="00007094" w:rsidRDefault="00007094">
      <w:pPr>
        <w:numPr>
          <w:ilvl w:val="0"/>
          <w:numId w:val="2"/>
        </w:numPr>
      </w:pPr>
      <w:r>
        <w:rPr>
          <w:rFonts w:hint="eastAsia"/>
        </w:rPr>
        <w:t>如果没有帐号和密码的话，点击注册按钮，进入注册界面。</w:t>
      </w:r>
    </w:p>
    <w:p w:rsidR="00007094" w:rsidRDefault="00007094">
      <w:pPr>
        <w:numPr>
          <w:ilvl w:val="0"/>
          <w:numId w:val="2"/>
        </w:numPr>
      </w:pPr>
      <w:r>
        <w:rPr>
          <w:rFonts w:hint="eastAsia"/>
        </w:rPr>
        <w:t>输入手机号码之后，点击获取验证码按钮，可以获得一个验证码，然后设置密码和再次确认密码，然后点击确认按钮，注册成功立即跳转到登陆界面。</w:t>
      </w:r>
    </w:p>
    <w:p w:rsidR="00007094" w:rsidRDefault="00007094"/>
    <w:p w:rsidR="00007094" w:rsidRDefault="00007094">
      <w:pPr>
        <w:pStyle w:val="Heading2"/>
        <w:numPr>
          <w:ilvl w:val="1"/>
          <w:numId w:val="1"/>
        </w:numPr>
      </w:pPr>
      <w:r>
        <w:rPr>
          <w:rFonts w:hint="eastAsia"/>
        </w:rPr>
        <w:t>功能三</w:t>
      </w:r>
      <w:r>
        <w:t> </w:t>
      </w:r>
      <w:r>
        <w:rPr>
          <w:rFonts w:hint="eastAsia"/>
        </w:rPr>
        <w:t>：</w:t>
      </w:r>
      <w:r>
        <w:t xml:space="preserve"> </w:t>
      </w:r>
      <w:r>
        <w:rPr>
          <w:rFonts w:hint="eastAsia"/>
        </w:rPr>
        <w:t>个人中心</w:t>
      </w:r>
    </w:p>
    <w:p w:rsidR="00007094" w:rsidRDefault="00007094">
      <w:pPr>
        <w:pStyle w:val="Heading2"/>
        <w:numPr>
          <w:ilvl w:val="2"/>
          <w:numId w:val="1"/>
        </w:numPr>
      </w:pPr>
      <w:r>
        <w:rPr>
          <w:rFonts w:hint="eastAsia"/>
        </w:rPr>
        <w:t>功能描述</w:t>
      </w:r>
      <w:r>
        <w:t> </w:t>
      </w:r>
    </w:p>
    <w:p w:rsidR="00007094" w:rsidRDefault="00007094">
      <w:r>
        <w:t xml:space="preserve">  </w:t>
      </w:r>
      <w:r>
        <w:rPr>
          <w:rFonts w:hint="eastAsia"/>
        </w:rPr>
        <w:t>用户在成功登陆之后，进入求职者的个人中心界面，在里面，用户可以看到自己的个人信息以及自己的求职意向和存储在手机里面的个人简历的文件路劲，以及一个编辑个人的按钮，用户还可以查看自己的投递记录，以及设置界面。</w:t>
      </w:r>
    </w:p>
    <w:p w:rsidR="00007094" w:rsidRDefault="00007094">
      <w:pPr>
        <w:pStyle w:val="Heading2"/>
        <w:numPr>
          <w:ilvl w:val="2"/>
          <w:numId w:val="1"/>
        </w:numPr>
      </w:pPr>
      <w:r>
        <w:rPr>
          <w:rFonts w:hint="eastAsia"/>
        </w:rPr>
        <w:t>用户界面</w:t>
      </w:r>
      <w:r>
        <w:t> </w:t>
      </w:r>
    </w:p>
    <w:p w:rsidR="00007094" w:rsidRDefault="00007094">
      <w:r>
        <w:t xml:space="preserve">       </w:t>
      </w:r>
      <w:r>
        <w:pict>
          <v:shape id="图片 37" o:spid="_x0000_i1037" type="#_x0000_t75" style="width:177.75pt;height:319.5pt">
            <v:imagedata r:id="rId24" o:title=""/>
          </v:shape>
        </w:pict>
      </w:r>
      <w:r>
        <w:pict>
          <v:shape id="图片 38" o:spid="_x0000_i1038" type="#_x0000_t75" style="width:200.25pt;height:321.75pt">
            <v:imagedata r:id="rId25" o:title=""/>
          </v:shape>
        </w:pict>
      </w:r>
      <w:r>
        <w:t xml:space="preserve">  </w:t>
      </w:r>
      <w:r>
        <w:pict>
          <v:shape id="图片 41" o:spid="_x0000_i1039" type="#_x0000_t75" style="width:183.75pt;height:327pt">
            <v:imagedata r:id="rId26" o:title=""/>
          </v:shape>
        </w:pict>
      </w:r>
      <w:r>
        <w:t xml:space="preserve">          </w:t>
      </w:r>
      <w:r>
        <w:pict>
          <v:shape id="图片 42" o:spid="_x0000_i1040" type="#_x0000_t75" style="width:194.25pt;height:328.5pt">
            <v:imagedata r:id="rId27" o:title=""/>
          </v:shape>
        </w:pict>
      </w:r>
      <w:r>
        <w:t xml:space="preserve">    </w:t>
      </w:r>
      <w:r>
        <w:pict>
          <v:shape id="图片 43" o:spid="_x0000_i1041" type="#_x0000_t75" style="width:191.25pt;height:324pt">
            <v:imagedata r:id="rId28" o:title=""/>
          </v:shape>
        </w:pict>
      </w:r>
      <w:r>
        <w:t xml:space="preserve">          </w:t>
      </w:r>
      <w:r>
        <w:pict>
          <v:shape id="图片 40" o:spid="_x0000_i1042" type="#_x0000_t75" style="width:196.5pt;height:326.25pt">
            <v:imagedata r:id="rId29" o:title=""/>
          </v:shape>
        </w:pict>
      </w:r>
      <w:r>
        <w:t xml:space="preserve">   </w:t>
      </w:r>
      <w:r>
        <w:pict>
          <v:shape id="图片 39" o:spid="_x0000_i1043" type="#_x0000_t75" style="width:179.25pt;height:321.75pt">
            <v:imagedata r:id="rId30" o:title=""/>
          </v:shape>
        </w:pict>
      </w:r>
      <w:r>
        <w:t xml:space="preserve">              </w:t>
      </w:r>
      <w:r>
        <w:pict>
          <v:shape id="图片 44" o:spid="_x0000_i1044" type="#_x0000_t75" style="width:191.25pt;height:321pt">
            <v:imagedata r:id="rId31" o:title=""/>
          </v:shape>
        </w:pict>
      </w:r>
    </w:p>
    <w:p w:rsidR="00007094" w:rsidRDefault="00007094">
      <w:r>
        <w:pict>
          <v:shape id="图片 45" o:spid="_x0000_i1045" type="#_x0000_t75" style="width:181.5pt;height:312.75pt">
            <v:imagedata r:id="rId32" o:title=""/>
          </v:shape>
        </w:pict>
      </w:r>
      <w:r>
        <w:t xml:space="preserve">              </w:t>
      </w:r>
      <w:r>
        <w:pict>
          <v:shape id="图片 36" o:spid="_x0000_i1046" type="#_x0000_t75" style="width:187.5pt;height:315.75pt">
            <v:imagedata r:id="rId33" o:title=""/>
          </v:shape>
        </w:pict>
      </w:r>
    </w:p>
    <w:p w:rsidR="00007094" w:rsidRDefault="00007094">
      <w:pPr>
        <w:pStyle w:val="Heading2"/>
        <w:numPr>
          <w:ilvl w:val="2"/>
          <w:numId w:val="1"/>
        </w:numPr>
      </w:pPr>
      <w:r>
        <w:rPr>
          <w:rFonts w:hint="eastAsia"/>
        </w:rPr>
        <w:t>操作方法</w:t>
      </w:r>
    </w:p>
    <w:p w:rsidR="00007094" w:rsidRDefault="00007094">
      <w:pPr>
        <w:pStyle w:val="ListParagraph1"/>
        <w:numPr>
          <w:ilvl w:val="0"/>
          <w:numId w:val="3"/>
        </w:numPr>
        <w:ind w:firstLineChars="0"/>
      </w:pPr>
      <w:r>
        <w:rPr>
          <w:rFonts w:hint="eastAsia"/>
        </w:rPr>
        <w:t>登陆成功之后，进入一个个人界面，上面可以看到自己的个人信息、求职意向以及自己的个人简历。</w:t>
      </w:r>
    </w:p>
    <w:p w:rsidR="00007094" w:rsidRDefault="00007094">
      <w:pPr>
        <w:pStyle w:val="ListParagraph1"/>
        <w:numPr>
          <w:ilvl w:val="0"/>
          <w:numId w:val="3"/>
        </w:numPr>
        <w:ind w:firstLineChars="0"/>
      </w:pPr>
      <w:r>
        <w:rPr>
          <w:rFonts w:hint="eastAsia"/>
        </w:rPr>
        <w:t>点击“编辑个人”按钮，在个人信息里面填入自己的姓名，在求职意向中选择自己的职位类别，点击下拉列表选择即可，填入自己从事这一行业的相关经验以及自己的期望月薪，点击个人简历，可以从自己的手机存储中选择一份已经写好的简历。</w:t>
      </w:r>
    </w:p>
    <w:p w:rsidR="00007094" w:rsidRDefault="00007094">
      <w:pPr>
        <w:pStyle w:val="ListParagraph1"/>
        <w:numPr>
          <w:ilvl w:val="0"/>
          <w:numId w:val="3"/>
        </w:numPr>
        <w:ind w:firstLineChars="0"/>
      </w:pPr>
      <w:r>
        <w:rPr>
          <w:rFonts w:hint="eastAsia"/>
        </w:rPr>
        <w:t>点击投递历史，可以看到自己的职位的申请记录。</w:t>
      </w:r>
    </w:p>
    <w:p w:rsidR="00007094" w:rsidRDefault="00007094">
      <w:pPr>
        <w:pStyle w:val="ListParagraph1"/>
        <w:numPr>
          <w:ilvl w:val="0"/>
          <w:numId w:val="3"/>
        </w:numPr>
        <w:ind w:firstLineChars="0"/>
      </w:pPr>
      <w:r>
        <w:rPr>
          <w:rFonts w:hint="eastAsia"/>
        </w:rPr>
        <w:t>点击设置，可以进入到该界面，可以选择是否记住登陆。</w:t>
      </w:r>
    </w:p>
    <w:p w:rsidR="00007094" w:rsidRDefault="00007094">
      <w:pPr>
        <w:pStyle w:val="Heading2"/>
        <w:numPr>
          <w:ilvl w:val="1"/>
          <w:numId w:val="1"/>
        </w:numPr>
      </w:pPr>
      <w:r>
        <w:rPr>
          <w:rFonts w:hint="eastAsia"/>
        </w:rPr>
        <w:t>功能四</w:t>
      </w:r>
      <w:r>
        <w:t> </w:t>
      </w:r>
      <w:r>
        <w:rPr>
          <w:rFonts w:hint="eastAsia"/>
        </w:rPr>
        <w:t>：</w:t>
      </w:r>
      <w:r>
        <w:t xml:space="preserve"> </w:t>
      </w:r>
      <w:r>
        <w:rPr>
          <w:rFonts w:hint="eastAsia"/>
        </w:rPr>
        <w:t>招聘信息</w:t>
      </w:r>
    </w:p>
    <w:p w:rsidR="00007094" w:rsidRDefault="00007094">
      <w:pPr>
        <w:pStyle w:val="Heading2"/>
        <w:numPr>
          <w:ilvl w:val="2"/>
          <w:numId w:val="1"/>
        </w:numPr>
      </w:pPr>
      <w:r>
        <w:rPr>
          <w:rFonts w:hint="eastAsia"/>
        </w:rPr>
        <w:t>功能描述</w:t>
      </w:r>
      <w:r>
        <w:t> </w:t>
      </w:r>
    </w:p>
    <w:p w:rsidR="00007094" w:rsidRDefault="00007094">
      <w:r>
        <w:rPr>
          <w:rFonts w:hint="eastAsia"/>
        </w:rPr>
        <w:t>可以在这边看到地图上面显示的点的所有职位，进行一个有序的排列方法，可以看到职位名称、薪资和招聘单位；点击进去还可以看到这个职位的详细情况以及职位要求还有这个公司简介。</w:t>
      </w:r>
    </w:p>
    <w:p w:rsidR="00007094" w:rsidRDefault="00007094">
      <w:pPr>
        <w:pStyle w:val="Heading2"/>
        <w:numPr>
          <w:ilvl w:val="2"/>
          <w:numId w:val="1"/>
        </w:numPr>
      </w:pPr>
      <w:r>
        <w:rPr>
          <w:rFonts w:hint="eastAsia"/>
        </w:rPr>
        <w:t>用户界面</w:t>
      </w:r>
      <w:r>
        <w:t> </w:t>
      </w:r>
    </w:p>
    <w:p w:rsidR="00007094" w:rsidRDefault="00007094">
      <w:r>
        <w:pict>
          <v:shape id="图片 61" o:spid="_x0000_i1047" type="#_x0000_t75" style="width:176.25pt;height:318.75pt">
            <v:imagedata r:id="rId34" o:title=""/>
          </v:shape>
        </w:pict>
      </w:r>
      <w:r>
        <w:pict>
          <v:shape id="图片 62" o:spid="_x0000_i1048" type="#_x0000_t75" style="width:192.75pt;height:323.25pt">
            <v:imagedata r:id="rId35" o:title=""/>
          </v:shape>
        </w:pict>
      </w:r>
      <w:r>
        <w:pict>
          <v:shape id="图片 63" o:spid="_x0000_i1049" type="#_x0000_t75" style="width:189.75pt;height:321pt">
            <v:imagedata r:id="rId36" o:title=""/>
          </v:shape>
        </w:pict>
      </w:r>
      <w:r>
        <w:pict>
          <v:shape id="图片 70" o:spid="_x0000_i1050" type="#_x0000_t75" style="width:177.75pt;height:320.25pt">
            <v:imagedata r:id="rId37" o:title=""/>
          </v:shape>
        </w:pict>
      </w:r>
      <w:r>
        <w:pict>
          <v:shape id="图片 60" o:spid="_x0000_i1051" type="#_x0000_t75" style="width:178.5pt;height:306.75pt">
            <v:imagedata r:id="rId38" o:title=""/>
          </v:shape>
        </w:pict>
      </w:r>
      <w:r>
        <w:t xml:space="preserve">                 </w:t>
      </w:r>
      <w:r>
        <w:pict>
          <v:shape id="图片 59" o:spid="_x0000_i1052" type="#_x0000_t75" style="width:178.5pt;height:306pt">
            <v:imagedata r:id="rId39" o:title=""/>
          </v:shape>
        </w:pict>
      </w:r>
      <w:r>
        <w:t xml:space="preserve"> </w:t>
      </w:r>
    </w:p>
    <w:p w:rsidR="00007094" w:rsidRDefault="00007094"/>
    <w:p w:rsidR="00007094" w:rsidRDefault="00007094">
      <w:pPr>
        <w:pStyle w:val="Heading2"/>
        <w:numPr>
          <w:ilvl w:val="2"/>
          <w:numId w:val="1"/>
        </w:numPr>
      </w:pPr>
      <w:r>
        <w:rPr>
          <w:rFonts w:hint="eastAsia"/>
        </w:rPr>
        <w:t>操作方法</w:t>
      </w:r>
    </w:p>
    <w:p w:rsidR="00007094" w:rsidRDefault="00007094">
      <w:pPr>
        <w:numPr>
          <w:ilvl w:val="0"/>
          <w:numId w:val="4"/>
        </w:numPr>
      </w:pPr>
      <w:r>
        <w:rPr>
          <w:rFonts w:hint="eastAsia"/>
        </w:rPr>
        <w:t>点击主界面的右下角的图标，然后会进入到机遇界面，会看到在当前地图上面符合自己的职位的有序的排列。</w:t>
      </w:r>
    </w:p>
    <w:p w:rsidR="00007094" w:rsidRDefault="00007094">
      <w:pPr>
        <w:numPr>
          <w:ilvl w:val="0"/>
          <w:numId w:val="4"/>
        </w:numPr>
      </w:pPr>
      <w:r>
        <w:rPr>
          <w:rFonts w:hint="eastAsia"/>
        </w:rPr>
        <w:t>点击一条信息，可以进入到这个职位的详细介绍当中，我们可以看到这个职位的准确的描述以及这个职位对我们的要求。</w:t>
      </w:r>
    </w:p>
    <w:p w:rsidR="00007094" w:rsidRDefault="00007094">
      <w:pPr>
        <w:numPr>
          <w:ilvl w:val="0"/>
          <w:numId w:val="4"/>
        </w:numPr>
      </w:pPr>
      <w:r>
        <w:rPr>
          <w:rFonts w:hint="eastAsia"/>
        </w:rPr>
        <w:t>点击下面的简介，还可以查看到发布这条职位的招聘公司的一个具体介绍。</w:t>
      </w:r>
    </w:p>
    <w:p w:rsidR="00007094" w:rsidRDefault="00007094">
      <w:pPr>
        <w:numPr>
          <w:ilvl w:val="0"/>
          <w:numId w:val="4"/>
        </w:numPr>
      </w:pPr>
      <w:r>
        <w:rPr>
          <w:rFonts w:hint="eastAsia"/>
        </w:rPr>
        <w:t>如果自己对这个职位感兴趣的话可以点击上面的发送邮件，将自己的简历发送给</w:t>
      </w:r>
      <w:r>
        <w:t>HR</w:t>
      </w:r>
      <w:r>
        <w:rPr>
          <w:rFonts w:hint="eastAsia"/>
        </w:rPr>
        <w:t>的邮箱里面。</w:t>
      </w:r>
    </w:p>
    <w:sectPr w:rsidR="00007094" w:rsidSect="00555BC9">
      <w:pgSz w:w="11900" w:h="16840"/>
      <w:pgMar w:top="1440" w:right="843" w:bottom="1440" w:left="1800"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7094" w:rsidRDefault="00007094" w:rsidP="00555BC9">
      <w:r>
        <w:separator/>
      </w:r>
    </w:p>
  </w:endnote>
  <w:endnote w:type="continuationSeparator" w:id="0">
    <w:p w:rsidR="00007094" w:rsidRDefault="00007094" w:rsidP="00555BC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es New Roma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A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Mongolian Baiti">
    <w:altName w:val="Arabic Typesetting"/>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Kaiti SC Bold">
    <w:altName w:val="微软雅黑"/>
    <w:panose1 w:val="00000000000000000000"/>
    <w:charset w:val="50"/>
    <w:family w:val="auto"/>
    <w:notTrueType/>
    <w:pitch w:val="default"/>
    <w:sig w:usb0="00000001" w:usb1="00000000" w:usb2="00000000" w:usb3="00000000" w:csb0="00000000" w:csb1="00000000"/>
  </w:font>
  <w:font w:name="Microsoft Tai Le">
    <w:panose1 w:val="020B0802040204020203"/>
    <w:charset w:val="00"/>
    <w:family w:val="swiss"/>
    <w:pitch w:val="variable"/>
    <w:sig w:usb0="00000003" w:usb1="00000000" w:usb2="4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094" w:rsidRDefault="0000709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094" w:rsidRDefault="00007094">
    <w:pPr>
      <w:pStyle w:val="Footer"/>
      <w:jc w:val="right"/>
    </w:pPr>
    <w:fldSimple w:instr="PAGE   \* MERGEFORMAT">
      <w:r w:rsidRPr="006A0066">
        <w:rPr>
          <w:noProof/>
          <w:lang w:val="zh-CN"/>
        </w:rPr>
        <w:t>I</w:t>
      </w:r>
    </w:fldSimple>
  </w:p>
  <w:p w:rsidR="00007094" w:rsidRDefault="0000709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094" w:rsidRDefault="000070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7094" w:rsidRDefault="00007094" w:rsidP="00555BC9">
      <w:r>
        <w:separator/>
      </w:r>
    </w:p>
  </w:footnote>
  <w:footnote w:type="continuationSeparator" w:id="0">
    <w:p w:rsidR="00007094" w:rsidRDefault="00007094" w:rsidP="00555BC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094" w:rsidRDefault="0000709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094" w:rsidRDefault="00007094">
    <w:pPr>
      <w:pStyle w:val="Header"/>
      <w:jc w:val="left"/>
    </w:pPr>
    <w:r>
      <w:rPr>
        <w:rFonts w:ascii="微软雅黑" w:eastAsia="微软雅黑" w:hAnsi="微软雅黑"/>
        <w:sz w:val="24"/>
        <w:szCs w:val="24"/>
      </w:rPr>
      <w:t xml:space="preserve"> </w:t>
    </w:r>
    <w:r>
      <w:rPr>
        <w:rFonts w:ascii="微软雅黑" w:eastAsia="微软雅黑" w:hAnsi="微软雅黑" w:hint="eastAsia"/>
        <w:sz w:val="24"/>
        <w:szCs w:val="24"/>
      </w:rPr>
      <w:t>职连操作手册</w:t>
    </w:r>
    <w:r>
      <w:t xml:space="preserve">                                                </w:t>
    </w:r>
    <w:r w:rsidRPr="00555BC9">
      <w:rPr>
        <w:rFonts w:ascii="微软雅黑" w:eastAsia="微软雅黑" w:hAnsi="微软雅黑"/>
        <w:b/>
        <w: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6" type="#_x0000_t75" style="width:82.5pt;height:20.25pt">
          <v:imagedata r:id="rId1" o:titl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094" w:rsidRDefault="0000709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808212"/>
    <w:multiLevelType w:val="singleLevel"/>
    <w:tmpl w:val="54808212"/>
    <w:lvl w:ilvl="0">
      <w:start w:val="1"/>
      <w:numFmt w:val="decimal"/>
      <w:suff w:val="space"/>
      <w:lvlText w:val="%1."/>
      <w:lvlJc w:val="left"/>
      <w:rPr>
        <w:rFonts w:cs="Times New Roman"/>
      </w:rPr>
    </w:lvl>
  </w:abstractNum>
  <w:abstractNum w:abstractNumId="1">
    <w:nsid w:val="54808CDC"/>
    <w:multiLevelType w:val="singleLevel"/>
    <w:tmpl w:val="54808CDC"/>
    <w:lvl w:ilvl="0">
      <w:start w:val="1"/>
      <w:numFmt w:val="decimal"/>
      <w:lvlText w:val="%1."/>
      <w:lvlJc w:val="left"/>
      <w:pPr>
        <w:tabs>
          <w:tab w:val="left" w:pos="425"/>
        </w:tabs>
        <w:ind w:left="425" w:hanging="425"/>
      </w:pPr>
      <w:rPr>
        <w:rFonts w:cs="Times New Roman" w:hint="default"/>
      </w:rPr>
    </w:lvl>
  </w:abstractNum>
  <w:abstractNum w:abstractNumId="2">
    <w:nsid w:val="596F379C"/>
    <w:multiLevelType w:val="multilevel"/>
    <w:tmpl w:val="596F379C"/>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tentative="1">
      <w:start w:val="1"/>
      <w:numFmt w:val="decimal"/>
      <w:lvlText w:val="%1.%2.%3.%4."/>
      <w:lvlJc w:val="left"/>
      <w:pPr>
        <w:ind w:left="851" w:hanging="851"/>
      </w:pPr>
      <w:rPr>
        <w:rFonts w:cs="Times New Roman"/>
      </w:rPr>
    </w:lvl>
    <w:lvl w:ilvl="4" w:tentative="1">
      <w:start w:val="1"/>
      <w:numFmt w:val="decimal"/>
      <w:lvlText w:val="%1.%2.%3.%4.%5."/>
      <w:lvlJc w:val="left"/>
      <w:pPr>
        <w:ind w:left="992" w:hanging="992"/>
      </w:pPr>
      <w:rPr>
        <w:rFonts w:cs="Times New Roman"/>
      </w:rPr>
    </w:lvl>
    <w:lvl w:ilvl="5" w:tentative="1">
      <w:start w:val="1"/>
      <w:numFmt w:val="decimal"/>
      <w:lvlText w:val="%1.%2.%3.%4.%5.%6."/>
      <w:lvlJc w:val="left"/>
      <w:pPr>
        <w:ind w:left="1134" w:hanging="1134"/>
      </w:pPr>
      <w:rPr>
        <w:rFonts w:cs="Times New Roman"/>
      </w:rPr>
    </w:lvl>
    <w:lvl w:ilvl="6" w:tentative="1">
      <w:start w:val="1"/>
      <w:numFmt w:val="decimal"/>
      <w:lvlText w:val="%1.%2.%3.%4.%5.%6.%7."/>
      <w:lvlJc w:val="left"/>
      <w:pPr>
        <w:ind w:left="1276" w:hanging="1276"/>
      </w:pPr>
      <w:rPr>
        <w:rFonts w:cs="Times New Roman"/>
      </w:rPr>
    </w:lvl>
    <w:lvl w:ilvl="7" w:tentative="1">
      <w:start w:val="1"/>
      <w:numFmt w:val="decimal"/>
      <w:lvlText w:val="%1.%2.%3.%4.%5.%6.%7.%8."/>
      <w:lvlJc w:val="left"/>
      <w:pPr>
        <w:ind w:left="1418" w:hanging="1418"/>
      </w:pPr>
      <w:rPr>
        <w:rFonts w:cs="Times New Roman"/>
      </w:rPr>
    </w:lvl>
    <w:lvl w:ilvl="8" w:tentative="1">
      <w:start w:val="1"/>
      <w:numFmt w:val="decimal"/>
      <w:lvlText w:val="%1.%2.%3.%4.%5.%6.%7.%8.%9."/>
      <w:lvlJc w:val="left"/>
      <w:pPr>
        <w:ind w:left="1559" w:hanging="1559"/>
      </w:pPr>
      <w:rPr>
        <w:rFonts w:cs="Times New Roman"/>
      </w:rPr>
    </w:lvl>
  </w:abstractNum>
  <w:abstractNum w:abstractNumId="3">
    <w:nsid w:val="5D4853B2"/>
    <w:multiLevelType w:val="multilevel"/>
    <w:tmpl w:val="5D4853B2"/>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HorizontalSpacing w:val="0"/>
  <w:drawingGridVerticalSpacing w:val="163"/>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72A27"/>
    <w:rsid w:val="00007094"/>
    <w:rsid w:val="000748AB"/>
    <w:rsid w:val="000C2A66"/>
    <w:rsid w:val="00172A27"/>
    <w:rsid w:val="00555BC9"/>
    <w:rsid w:val="00655D7C"/>
    <w:rsid w:val="006A0066"/>
    <w:rsid w:val="009A1DBE"/>
    <w:rsid w:val="009C4B49"/>
    <w:rsid w:val="00D12429"/>
    <w:rsid w:val="71F243AE"/>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locked="1" w:uiPriority="0"/>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locked="1" w:uiPriority="0"/>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locked="1" w:uiPriority="0"/>
    <w:lsdException w:name="HTML Bottom of Form" w:locked="1" w:uiPriority="0"/>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uiPriority="0"/>
    <w:lsdException w:name="Outline List 1" w:locked="1" w:uiPriority="0"/>
    <w:lsdException w:name="Outline List 2" w:locked="1" w:uiPriority="0"/>
    <w:lsdException w:name="Outline List 3" w:locked="1" w:uiPriority="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C4B49"/>
    <w:pPr>
      <w:widowControl w:val="0"/>
      <w:jc w:val="both"/>
    </w:pPr>
    <w:rPr>
      <w:rFonts w:ascii="Cambria" w:hAnsi="Cambria"/>
      <w:sz w:val="24"/>
      <w:szCs w:val="24"/>
    </w:rPr>
  </w:style>
  <w:style w:type="paragraph" w:styleId="Heading1">
    <w:name w:val="heading 1"/>
    <w:basedOn w:val="Normal"/>
    <w:next w:val="Normal"/>
    <w:link w:val="Heading1Char"/>
    <w:uiPriority w:val="99"/>
    <w:qFormat/>
    <w:rsid w:val="00555BC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rsid w:val="00555BC9"/>
    <w:pPr>
      <w:keepNext/>
      <w:keepLines/>
      <w:spacing w:before="260" w:after="260" w:line="416" w:lineRule="auto"/>
      <w:outlineLvl w:val="1"/>
    </w:pPr>
    <w:rPr>
      <w:rFonts w:ascii="Calibri" w:hAnsi="Calibri"/>
      <w:b/>
      <w:bCs/>
      <w:sz w:val="32"/>
      <w:szCs w:val="32"/>
    </w:rPr>
  </w:style>
  <w:style w:type="paragraph" w:styleId="Heading3">
    <w:name w:val="heading 3"/>
    <w:basedOn w:val="Normal"/>
    <w:next w:val="Normal"/>
    <w:link w:val="Heading3Char"/>
    <w:uiPriority w:val="99"/>
    <w:qFormat/>
    <w:rsid w:val="00555BC9"/>
    <w:pPr>
      <w:keepNext/>
      <w:keepLines/>
      <w:spacing w:before="260" w:after="260" w:line="416" w:lineRule="auto"/>
      <w:outlineLvl w:val="2"/>
    </w:pPr>
    <w:rPr>
      <w:b/>
      <w:bCs/>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55BC9"/>
    <w:rPr>
      <w:rFonts w:cs="Times New Roman"/>
      <w:b/>
      <w:bCs/>
      <w:kern w:val="44"/>
      <w:sz w:val="44"/>
      <w:szCs w:val="44"/>
    </w:rPr>
  </w:style>
  <w:style w:type="character" w:customStyle="1" w:styleId="Heading2Char">
    <w:name w:val="Heading 2 Char"/>
    <w:basedOn w:val="DefaultParagraphFont"/>
    <w:link w:val="Heading2"/>
    <w:uiPriority w:val="99"/>
    <w:locked/>
    <w:rsid w:val="00555BC9"/>
    <w:rPr>
      <w:rFonts w:ascii="Calibri" w:eastAsia="宋体" w:hAnsi="Calibri" w:cs="Times New Roman"/>
      <w:b/>
      <w:bCs/>
      <w:sz w:val="32"/>
      <w:szCs w:val="32"/>
    </w:rPr>
  </w:style>
  <w:style w:type="character" w:customStyle="1" w:styleId="Heading3Char">
    <w:name w:val="Heading 3 Char"/>
    <w:basedOn w:val="DefaultParagraphFont"/>
    <w:link w:val="Heading3"/>
    <w:uiPriority w:val="99"/>
    <w:locked/>
    <w:rsid w:val="00555BC9"/>
    <w:rPr>
      <w:rFonts w:cs="Times New Roman"/>
      <w:b/>
      <w:bCs/>
      <w:sz w:val="32"/>
      <w:szCs w:val="32"/>
    </w:rPr>
  </w:style>
  <w:style w:type="paragraph" w:styleId="TOC3">
    <w:name w:val="toc 3"/>
    <w:basedOn w:val="Normal"/>
    <w:next w:val="Normal"/>
    <w:uiPriority w:val="99"/>
    <w:rsid w:val="00555BC9"/>
    <w:pPr>
      <w:ind w:leftChars="400" w:left="840"/>
    </w:pPr>
  </w:style>
  <w:style w:type="paragraph" w:styleId="BalloonText">
    <w:name w:val="Balloon Text"/>
    <w:basedOn w:val="Normal"/>
    <w:link w:val="BalloonTextChar"/>
    <w:uiPriority w:val="99"/>
    <w:rsid w:val="00555BC9"/>
    <w:rPr>
      <w:sz w:val="18"/>
      <w:szCs w:val="18"/>
    </w:rPr>
  </w:style>
  <w:style w:type="character" w:customStyle="1" w:styleId="BalloonTextChar">
    <w:name w:val="Balloon Text Char"/>
    <w:basedOn w:val="DefaultParagraphFont"/>
    <w:link w:val="BalloonText"/>
    <w:uiPriority w:val="99"/>
    <w:semiHidden/>
    <w:locked/>
    <w:rsid w:val="00555BC9"/>
    <w:rPr>
      <w:rFonts w:cs="Times New Roman"/>
      <w:sz w:val="18"/>
      <w:szCs w:val="18"/>
    </w:rPr>
  </w:style>
  <w:style w:type="paragraph" w:styleId="Footer">
    <w:name w:val="footer"/>
    <w:basedOn w:val="Normal"/>
    <w:link w:val="FooterChar"/>
    <w:uiPriority w:val="99"/>
    <w:rsid w:val="00555BC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555BC9"/>
    <w:rPr>
      <w:rFonts w:cs="Times New Roman"/>
      <w:sz w:val="18"/>
      <w:szCs w:val="18"/>
    </w:rPr>
  </w:style>
  <w:style w:type="paragraph" w:styleId="Header">
    <w:name w:val="header"/>
    <w:basedOn w:val="Normal"/>
    <w:link w:val="HeaderChar"/>
    <w:uiPriority w:val="99"/>
    <w:rsid w:val="00555BC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555BC9"/>
    <w:rPr>
      <w:rFonts w:cs="Times New Roman"/>
      <w:sz w:val="18"/>
      <w:szCs w:val="18"/>
    </w:rPr>
  </w:style>
  <w:style w:type="paragraph" w:styleId="TOC1">
    <w:name w:val="toc 1"/>
    <w:basedOn w:val="Normal"/>
    <w:next w:val="Normal"/>
    <w:uiPriority w:val="99"/>
    <w:rsid w:val="00555BC9"/>
  </w:style>
  <w:style w:type="paragraph" w:styleId="TOC2">
    <w:name w:val="toc 2"/>
    <w:basedOn w:val="Normal"/>
    <w:next w:val="Normal"/>
    <w:uiPriority w:val="99"/>
    <w:rsid w:val="00555BC9"/>
    <w:pPr>
      <w:tabs>
        <w:tab w:val="left" w:pos="1050"/>
        <w:tab w:val="right" w:leader="dot" w:pos="8290"/>
      </w:tabs>
      <w:spacing w:line="480" w:lineRule="auto"/>
      <w:ind w:leftChars="200" w:left="480"/>
    </w:pPr>
  </w:style>
  <w:style w:type="paragraph" w:styleId="Index1">
    <w:name w:val="index 1"/>
    <w:basedOn w:val="Normal"/>
    <w:next w:val="Normal"/>
    <w:uiPriority w:val="99"/>
    <w:semiHidden/>
    <w:rsid w:val="00555BC9"/>
    <w:pPr>
      <w:jc w:val="center"/>
    </w:pPr>
    <w:rPr>
      <w:rFonts w:ascii="微软雅黑" w:eastAsia="微软雅黑" w:hAnsi="微软雅黑"/>
      <w:sz w:val="36"/>
      <w:szCs w:val="36"/>
    </w:rPr>
  </w:style>
  <w:style w:type="paragraph" w:styleId="Title">
    <w:name w:val="Title"/>
    <w:basedOn w:val="Normal"/>
    <w:link w:val="TitleChar"/>
    <w:uiPriority w:val="99"/>
    <w:qFormat/>
    <w:rsid w:val="00555BC9"/>
    <w:pPr>
      <w:spacing w:before="240" w:after="60"/>
      <w:jc w:val="center"/>
      <w:outlineLvl w:val="0"/>
    </w:pPr>
    <w:rPr>
      <w:rFonts w:ascii="Arial" w:hAnsi="Arial" w:cs="Arial"/>
      <w:b/>
      <w:bCs/>
      <w:sz w:val="32"/>
      <w:szCs w:val="32"/>
    </w:rPr>
  </w:style>
  <w:style w:type="character" w:customStyle="1" w:styleId="TitleChar">
    <w:name w:val="Title Char"/>
    <w:basedOn w:val="DefaultParagraphFont"/>
    <w:link w:val="Title"/>
    <w:uiPriority w:val="99"/>
    <w:locked/>
    <w:rsid w:val="00555BC9"/>
    <w:rPr>
      <w:rFonts w:ascii="Arial" w:eastAsia="宋体" w:hAnsi="Arial" w:cs="Arial"/>
      <w:b/>
      <w:bCs/>
      <w:sz w:val="32"/>
      <w:szCs w:val="32"/>
    </w:rPr>
  </w:style>
  <w:style w:type="character" w:styleId="FollowedHyperlink">
    <w:name w:val="FollowedHyperlink"/>
    <w:basedOn w:val="DefaultParagraphFont"/>
    <w:uiPriority w:val="99"/>
    <w:rsid w:val="00555BC9"/>
    <w:rPr>
      <w:rFonts w:cs="Times New Roman"/>
      <w:color w:val="800080"/>
      <w:u w:val="single"/>
    </w:rPr>
  </w:style>
  <w:style w:type="character" w:styleId="Hyperlink">
    <w:name w:val="Hyperlink"/>
    <w:basedOn w:val="DefaultParagraphFont"/>
    <w:uiPriority w:val="99"/>
    <w:rsid w:val="00555BC9"/>
    <w:rPr>
      <w:rFonts w:cs="Times New Roman"/>
      <w:color w:val="0000FF"/>
      <w:u w:val="single"/>
    </w:rPr>
  </w:style>
  <w:style w:type="paragraph" w:customStyle="1" w:styleId="ListParagraph1">
    <w:name w:val="List Paragraph1"/>
    <w:basedOn w:val="Normal"/>
    <w:uiPriority w:val="99"/>
    <w:rsid w:val="00555BC9"/>
    <w:pPr>
      <w:ind w:firstLineChars="200" w:firstLine="420"/>
    </w:pPr>
  </w:style>
  <w:style w:type="paragraph" w:customStyle="1" w:styleId="Tabletext">
    <w:name w:val="Tabletext"/>
    <w:basedOn w:val="Normal"/>
    <w:uiPriority w:val="99"/>
    <w:rsid w:val="00555BC9"/>
    <w:pPr>
      <w:keepLines/>
      <w:spacing w:after="120" w:line="240" w:lineRule="atLeast"/>
      <w:jc w:val="left"/>
    </w:pPr>
    <w:rPr>
      <w:rFonts w:ascii="宋体" w:hAnsi="Times New Roman"/>
      <w:kern w:val="0"/>
      <w:sz w:val="20"/>
      <w:szCs w:val="20"/>
    </w:rPr>
  </w:style>
  <w:style w:type="paragraph" w:customStyle="1" w:styleId="TOCHeading1">
    <w:name w:val="TOC Heading1"/>
    <w:basedOn w:val="Heading1"/>
    <w:next w:val="Normal"/>
    <w:uiPriority w:val="99"/>
    <w:rsid w:val="00555BC9"/>
    <w:pPr>
      <w:widowControl/>
      <w:spacing w:before="480" w:after="0" w:line="276" w:lineRule="auto"/>
      <w:jc w:val="left"/>
      <w:outlineLvl w:val="9"/>
    </w:pPr>
    <w:rPr>
      <w:rFonts w:ascii="Calibri" w:hAnsi="Calibri"/>
      <w:color w:val="365F90"/>
      <w:kern w:val="0"/>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detail.zol.com.cn/cell_phone_index/subcate57_list_s3006_1.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36</TotalTime>
  <Pages>16</Pages>
  <Words>530</Words>
  <Characters>3021</Characters>
  <Application>Microsoft Office Outlook</Application>
  <DocSecurity>0</DocSecurity>
  <Lines>0</Lines>
  <Paragraphs>0</Paragraphs>
  <ScaleCrop>false</ScaleCrop>
  <Company>Gem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subject/>
  <dc:creator>w Zhang</dc:creator>
  <cp:keywords/>
  <dc:description/>
  <cp:lastModifiedBy>SDWM</cp:lastModifiedBy>
  <cp:revision>6</cp:revision>
  <dcterms:created xsi:type="dcterms:W3CDTF">2014-11-07T06:17:00Z</dcterms:created>
  <dcterms:modified xsi:type="dcterms:W3CDTF">2014-12-05T07:49:00Z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