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w:t>
      </w:r>
    </w:p>
    <w:p>
      <w:pPr>
        <w:spacing w:before="0" w:after="120"/>
        <w:jc w:val="center"/>
      </w:pPr>
      <w:r>
        <w:t xml:space="preserve">5단원 (조합 논리 회로 응용) · 직접 회로 설계(손으로 그리기) + AI·인터넷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p>
    <w:p>
      <w:pPr>
        <w:spacing w:before="160" w:after="80"/>
      </w:pPr>
      <w:r>
        <w:rPr>
          <w:b/>
        </w:rPr>
        <w:t xml:space="preserve">③ 해결하고자 하는 실생활 문제 상황</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④ 교과서 예제와 달라진 점(응용 포인트) 요약</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AI·인터넷 활용 및 검증 과정</w:t>
      </w:r>
    </w:p>
    <w:p>
      <w:pPr>
        <w:spacing w:before="0" w:after="160"/>
      </w:pPr>
      <w:r>
        <w:rPr>
          <w:i/>
        </w:rPr>
        <w:t xml:space="preserve">이 프로젝트는 AI와 인터넷 검색의 도움을 받아도 됩니다. 다만 발표 중 교사가 회로를 즉석에서 바꿔보라고 요청할 수 있으므로, AI·인터넷에서 얻은 내용을 얼마나 이해하고 검증했는지를 이 section과 질의응답으로 평가합니다.</w:t>
      </w:r>
    </w:p>
    <w:p>
      <w:pPr>
        <w:spacing w:before="0" w:after="80"/>
      </w:pPr>
      <w:r>
        <w:rPr>
          <w:b/>
        </w:rPr>
        <w:t xml:space="preserve">① 어떤 AI에게 무엇을 질문했는가 / 인터넷에서 무엇을 검색했는가</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② AI 답변·검색 결과 중 틀렸거나 스스로 검증해서 수정한 부분</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답변·검색 결과를 그대로 쓰지 않고 스스로 판단·추가한 부분</w:t>
      </w: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bl>
    <w:p>
      <w:pPr>
        <w:spacing w:before="0" w:after="120"/>
      </w:pPr>
    </w:p>
    <w:p>
      <w:pPr>
        <w:spacing w:before="0" w:after="80"/>
      </w:pPr>
      <w:r>
        <w:rPr>
          <w:b/>
        </w:rPr>
        <w:t xml:space="preserve">② 회로도 (아래 칸에 직접 손으로 그리거나, 손으로 그린 회로도를 사진으로 찍어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spacing w:before="0" w:after="280"/>
            </w:pPr>
          </w:p>
          <w:p>
            <w:pPr>
              <w:spacing w:before="0" w:after="280"/>
            </w:pPr>
          </w:p>
          <w:p>
            <w:pPr>
              <w:spacing w:before="0" w:after="280"/>
            </w:pPr>
          </w:p>
          <w:p>
            <w:pPr>
              <w:spacing w:before="0" w:after="280"/>
            </w:pPr>
          </w:p>
          <w:p>
            <w:pPr>
              <w:spacing w:before="0" w:after="280"/>
            </w:pPr>
          </w:p>
          <w:p>
            <w:pPr>
              <w:spacing w:before="0" w:after="280"/>
            </w:pPr>
          </w:p>
          <w:p>
            <w:pPr>
              <w:spacing w:before="0" w:after="280"/>
            </w:pPr>
          </w:p>
          <w:p>
            <w:pPr>
              <w:spacing w:before="0" w:after="280"/>
            </w:pP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4. 회로 동작 검증</w:t>
      </w:r>
    </w:p>
    <w:p>
      <w:pPr>
        <w:spacing w:before="0" w:after="80"/>
      </w:pPr>
      <w:r>
        <w:rPr>
          <w:b/>
        </w:rPr>
        <w:t xml:space="preserve">①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128"/>
        <w:gridCol w:w="1128"/>
        <w:gridCol w:w="1128"/>
        <w:gridCol w:w="1128"/>
        <w:gridCol w:w="1128"/>
        <w:gridCol w:w="1128"/>
        <w:gridCol w:w="1128"/>
        <w:gridCol w:w="1130"/>
      </w:tblGrid>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bl>
    <w:p>
      <w:pPr>
        <w:spacing w:before="0" w:after="120"/>
      </w:pPr>
    </w:p>
    <w:p>
      <w:pPr>
        <w:spacing w:before="160" w:after="80"/>
      </w:pPr>
      <w:r>
        <w:rPr>
          <w:b/>
        </w:rPr>
        <w:t xml:space="preserve">② 검증 결과 요약 (진리표 계산·AI/인터넷 검산 등 검증 방법, 발견한 오류와 수정 과정)</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손으로 그린 회로도 설명 / 진리표로 결과 제시</w:t>
      </w:r>
    </w:p>
    <w:p>
      <w:pPr>
        <w:spacing w:before="0" w:after="60"/>
      </w:pPr>
      <w:r>
        <w:t xml:space="preserve">☐  교과서 예제 대비 응용 포인트 강조</w:t>
      </w:r>
    </w:p>
    <w:p>
      <w:pPr>
        <w:spacing w:before="0" w:after="60"/>
      </w:pPr>
      <w:r>
        <w:t xml:space="preserve">☐  AI·인터넷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회로도 또는 진리표가 미완성이거나 논리적으로 맞지 않음</w:t>
            </w:r>
          </w:p>
        </w:tc>
        <w:tc>
          <w:tcPr>
            <w:tcW w:w="1906" w:type="dxa"/>
            <w:vAlign w:val="center"/>
          </w:tcPr>
          <w:p>
            <w:pPr>
              <w:spacing w:before="0" w:after="60"/>
            </w:pPr>
            <w:r>
              <w:t xml:space="preserve">☐  2점: 일부 입력 조건에서만 동작을 올바르게 검증함</w:t>
            </w:r>
          </w:p>
        </w:tc>
        <w:tc>
          <w:tcPr>
            <w:tcW w:w="1906" w:type="dxa"/>
            <w:vAlign w:val="center"/>
          </w:tcPr>
          <w:p>
            <w:pPr>
              <w:spacing w:before="0" w:after="60"/>
            </w:pPr>
            <w:r>
              <w:t xml:space="preserve">☐  4점: 전체 입력에서 논리적으로 정상 동작하나 검증 기록이 미흡함</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못함(AI·인터넷에서 얻은 정보를 그대로 옮겨 말하는 수준 포함)</w:t>
            </w:r>
          </w:p>
        </w:tc>
        <w:tc>
          <w:tcPr>
            <w:tcW w:w="1906" w:type="dxa"/>
            <w:vAlign w:val="center"/>
          </w:tcPr>
          <w:p>
            <w:pPr>
              <w:spacing w:before="0" w:after="60"/>
            </w:pPr>
            <w:r>
              <w:t xml:space="preserve">☐  2점: "AI가(또는 인터넷에) 그렇게 하라고 해서" 수준의 설명, 원리 설명 없음</w:t>
            </w:r>
          </w:p>
        </w:tc>
        <w:tc>
          <w:tcPr>
            <w:tcW w:w="1906" w:type="dxa"/>
            <w:vAlign w:val="center"/>
          </w:tcPr>
          <w:p>
            <w:pPr>
              <w:spacing w:before="0" w:after="60"/>
            </w:pPr>
            <w:r>
              <w:t xml:space="preserve">☐  4점: 소자 특성과 연결지어 설명하나, AI·인터넷에서 얻은 정보를 검증 없이 수용한 부분이 남아있음</w:t>
            </w:r>
          </w:p>
        </w:tc>
        <w:tc>
          <w:tcPr>
            <w:tcW w:w="1906" w:type="dxa"/>
            <w:vAlign w:val="center"/>
          </w:tcPr>
          <w:p>
            <w:pPr>
              <w:spacing w:before="0" w:after="60"/>
            </w:pPr>
            <w:r>
              <w:t xml:space="preserve">☐  6점: 동작 원리에 근거해 논리적으로 설명하며, AI·인터넷에서 얻은 정보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p>
        </w:tc>
        <w:tc>
          <w:tcPr>
            <w:tcW w:w="3009" w:type="dxa"/>
            <w:vAlign w:val="center"/>
          </w:tcPr>
          <w:p>
            <w:pPr>
              <w:spacing w:before="0" w:after="40"/>
            </w:pP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