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وَخَافُوْنِ اِنْ كُنْتُمْ مُّؤْمِنِیْنَ ۟ وَلَا یَحْزُنْكَ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یُسَارِعُوْنَ فِی الْكُفْرِ ۚ اِنَّهُمْ لَنْ یَّضُرُّوا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شَیْـًٔا ؕ یُرِیْدُ اللّٰهُ اَلَّا یَجْعَلَ لَهُمْ حَظًّا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الْاٰخِرَةِ ۚ وَلَهُمْ عَذَابٌ عَظِیْمٌ ۟ اِنَّ الَّذِیْنَ اشْتَرَوُا</w:t>
      </w:r>
    </w:p>
    <w:p w:rsidR="00000000" w:rsidDel="00000000" w:rsidP="00000000" w:rsidRDefault="00000000" w:rsidRPr="00000000" w14:paraId="00000001">
      <w:pPr>
        <w:jc w:val="right"/>
        <w:rPr/>
      </w:pPr>
      <w:r>
        <w:t>الْكُفْرَ بِالْاِیْمَانِ لَنْ یَّضُرُّوا اللّٰهَ شَیْـًٔا ۚ وَلَهُمْ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عَذَابٌ اَلِیْمٌ ۟ وَلَا یَحْسَبَنَّ الَّذِیْنَ كَفَرُوْۤا اَنَّمَا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نُمْلِیْ لَهُمْ خَیْرٌ لِّاَنْفُسِهِمْ ؕ اِنَّمَا نُمْلِیْ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لِیَزْدَادُوْۤا اِثْمًا ۚ وَلَهُمْ عَذَابٌ مُّهِیْنٌ ۟ مَا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لِیَذَرَ الْمُؤْمِنِیْنَ عَلٰی مَاۤ اَنْتُمْ عَلَیْهِ حَتّٰی</w:t>
      </w:r>
    </w:p>
    <w:p w:rsidR="00000000" w:rsidDel="00000000" w:rsidP="00000000" w:rsidRDefault="00000000" w:rsidRPr="00000000" w14:paraId="00000001">
      <w:pPr>
        <w:jc w:val="right"/>
        <w:rPr/>
      </w:pPr>
      <w:r>
        <w:t>یَمِیْزَ الْخَبِیْثَ مِنَ الطَّیِّبِ ؕ وَمَا كَانَ اللّٰهُ لِیُطْلِعَكُمْ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الْغَیْبِ وَلٰكِنَّ اللّٰهَ یَجْتَبِیْ مِنْ رُّسُلِهٖ 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یَّشَآءُ ۪ فَاٰمِنُوْا بِاللّٰهِ وَرُسُلِهٖ ۚ وَاِنْ تُؤْمِنُوْا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وَتَتَّقُوْا فَلَكُمْ اَجْرٌ عَظِیْمٌ ۟ وَلَا یَحْسَبَنَّ الَّذِیْنَ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