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وَّتَوْفِیْقًا ۟ اُولٰٓىِٕكَ الَّذِیْنَ یَعْلَمُ اللّٰهُ مَا فِیْ قُلُوْبِهِمْ ۗ</w:t>
      </w:r>
    </w:p>
    <w:p w:rsidR="00000000" w:rsidDel="00000000" w:rsidP="00000000" w:rsidRDefault="00000000" w:rsidRPr="00000000" w14:paraId="00000001">
      <w:pPr>
        <w:jc w:val="right"/>
        <w:rPr/>
      </w:pPr>
      <w:r>
        <w:t>فَاَعْرِضْ عَنْهُمْ وَعِظْهُمْ وَقُلْ لَّهُمْ فِیْۤ اَنْفُسِهِمْ قَوْلًا</w:t>
      </w:r>
    </w:p>
    <w:p w:rsidR="00000000" w:rsidDel="00000000" w:rsidP="00000000" w:rsidRDefault="00000000" w:rsidRPr="00000000" w14:paraId="00000001">
      <w:pPr>
        <w:jc w:val="right"/>
        <w:rPr/>
      </w:pPr>
      <w:r>
        <w:t>بَلِیْغًا ۟ وَمَاۤ اَرْسَلْنَا مِنْ رَّسُوْلٍ اِلَّا لِیُطَاعَ</w:t>
      </w:r>
    </w:p>
    <w:p w:rsidR="00000000" w:rsidDel="00000000" w:rsidP="00000000" w:rsidRDefault="00000000" w:rsidRPr="00000000" w14:paraId="00000001">
      <w:pPr>
        <w:jc w:val="right"/>
        <w:rPr/>
      </w:pPr>
      <w:r>
        <w:t>بِاِذْنِ اللّٰهِ ؕ وَلَوْ اَنَّهُمْ اِذْ ظَّلَمُوْۤا اَنْفُسَهُمْ جَآءُوْكَ</w:t>
      </w:r>
    </w:p>
    <w:p w:rsidR="00000000" w:rsidDel="00000000" w:rsidP="00000000" w:rsidRDefault="00000000" w:rsidRPr="00000000" w14:paraId="00000001">
      <w:pPr>
        <w:jc w:val="right"/>
        <w:rPr/>
      </w:pPr>
      <w:r>
        <w:t>فَاسْتَغْفَرُوا اللّٰهَ وَاسْتَغْفَرَ لَهُمُ الرَّسُوْلُ لَوَجَدُوا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تَوَّابًا رَّحِیْمًا ۟ فَلَا وَرَبِّكَ لَا یُؤْمِنُوْنَ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یُحَكِّمُوْكَ فِیْمَا شَجَرَ بَیْنَهُمْ ثُمَّ لَا یَجِدُوْا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اَنْفُسِهِمْ حَرَجًا مِّمَّا قَضَیْتَ وَیُسَلِّمُوْا تَسْلِیْمًا ۟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اَنَّا كَتَبْنَا عَلَیْهِمْ اَنِ اقْتُلُوْۤا اَنْفُسَكُمْ اَوِ اخْرُجُوْا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دِیَارِكُمْ مَّا فَعَلُوْهُ اِلَّا قَلِیْلٌ مِّنْهُمْ ؕ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اَنَّهُمْ فَعَلُوْا مَا یُوْعَظُوْنَ بِهٖ لَكَانَ خَیْرًا لَّهُمْ وَاَشَدَّ</w:t>
      </w:r>
    </w:p>
    <w:p w:rsidR="00000000" w:rsidDel="00000000" w:rsidP="00000000" w:rsidRDefault="00000000" w:rsidRPr="00000000" w14:paraId="00000001">
      <w:pPr>
        <w:jc w:val="right"/>
        <w:rPr/>
      </w:pPr>
      <w:r>
        <w:t>تَثْبِیْتًا ۟ۙ وَّاِذًا لَّاٰتَیْنٰهُمْ مِّنْ لَّدُنَّاۤ اَجْرًا عَظِیْمًا ۟ۙ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وَّلَهَدَیْنٰهُمْ صِرَاطًا مُّسْتَقِیْمًا ۟ وَمَنْ یُّطِعِ اللّٰهَ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