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الْقُرْاٰنَ ؕ وَلَوْ كَانَ مِنْ عِنْدِ غَیْرِ اللّٰهِ لَوَجَدُوْا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اخْتِلَافًا كَثِیْرًا ۟ وَاِذَا جَآءَهُمْ اَمْرٌ مِّنَ الْاَمْنِ</w:t>
      </w:r>
    </w:p>
    <w:p w:rsidR="00000000" w:rsidDel="00000000" w:rsidP="00000000" w:rsidRDefault="00000000" w:rsidRPr="00000000" w14:paraId="00000001">
      <w:pPr>
        <w:jc w:val="right"/>
        <w:rPr/>
      </w:pPr>
      <w:r>
        <w:t>اَوِ الْخَوْفِ اَذَاعُوْا بِهٖ ؕ وَلَوْ رَدُّوْهُ اِلَی الرَّسُوْلِ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وَاِلٰۤی اُولِی الْاَمْرِ مِنْهُمْ لَعَلِمَهُ الَّذِیْنَ یَسْتَنْۢبِطُوْنَهٗ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ؕ وَلَوْلَا فَضْلُ اللّٰهِ عَلَیْكُمْ وَرَحْمَتُهٗ لَاتَّبَعْتُمُ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الشَّیْطٰنَ اِلَّا قَلِیْلًا ۟ فَقَاتِلْ فِیْ سَبِیْلِ اللّٰهِ ۚ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تُكَلَّفُ اِلَّا نَفْسَكَ وَحَرِّضِ الْمُؤْمِنِیْنَ ۚ عَسَی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یَّكُفَّ بَاْسَ الَّذِیْنَ كَفَرُوْا ؕ وَاللّٰهُ اَشَدُّ بَاْسًا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وَّاَشَدُّ تَنْكِیْلًا ۟ مَنْ یَّشْفَعْ شَفَاعَةً حَسَنَةً یَّكُنْ لَّهٗ</w:t>
      </w:r>
    </w:p>
    <w:p w:rsidR="00000000" w:rsidDel="00000000" w:rsidP="00000000" w:rsidRDefault="00000000" w:rsidRPr="00000000" w14:paraId="00000001">
      <w:pPr>
        <w:jc w:val="right"/>
        <w:rPr/>
      </w:pPr>
      <w:r>
        <w:t>نَصِیْبٌ مِّنْهَا ۚ وَمَنْ یَّشْفَعْ شَفَاعَةً سَیِّئَةً یَّكُنْ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لَّهٗ كِفْلٌ مِّنْهَا ؕ وَكَانَ اللّٰهُ عَلٰی كُلِّ شَیْءٍ مُّقِیْتًا ۟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حُیِّیْتُمْ بِتَحِیَّةٍ فَحَیُّوْا بِاَحْسَنَ مِنْهَاۤ اَوْ رُدُّوْهَا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كَانَ عَلٰی كُلِّ شَیْءٍ حَسِیْبًا ۟ اَللّٰهُ لَاۤ اِلٰهَ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