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اِلَّا هُوَ ؕ لَیَجْمَعَنَّكُمْ اِلٰی یَوْمِ الْقِیٰمَةِ لَا رَیْبَ فِیْهِ ؕ</w:t>
      </w:r>
    </w:p>
    <w:p w:rsidR="00000000" w:rsidDel="00000000" w:rsidP="00000000" w:rsidRDefault="00000000" w:rsidRPr="00000000" w14:paraId="00000001">
      <w:pPr>
        <w:jc w:val="right"/>
        <w:rPr/>
      </w:pPr>
      <w:r>
        <w:t>وَمَنْ اَصْدَقُ مِنَ اللّٰهِ حَدِیْثًا ۟۠ فَمَا لَكُمْ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الْمُنٰفِقِیْنَ فِئَتَیْنِ وَاللّٰهُ اَرْكَسَهُمْ بِمَا كَسَبُوْا ؕ</w:t>
      </w:r>
    </w:p>
    <w:p w:rsidR="00000000" w:rsidDel="00000000" w:rsidP="00000000" w:rsidRDefault="00000000" w:rsidRPr="00000000" w14:paraId="00000001">
      <w:pPr>
        <w:jc w:val="right"/>
        <w:rPr/>
      </w:pPr>
      <w:r>
        <w:t>اَتُرِیْدُوْنَ اَنْ تَهْدُوْا مَنْ اَضَلَّ اللّٰهُ ؕ وَمَنْ یُّضْلِلِ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فَلَنْ تَجِدَ لَهٗ سَبِیْلًا ۟ وَدُّوْا لَوْ تَكْفُرُوْنَ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كَمَا كَفَرُوْا فَتَكُوْنُوْنَ سَوَآءً فَلَا تَتَّخِذُوْا مِنْهُمْ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اَوْلِیَآءَ حَتّٰی یُهَاجِرُوْا فِیْ سَبِیْلِ اللّٰهِ ؕ فَاِنْ تَوَلَّوْا</w:t>
      </w:r>
    </w:p>
    <w:p w:rsidR="00000000" w:rsidDel="00000000" w:rsidP="00000000" w:rsidRDefault="00000000" w:rsidRPr="00000000" w14:paraId="00000001">
      <w:pPr>
        <w:jc w:val="right"/>
        <w:rPr/>
      </w:pPr>
      <w:r>
        <w:t>فَخُذُوْهُمْ وَاقْتُلُوْهُمْ حَیْثُ وَجَدْتُّمُوْهُمْ ۪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تَتَّخِذُوْا مِنْهُمْ وَلِیًّا وَّلَا نَصِیْرًا ۟ۙ اِلَّا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یَصِلُوْنَ اِلٰی قَوْمٍ بَیْنَكُمْ وَبَیْنَهُمْ مِّیْثَاقٌ اَوْ جَآءُوْكُمْ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حَصِرَتْ صُدُوْرُهُمْ اَنْ یُّقَاتِلُوْكُمْ اَوْ یُقَاتِلُوْا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قَوْمَهُمْ ؕ وَلَوْ شَآءَ اللّٰهُ لَسَلَّطَهُمْ عَلَیْكُمْ فَلَقٰتَلُوْكُمْ ۚ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فَاِنِ اعْتَزَلُوْكُمْ فَلَمْ یُقَاتِلُوْكُمْ وَاَلْقَوْا اِلَیْكُمُ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