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وَاتَّقُوا اللّٰهَ ؕ وَعَلَی اللّٰهِ فَلْیَتَوَكَّلِ الْمُؤْمِنُوْنَ ۟۠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اَخَذَ اللّٰهُ مِیْثَاقَ بَنِیْۤ اِسْرَآءِیْلَ ۚ وَبَعَثْنَا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مِنْهُمُ اثْنَیْ عَشَرَ نَقِیْبًا ؕ وَقَالَ اللّٰهُ اِنِّیْ مَعَكُمْ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لَىِٕنْ اَقَمْتُمُ الصَّلٰوةَ وَاٰتَیْتُمُ الزَّكٰوةَ وَاٰمَنْتُمْ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بِرُسُلِیْ وَعَزَّرْتُمُوْهُمْ وَاَقْرَضْتُمُ اللّٰهَ قَرْضًا حَسَنًا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لَّاُكَفِّرَنَّ عَنْكُمْ سَیِّاٰتِكُمْ وَلَاُدْخِلَنَّكُمْ جَنّٰتٍ</w:t>
      </w:r>
    </w:p>
    <w:p w:rsidR="00000000" w:rsidDel="00000000" w:rsidP="00000000" w:rsidRDefault="00000000" w:rsidRPr="00000000" w14:paraId="00000001">
      <w:pPr>
        <w:jc w:val="right"/>
        <w:rPr/>
      </w:pPr>
      <w:r>
        <w:t>تَجْرِیْ مِنْ تَحْتِهَا الْاَنْهٰرُ ۚ فَمَنْ كَفَرَ بَعْدَ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مِنْكُمْ فَقَدْ ضَلَّ سَوَآءَ السَّبِیْلِ ۟ فَبِمَا نَقْضِهِمْ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مِّیْثَاقَهُمْ لَعَنّٰهُمْ وَجَعَلْنَا قُلُوْبَهُمْ قٰسِیَةً ۚ</w:t>
      </w:r>
    </w:p>
    <w:p w:rsidR="00000000" w:rsidDel="00000000" w:rsidP="00000000" w:rsidRDefault="00000000" w:rsidRPr="00000000" w14:paraId="00000001">
      <w:pPr>
        <w:jc w:val="right"/>
        <w:rPr/>
      </w:pPr>
      <w:r>
        <w:t>یُحَرِّفُوْنَ الْكَلِمَ عَنْ مَّوَاضِعِهٖ ۙ وَنَسُوْا حَظًّا مِّمَّا</w:t>
      </w:r>
    </w:p>
    <w:p w:rsidR="00000000" w:rsidDel="00000000" w:rsidP="00000000" w:rsidRDefault="00000000" w:rsidRPr="00000000" w14:paraId="00000001">
      <w:pPr>
        <w:jc w:val="right"/>
        <w:rPr/>
      </w:pPr>
      <w:r>
        <w:t>ذُكِّرُوْا بِهٖ ۚ وَلَا تَزَالُ تَطَّلِعُ عَلٰی خَآىِٕنَةٍ مِّنْهُمْ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قَلِیْلًا مِّنْهُمْ فَاعْفُ عَنْهُمْ وَاصْفَحْ ؕ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یُحِبُّ الْمُحْسِنِیْنَ ۟ وَمِنَ الَّذِیْنَ قَالُوْۤا اِنَّا نَصٰرٰۤی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