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سَیِّاٰتِهِمْ وَلَاَدْخَلْنٰهُمْ جَنّٰتِ النَّعِیْمِ ۟ وَلَوْ اَنَّهُمْ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اَقَامُوا التَّوْرٰىةَ وَالْاِنْجِیْلَ وَمَاۤ اُنْزِلَ اِلَیْهِمْ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رَّبِّهِمْ لَاَكَلُوْا مِنْ فَوْقِهِمْ وَمِنْ تَحْتِ اَرْجُلِهِمْ ؕ</w:t>
      </w:r>
    </w:p>
    <w:p w:rsidR="00000000" w:rsidDel="00000000" w:rsidP="00000000" w:rsidRDefault="00000000" w:rsidRPr="00000000" w14:paraId="00000001">
      <w:pPr>
        <w:jc w:val="right"/>
        <w:rPr/>
      </w:pPr>
      <w:r>
        <w:t>مِنْهُمْ اُمَّةٌ مُّقْتَصِدَةٌ ؕ وَكَثِیْرٌ مِّنْهُمْ سَآءَ مَا</w:t>
      </w:r>
    </w:p>
    <w:p w:rsidR="00000000" w:rsidDel="00000000" w:rsidP="00000000" w:rsidRDefault="00000000" w:rsidRPr="00000000" w14:paraId="00000001">
      <w:pPr>
        <w:jc w:val="right"/>
        <w:rPr/>
      </w:pPr>
      <w:r>
        <w:t>یَعْمَلُوْنَ ۟۠ یٰۤاَیُّهَا الرَّسُوْلُ بَلِّغْ مَاۤ اُنْزِلَ اِلَیْكَ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رَّبِّكَ ؕ وَاِنْ لَّمْ تَفْعَلْ فَمَا بَلَّغْتَ رِسَالَتَهٗ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یَعْصِمُكَ مِنَ النَّاسِ ؕ اِنَّ اللّٰهَ لَا یَهْدِی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الْقَوْمَ الْكٰفِرِیْنَ ۟ قُلْ یٰۤاَهْلَ الْكِتٰبِ لَسْتُمْ عَلٰی</w:t>
      </w:r>
    </w:p>
    <w:p w:rsidR="00000000" w:rsidDel="00000000" w:rsidP="00000000" w:rsidRDefault="00000000" w:rsidRPr="00000000" w14:paraId="00000001">
      <w:pPr>
        <w:jc w:val="right"/>
        <w:rPr/>
      </w:pPr>
      <w:r>
        <w:t>شَیْءٍ حَتّٰی تُقِیْمُوا التَّوْرٰىةَ وَالْاِنْجِیْلَ وَمَاۤ اُنْزِلَ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اِلَیْكُمْ مِّنْ رَّبِّكُمْ ؕ وَلَیَزِیْدَنَّ كَثِیْرًا مِّنْهُمْ مَّاۤ اُنْزِلَ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اِلَیْكَ مِنْ رَّبِّكَ طُغْیَانًا وَّكُفْرًا ۚ فَلَا تَاْسَ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 الْقَوْمِ الْكٰفِرِیْنَ ۟ اِنَّ الَّذِیْنَ اٰمَنُوْا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وَالَّذِیْنَ هَادُوْا وَالصّٰبِـُٔوْنَ وَالنَّصٰرٰی مَنْ اٰمَنَ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