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مَرْیَمَ الْبَیِّنٰتِ وَاَیَّدْنٰهُ بِرُوْحِ الْقُدُسِ ؕ اَفَكُلَّمَا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جَآءَكُمْ رَسُوْلٌۢ بِمَا لَا تَهْوٰۤی اَنْفُسُكُمُ اسْتَكْبَرْتُمْ ۚ</w:t>
      </w:r>
    </w:p>
    <w:p w:rsidR="00000000" w:rsidDel="00000000" w:rsidP="00000000" w:rsidRDefault="00000000" w:rsidRPr="00000000" w14:paraId="00000001">
      <w:pPr>
        <w:jc w:val="right"/>
        <w:rPr/>
      </w:pPr>
      <w:r>
        <w:t>فَفَرِیْقًا كَذَّبْتُمْ ؗ وَفَرِیْقًا تَقْتُلُوْنَ ۟ وَقَالُوْا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قُلُوْبُنَا غُلْفٌ ؕ بَلْ لَّعَنَهُمُ اللّٰهُ بِكُفْرِهِمْ فَقَلِیْلًا</w:t>
      </w:r>
    </w:p>
    <w:p w:rsidR="00000000" w:rsidDel="00000000" w:rsidP="00000000" w:rsidRDefault="00000000" w:rsidRPr="00000000" w14:paraId="00000001">
      <w:pPr>
        <w:jc w:val="right"/>
        <w:rPr/>
      </w:pPr>
      <w:r>
        <w:t>مَّا یُؤْمِنُوْنَ ۟ وَلَمَّا جَآءَهُمْ كِتٰبٌ مِّنْ عِنْدِ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مُصَدِّقٌ لِّمَا مَعَهُمْ ۙ وَكَانُوْا مِنْ قَبْلُ یَسْتَفْتِحُوْنَ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كَفَرُوْا ۖۚ فَلَمَّا جَآءَهُمْ مَّا عَرَفُوْا كَفَرُوْا بِهٖ ؗ</w:t>
      </w:r>
    </w:p>
    <w:p w:rsidR="00000000" w:rsidDel="00000000" w:rsidP="00000000" w:rsidRDefault="00000000" w:rsidRPr="00000000" w14:paraId="00000001">
      <w:pPr>
        <w:jc w:val="right"/>
        <w:rPr/>
      </w:pPr>
      <w:r>
        <w:t>فَلَعْنَةُ اللّٰهِ عَلَی الْكٰفِرِیْنَ ۟ بِئْسَمَا اشْتَرَوْا بِهٖۤ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اَنْفُسَهُمْ اَنْ یَّكْفُرُوْا بِمَاۤ اَنْزَلَ اللّٰهُ بَغْیًا اَنْ یُّنَزِّلَ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مِنْ فَضْلِهٖ عَلٰی مَنْ یَّشَآءُ مِنْ عِبَادِهٖ ۚ فَبَآءُوْ</w:t>
      </w:r>
    </w:p>
    <w:p w:rsidR="00000000" w:rsidDel="00000000" w:rsidP="00000000" w:rsidRDefault="00000000" w:rsidRPr="00000000" w14:paraId="00000001">
      <w:pPr>
        <w:jc w:val="right"/>
        <w:rPr/>
      </w:pPr>
      <w:r>
        <w:t>بِغَضَبٍ عَلٰی غَضَبٍ ؕ وَلِلْكٰفِرِیْنَ عَذَابٌ مُّهِیْنٌ ۟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 قِیْلَ لَهُمْ اٰمِنُوْا بِمَاۤ اَنْزَلَ اللّٰهُ قَالُوْا نُؤْمِنُ بِمَاۤ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اُنْزِلَ عَلَیْنَا وَیَكْفُرُوْنَ بِمَا وَرَآءَهٗ ۗ وَهُوَ الْحَقُّ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