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اِنْ اَنْتُمْ ضَرَبْتُمْ فِی الْاَرْضِ فَاَصَابَتْكُمْ مُّصِیْبَةُ</w:t>
      </w:r>
    </w:p>
    <w:p w:rsidR="00000000" w:rsidDel="00000000" w:rsidP="00000000" w:rsidRDefault="00000000" w:rsidRPr="00000000" w14:paraId="00000001">
      <w:pPr>
        <w:jc w:val="right"/>
        <w:rPr/>
      </w:pPr>
      <w:r>
        <w:t>الْمَوْتِ ؕ تَحْبِسُوْنَهُمَا مِنْ بَعْدِ الصَّلٰوةِ فَیُقْسِمٰنِ بِاللّٰهِ</w:t>
      </w:r>
    </w:p>
    <w:p w:rsidR="00000000" w:rsidDel="00000000" w:rsidP="00000000" w:rsidRDefault="00000000" w:rsidRPr="00000000" w14:paraId="00000001">
      <w:pPr>
        <w:jc w:val="right"/>
        <w:rPr/>
      </w:pPr>
      <w:r>
        <w:t>اِنِ ارْتَبْتُمْ لَا نَشْتَرِیْ بِهٖ ثَمَنًا وَّلَوْ كَانَ ذَا قُرْبٰی ۙ</w:t>
      </w:r>
    </w:p>
    <w:p w:rsidR="00000000" w:rsidDel="00000000" w:rsidP="00000000" w:rsidRDefault="00000000" w:rsidRPr="00000000" w14:paraId="00000001">
      <w:pPr>
        <w:jc w:val="right"/>
        <w:rPr/>
      </w:pPr>
      <w:r>
        <w:t>وَلَا نَكْتُمُ شَهَادَةَ ۙ اللّٰهِ اِنَّاۤ اِذًا لَّمِنَ الْاٰثِمِیْنَ ۟ فَاِنْ عُثِرَ</w:t>
      </w:r>
    </w:p>
    <w:p w:rsidR="00000000" w:rsidDel="00000000" w:rsidP="00000000" w:rsidRDefault="00000000" w:rsidRPr="00000000" w14:paraId="00000001">
      <w:pPr>
        <w:jc w:val="right"/>
        <w:rPr/>
      </w:pPr>
      <w:r>
        <w:t>عَلٰۤی اَنَّهُمَا اسْتَحَقَّاۤ اِثْمًا فَاٰخَرٰنِ یَقُوْمٰنِ مَقَامَهُمَا</w:t>
      </w:r>
    </w:p>
    <w:p w:rsidR="00000000" w:rsidDel="00000000" w:rsidP="00000000" w:rsidRDefault="00000000" w:rsidRPr="00000000" w14:paraId="00000001">
      <w:pPr>
        <w:jc w:val="right"/>
        <w:rPr/>
      </w:pPr>
      <w:r>
        <w:t>مِنَ الَّذِیْنَ اسْتَحَقَّ عَلَیْهِمُ الْاَوْلَیٰنِ فَیُقْسِمٰنِ بِاللّٰهِ</w:t>
      </w:r>
    </w:p>
    <w:p w:rsidR="00000000" w:rsidDel="00000000" w:rsidP="00000000" w:rsidRDefault="00000000" w:rsidRPr="00000000" w14:paraId="00000001">
      <w:pPr>
        <w:jc w:val="right"/>
        <w:rPr/>
      </w:pPr>
      <w:r>
        <w:t>لَشَهَادَتُنَاۤ اَحَقُّ مِنْ شَهَادَتِهِمَا وَمَا اعْتَدَیْنَاۤ ۖؗ اِنَّاۤ</w:t>
      </w:r>
    </w:p>
    <w:p w:rsidR="00000000" w:rsidDel="00000000" w:rsidP="00000000" w:rsidRDefault="00000000" w:rsidRPr="00000000" w14:paraId="00000001">
      <w:pPr>
        <w:jc w:val="right"/>
        <w:rPr/>
      </w:pPr>
      <w:r>
        <w:t>اِذًا لَّمِنَ الظّٰلِمِیْنَ ۟ ذٰلِكَ اَدْنٰۤی اَنْ یَّاْتُوْا بِالشَّهَادَةِ</w:t>
      </w:r>
    </w:p>
    <w:p w:rsidR="00000000" w:rsidDel="00000000" w:rsidP="00000000" w:rsidRDefault="00000000" w:rsidRPr="00000000" w14:paraId="00000001">
      <w:pPr>
        <w:jc w:val="right"/>
        <w:rPr/>
      </w:pPr>
      <w:r>
        <w:t>عَلٰی وَجْهِهَاۤ اَوْ یَخَافُوْۤا اَنْ تُرَدَّ اَیْمَانٌ بَعْدَ اَیْمَانِهِمْ ؕ</w:t>
      </w:r>
    </w:p>
    <w:p w:rsidR="00000000" w:rsidDel="00000000" w:rsidP="00000000" w:rsidRDefault="00000000" w:rsidRPr="00000000" w14:paraId="00000001">
      <w:pPr>
        <w:jc w:val="right"/>
        <w:rPr/>
      </w:pPr>
      <w:r>
        <w:t>وَاتَّقُوا اللّٰهَ وَاسْمَعُوْا ؕ وَاللّٰهُ لَا یَهْدِی الْقَوْمَ</w:t>
      </w:r>
    </w:p>
    <w:p w:rsidR="00000000" w:rsidDel="00000000" w:rsidP="00000000" w:rsidRDefault="00000000" w:rsidRPr="00000000" w14:paraId="00000001">
      <w:pPr>
        <w:jc w:val="right"/>
        <w:rPr/>
      </w:pPr>
      <w:r>
        <w:t>الْفٰسِقِیْنَ ۟۠ یَوْمَ یَجْمَعُ اللّٰهُ الرُّسُلَ فَیَقُوْلُ مَاذَاۤ</w:t>
      </w:r>
    </w:p>
    <w:p w:rsidR="00000000" w:rsidDel="00000000" w:rsidP="00000000" w:rsidRDefault="00000000" w:rsidRPr="00000000" w14:paraId="00000001">
      <w:pPr>
        <w:jc w:val="right"/>
        <w:rPr/>
      </w:pPr>
      <w:r>
        <w:t>اُجِبْتُمْ ؕ قَالُوْا لَا عِلْمَ لَنَا ؕ اِنَّكَ اَنْتَ عَلَّامُ الْغُیُوْبِ ۟</w:t>
      </w:r>
    </w:p>
    <w:p w:rsidR="00000000" w:rsidDel="00000000" w:rsidP="00000000" w:rsidRDefault="00000000" w:rsidRPr="00000000" w14:paraId="00000001">
      <w:pPr>
        <w:jc w:val="right"/>
        <w:rPr/>
      </w:pPr>
      <w:r>
        <w:t>اِذْ قَالَ اللّٰهُ یٰعِیْسَی ابْنَ مَرْیَمَ اذْكُرْ نِعْمَتِیْ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