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اُولٰٓىِٕكَ اَصْحٰبُ الْجَنَّةِ ۚ هُمْ فِیْهَا خٰلِدُوْنَ ۟</w:t>
      </w:r>
    </w:p>
    <w:p w:rsidR="00000000" w:rsidDel="00000000" w:rsidP="00000000" w:rsidRDefault="00000000" w:rsidRPr="00000000" w14:paraId="00000001">
      <w:pPr>
        <w:jc w:val="right"/>
        <w:rPr/>
      </w:pPr>
      <w:r>
        <w:t>وَنَزَعْنَا مَا فِیْ صُدُوْرِهِمْ مِّنْ غِلٍّ تَجْرِیْ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تَحْتِهِمُ الْاَنْهٰرُ ۚ وَقَالُوا الْحَمْدُ لِلّٰهِ الَّذِیْ هَدٰىنَا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لِهٰذَا ۫ وَمَا كُنَّا لِنَهْتَدِیَ لَوْلَاۤ اَنْ هَدٰىنَا اللّٰهُ ۚ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جَآءَتْ رُسُلُ رَبِّنَا بِالْحَقِّ ؕ وَنُوْدُوْۤا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تِلْكُمُ الْجَنَّةُ اُوْرِثْتُمُوْهَا بِمَا كُنْتُمْ تَعْمَلُوْنَ ۟</w:t>
      </w:r>
    </w:p>
    <w:p w:rsidR="00000000" w:rsidDel="00000000" w:rsidP="00000000" w:rsidRDefault="00000000" w:rsidRPr="00000000" w14:paraId="00000001">
      <w:pPr>
        <w:jc w:val="right"/>
        <w:rPr/>
      </w:pPr>
      <w:r>
        <w:t>وَنَادٰۤی اَصْحٰبُ الْجَنَّةِ اَصْحٰبَ النَّارِ اَنْ قَدْ</w:t>
      </w:r>
    </w:p>
    <w:p w:rsidR="00000000" w:rsidDel="00000000" w:rsidP="00000000" w:rsidRDefault="00000000" w:rsidRPr="00000000" w14:paraId="00000001">
      <w:pPr>
        <w:jc w:val="right"/>
        <w:rPr/>
      </w:pPr>
      <w:r>
        <w:t>وَجَدْنَا مَا وَعَدَنَا رَبُّنَا حَقًّا فَهَلْ وَجَدْتُّمْ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وَعَدَ رَبُّكُمْ حَقًّا ؕ قَالُوْا نَعَمْ ۚ فَاَذَّنَ مُؤَذِّنٌ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بَیْنَهُمْ اَنْ لَّعْنَةُ اللّٰهِ عَلَی الظّٰلِمِیْنَ ۟ۙ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یَصُدُّوْنَ عَنْ سَبِیْلِ اللّٰهِ وَیَبْغُوْنَهَا عِوَجًا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بِالْاٰخِرَةِ كٰفِرُوْنَ ۟ۘ وَبَیْنَهُمَا حِجَابٌ ۚ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وَعَلَی الْاَعْرَافِ رِجَالٌ یَّعْرِفُوْنَ كُلًّا بِسِیْمٰىهُمْ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