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وَنَادَوْا اَصْحٰبَ الْجَنَّةِ اَنْ سَلٰمٌ عَلَیْكُمْ ۫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یَدْخُلُوْهَا وَهُمْ یَطْمَعُوْنَ ۟ وَاِذَا صُرِفَتْ اَبْصَارُهُمْ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تِلْقَآءَ اَصْحٰبِ النَّارِ ۙ قَالُوْا رَبَّنَا لَا تَجْعَلْنَا مَعَ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الْقَوْمِ الظّٰلِمِیْنَ ۟۠ وَنَادٰۤی اَصْحٰبُ الْاَعْرَافِ</w:t>
      </w:r>
    </w:p>
    <w:p w:rsidR="00000000" w:rsidDel="00000000" w:rsidP="00000000" w:rsidRDefault="00000000" w:rsidRPr="00000000" w14:paraId="00000001">
      <w:pPr>
        <w:jc w:val="right"/>
        <w:rPr/>
      </w:pPr>
      <w:r>
        <w:t>رِجَالًا یَّعْرِفُوْنَهُمْ بِسِیْمٰىهُمْ قَالُوْا مَاۤ اَغْنٰی عَنْكُمْ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جَمْعُكُمْ وَمَا كُنْتُمْ تَسْتَكْبِرُوْنَ ۟ اَهٰۤؤُلَآءِ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اَقْسَمْتُمْ لَا یَنَالُهُمُ اللّٰهُ بِرَحْمَةٍ ؕ اُدْخُلُوا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الْجَنَّةَ لَا خَوْفٌ عَلَیْكُمْ وَلَاۤ اَنْتُمْ تَحْزَنُوْنَ ۟</w:t>
      </w:r>
    </w:p>
    <w:p w:rsidR="00000000" w:rsidDel="00000000" w:rsidP="00000000" w:rsidRDefault="00000000" w:rsidRPr="00000000" w14:paraId="00000001">
      <w:pPr>
        <w:jc w:val="right"/>
        <w:rPr/>
      </w:pPr>
      <w:r>
        <w:t>وَنَادٰۤی اَصْحٰبُ النَّارِ اَصْحٰبَ الْجَنَّةِ اَنْ اَفِیْضُوْا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مِنَ الْمَآءِ اَوْ مِمَّا رَزَقَكُمُ اللّٰهُ ؕ قَالُوْۤا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حَرَّمَهُمَا عَلَی الْكٰفِرِیْنَ ۟ۙ الَّذِیْنَ اتَّخَذُوْا</w:t>
      </w:r>
    </w:p>
    <w:p w:rsidR="00000000" w:rsidDel="00000000" w:rsidP="00000000" w:rsidRDefault="00000000" w:rsidRPr="00000000" w14:paraId="00000001">
      <w:pPr>
        <w:jc w:val="right"/>
        <w:rPr/>
      </w:pPr>
      <w:r>
        <w:t>دِیْنَهُمْ لَهْوًا وَّلَعِبًا وَّغَرَّتْهُمُ الْحَیٰوةُ الدُّنْیَا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فَالْیَوْمَ نَنْسٰىهُمْ كَمَا نَسُوْا لِقَآءَ یَوْمِهِمْ هٰذَا ۙ وَمَا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