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وَلَا تُفْسِدُوْا فِی الْاَرْضِ بَعْدَ اِصْلَاحِهَا وَادْعُوْهُ خَوْفًا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وَّطَمَعًا ؕ اِنَّ رَحْمَتَ اللّٰهِ قَرِیْبٌ مِّنَ الْمُحْسِنِیْنَ ۟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الَّذِیْ یُرْسِلُ الرِّیٰحَ بُشْرًاۢ بَیْنَ یَدَیْ</w:t>
      </w:r>
    </w:p>
    <w:p w:rsidR="00000000" w:rsidDel="00000000" w:rsidP="00000000" w:rsidRDefault="00000000" w:rsidRPr="00000000" w14:paraId="00000001">
      <w:pPr>
        <w:jc w:val="right"/>
        <w:rPr/>
      </w:pPr>
      <w:r>
        <w:t>رَحْمَتِهٖ ؕ حَتّٰۤی اِذَاۤ اَقَلَّتْ سَحَابًا ثِقَالًا سُقْنٰهُ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لِبَلَدٍ مَّیِّتٍ فَاَنْزَلْنَا بِهِ الْمَآءَ فَاَخْرَجْنَا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كُلِّ الثَّمَرٰتِ ؕ كَذٰلِكَ نُخْرِجُ الْمَوْتٰی 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تَذَكَّرُوْنَ ۟ وَالْبَلَدُ الطَّیِّبُ یَخْرُجُ نَبَاتُهٗ</w:t>
      </w:r>
    </w:p>
    <w:p w:rsidR="00000000" w:rsidDel="00000000" w:rsidP="00000000" w:rsidRDefault="00000000" w:rsidRPr="00000000" w14:paraId="00000001">
      <w:pPr>
        <w:jc w:val="right"/>
        <w:rPr/>
      </w:pPr>
      <w:r>
        <w:t>بِاِذْنِ رَبِّهٖ ۚ وَالَّذِیْ خَبُثَ لَا یَخْرُجُ اِلَّا نَكِدًا ؕ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نُصَرِّفُ الْاٰیٰتِ لِقَوْمٍ یَّشْكُرُوْنَ ۟۠</w:t>
      </w:r>
    </w:p>
    <w:p w:rsidR="00000000" w:rsidDel="00000000" w:rsidP="00000000" w:rsidRDefault="00000000" w:rsidRPr="00000000" w14:paraId="00000001">
      <w:pPr>
        <w:jc w:val="right"/>
        <w:rPr/>
      </w:pPr>
      <w:r>
        <w:t>لَقَدْ اَرْسَلْنَا نُوْحًا اِلٰی قَوْمِهٖ فَقَالَ یٰقَوْمِ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اعْبُدُوا اللّٰهَ مَا لَكُمْ مِّنْ اِلٰهٍ غَیْرُهٗ ؕ اِنِّیْۤ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اَخَافُ عَلَیْكُمْ عَذَابَ یَوْمٍ عَظِیْمٍ ۟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الْمَلَاُ مِنْ قَوْمِهٖۤ اِنَّا لَنَرٰىكَ فِیْ ضَلٰلٍ مُّبِیْنٍ ۟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