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اُمَّةٌ یَّهْدُوْنَ بِالْحَقِّ وَبِهٖ یَعْدِلُوْنَ ۟۠</w:t>
      </w:r>
    </w:p>
    <w:p w:rsidR="00000000" w:rsidDel="00000000" w:rsidP="00000000" w:rsidRDefault="00000000" w:rsidRPr="00000000" w14:paraId="00000001">
      <w:pPr>
        <w:jc w:val="right"/>
        <w:rPr/>
      </w:pPr>
      <w:r>
        <w:t>وَالَّذِیْنَ كَذَّبُوْا بِاٰیٰتِنَا سَنَسْتَدْرِجُهُمْ مِّنْ</w:t>
      </w:r>
    </w:p>
    <w:p w:rsidR="00000000" w:rsidDel="00000000" w:rsidP="00000000" w:rsidRDefault="00000000" w:rsidRPr="00000000" w14:paraId="00000001">
      <w:pPr>
        <w:jc w:val="right"/>
        <w:rPr/>
      </w:pPr>
      <w:r>
        <w:t>حَیْثُ لَا یَعْلَمُوْنَ ۟ۚۖ وَاُمْلِیْ لَهُمْ ۫ؕ اِنَّ كَیْدِیْ</w:t>
      </w:r>
    </w:p>
    <w:p w:rsidR="00000000" w:rsidDel="00000000" w:rsidP="00000000" w:rsidRDefault="00000000" w:rsidRPr="00000000" w14:paraId="00000001">
      <w:pPr>
        <w:jc w:val="right"/>
        <w:rPr/>
      </w:pPr>
      <w:r>
        <w:t>مَتِیْنٌ ۟ اَوَلَمْ یَتَفَكَّرُوْا ٚ مَا بِصَاحِبِهِمْ مِّنْ</w:t>
      </w:r>
    </w:p>
    <w:p w:rsidR="00000000" w:rsidDel="00000000" w:rsidP="00000000" w:rsidRDefault="00000000" w:rsidRPr="00000000" w14:paraId="00000001">
      <w:pPr>
        <w:jc w:val="right"/>
        <w:rPr/>
      </w:pPr>
      <w:r>
        <w:t>جِنَّةٍ ؕ اِنْ هُوَ اِلَّا نَذِیْرٌ مُّبِیْنٌ ۟ اَوَلَمْ یَنْظُرُوْا فِیْ</w:t>
      </w:r>
    </w:p>
    <w:p w:rsidR="00000000" w:rsidDel="00000000" w:rsidP="00000000" w:rsidRDefault="00000000" w:rsidRPr="00000000" w14:paraId="00000001">
      <w:pPr>
        <w:jc w:val="right"/>
        <w:rPr/>
      </w:pPr>
      <w:r>
        <w:t>مَلَكُوْتِ السَّمٰوٰتِ وَالْاَرْضِ وَمَا خَلَقَ اللّٰهُ مِنْ</w:t>
      </w:r>
    </w:p>
    <w:p w:rsidR="00000000" w:rsidDel="00000000" w:rsidP="00000000" w:rsidRDefault="00000000" w:rsidRPr="00000000" w14:paraId="00000001">
      <w:pPr>
        <w:jc w:val="right"/>
        <w:rPr/>
      </w:pPr>
      <w:r>
        <w:t>شَیْءٍ ۙ وَّاَنْ عَسٰۤی اَنْ یَّكُوْنَ قَدِ اقْتَرَبَ اَجَلُهُمْ ۚ</w:t>
      </w:r>
    </w:p>
    <w:p w:rsidR="00000000" w:rsidDel="00000000" w:rsidP="00000000" w:rsidRDefault="00000000" w:rsidRPr="00000000" w14:paraId="00000001">
      <w:pPr>
        <w:jc w:val="right"/>
        <w:rPr/>
      </w:pPr>
      <w:r>
        <w:t>فَبِاَیِّ حَدِیْثٍ بَعْدَهٗ یُؤْمِنُوْنَ ۟ مَنْ یُّضْلِلِ</w:t>
      </w:r>
    </w:p>
    <w:p w:rsidR="00000000" w:rsidDel="00000000" w:rsidP="00000000" w:rsidRDefault="00000000" w:rsidRPr="00000000" w14:paraId="00000001">
      <w:pPr>
        <w:jc w:val="right"/>
        <w:rPr/>
      </w:pPr>
      <w:r>
        <w:t>اللّٰهُ فَلَا هَادِیَ لَهٗ ؕ وَیَذَرُهُمْ فِیْ طُغْیَانِهِمْ</w:t>
      </w:r>
    </w:p>
    <w:p w:rsidR="00000000" w:rsidDel="00000000" w:rsidP="00000000" w:rsidRDefault="00000000" w:rsidRPr="00000000" w14:paraId="00000001">
      <w:pPr>
        <w:jc w:val="right"/>
        <w:rPr/>
      </w:pPr>
      <w:r>
        <w:t>یَعْمَهُوْنَ ۟ یَسْـَٔلُوْنَكَ عَنِ السَّاعَةِ اَیَّانَ</w:t>
      </w:r>
    </w:p>
    <w:p w:rsidR="00000000" w:rsidDel="00000000" w:rsidP="00000000" w:rsidRDefault="00000000" w:rsidRPr="00000000" w14:paraId="00000001">
      <w:pPr>
        <w:jc w:val="right"/>
        <w:rPr/>
      </w:pPr>
      <w:r>
        <w:t>مُرْسٰىهَا ؕ قُلْ اِنَّمَا عِلْمُهَا عِنْدَ رَبِّیْ ۚ لَا یُجَلِّیْهَا</w:t>
      </w:r>
    </w:p>
    <w:p w:rsidR="00000000" w:rsidDel="00000000" w:rsidP="00000000" w:rsidRDefault="00000000" w:rsidRPr="00000000" w14:paraId="00000001">
      <w:pPr>
        <w:jc w:val="right"/>
        <w:rPr/>
      </w:pPr>
      <w:r>
        <w:t>لِوَقْتِهَاۤ اِلَّا هُوَ ؔؕۘ ثَقُلَتْ فِی السَّمٰوٰتِ وَالْاَرْضِ ؕ</w:t>
      </w:r>
    </w:p>
    <w:p w:rsidR="00000000" w:rsidDel="00000000" w:rsidP="00000000" w:rsidRDefault="00000000" w:rsidRPr="00000000" w14:paraId="00000001">
      <w:pPr>
        <w:jc w:val="right"/>
        <w:rPr/>
      </w:pPr>
      <w:r>
        <w:t>لَا تَاْتِیْكُمْ اِلَّا بَغْتَةً ؕ یَسْـَٔلُوْنَكَ كَاَنَّكَ حَفِیٌّ عَنْهَا ؕ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