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فَاَهْلَكْنٰهُمْ بِذُنُوْبِهِمْ وَاَغْرَقْنَاۤ اٰلَ فِرْعَوْنَ ۚ</w:t>
      </w:r>
    </w:p>
    <w:p w:rsidR="00000000" w:rsidDel="00000000" w:rsidP="00000000" w:rsidRDefault="00000000" w:rsidRPr="00000000" w14:paraId="00000001">
      <w:pPr>
        <w:jc w:val="right"/>
        <w:rPr/>
      </w:pPr>
      <w:r>
        <w:t>وَكُلٌّ كَانُوْا ظٰلِمِیْنَ ۟ اِنَّ شَرَّ الدَّوَآبِّ عِنْدَ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الَّذِیْنَ كَفَرُوْا فَهُمْ لَا یُؤْمِنُوْنَ ۟ۖۚ اَلَّذِیْنَ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عٰهَدْتَّ مِنْهُمْ ثُمَّ یَنْقُضُوْنَ عَهْدَهُمْ فِیْ</w:t>
      </w:r>
    </w:p>
    <w:p w:rsidR="00000000" w:rsidDel="00000000" w:rsidP="00000000" w:rsidRDefault="00000000" w:rsidRPr="00000000" w14:paraId="00000001">
      <w:pPr>
        <w:jc w:val="right"/>
        <w:rPr/>
      </w:pPr>
      <w:r>
        <w:t>كُلِّ مَرَّةٍ وَّهُمْ لَا یَتَّقُوْنَ ۟ فَاِمَّا تَثْقَفَنَّهُمْ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الْحَرْبِ فَشَرِّدْ بِهِمْ مَّنْ خَلْفَهُمْ لَعَلَّهُمْ یَذَّكَّرُوْنَ ۟</w:t>
      </w:r>
    </w:p>
    <w:p w:rsidR="00000000" w:rsidDel="00000000" w:rsidP="00000000" w:rsidRDefault="00000000" w:rsidRPr="00000000" w14:paraId="00000001">
      <w:pPr>
        <w:jc w:val="right"/>
        <w:rPr/>
      </w:pPr>
      <w:r>
        <w:t>وَاِمَّا تَخَافَنَّ مِنْ قَوْمٍ خِیَانَةً فَانْۢبِذْ اِلَیْهِمْ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سَوَآءٍ ؕ اِنَّ اللّٰهَ لَا یُحِبُّ الْخَآىِٕنِیْنَ ۟۠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یَحْسَبَنَّ الَّذِیْنَ كَفَرُوْا سَبَقُوْا ؕ اِنَّهُمْ لَا یُعْجِزُوْنَ ۟</w:t>
      </w:r>
    </w:p>
    <w:p w:rsidR="00000000" w:rsidDel="00000000" w:rsidP="00000000" w:rsidRDefault="00000000" w:rsidRPr="00000000" w14:paraId="00000001">
      <w:pPr>
        <w:jc w:val="right"/>
        <w:rPr/>
      </w:pPr>
      <w:r>
        <w:t>وَاَعِدُّوْا لَهُمْ مَّا اسْتَطَعْتُمْ مِّنْ قُوَّةٍ وَّمِنْ رِّبَاطِ</w:t>
      </w:r>
    </w:p>
    <w:p w:rsidR="00000000" w:rsidDel="00000000" w:rsidP="00000000" w:rsidRDefault="00000000" w:rsidRPr="00000000" w14:paraId="00000001">
      <w:pPr>
        <w:jc w:val="right"/>
        <w:rPr/>
      </w:pPr>
      <w:r>
        <w:t>الْخَیْلِ تُرْهِبُوْنَ بِهٖ عَدُوَّ اللّٰهِ وَعَدُوَّكُمْ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وَاٰخَرِیْنَ مِنْ دُوْنِهِمْ ۚ لَا تَعْلَمُوْنَهُمْ ۚ اَللّٰهُ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یَعْلَمُهُمْ ؕ وَمَا تُنْفِقُوْا مِنْ شَیْءٍ فِیْ سَبِیْلِ اللّٰهِ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