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لَهٗ نَارَ جَهَنَّمَ خَالِدًا فِیْهَا ؕ ذٰلِكَ الْخِزْیُ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الْعَظِیْمُ ۟ یَحْذَرُ الْمُنٰفِقُوْنَ اَنْ تُنَزَّلَ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سُوْرَةٌ تُنَبِّئُهُمْ بِمَا فِیْ قُلُوْبِهِمْ ؕ قُلِ اسْتَهْزِءُوْا ۚ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مُخْرِجٌ مَّا تَحْذَرُوْنَ ۟ وَلَىِٕنْ سَاَلْتَهُمْ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لَیَقُوْلُنَّ اِنَّمَا كُنَّا نَخُوْضُ وَنَلْعَبُ ؕ قُلْ اَبِاللّٰهِ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وَاٰیٰتِهٖ وَرَسُوْلِهٖ كُنْتُمْ تَسْتَهْزِءُوْنَ ۟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تَعْتَذِرُوْا قَدْ كَفَرْتُمْ بَعْدَ اِیْمَانِكُمْ ؕ اِنْ نَّعْفُ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طَآىِٕفَةٍ مِّنْكُمْ نُعَذِّبْ طَآىِٕفَةًۢ بِاَنَّهُمْ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مُجْرِمِیْنَ ۟۠ اَلْمُنٰفِقُوْنَ وَالْمُنٰفِقٰتُ بَعْضُهُمْ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مِّنْ بَعْضٍ ۘ یَاْمُرُوْنَ بِالْمُنْكَرِ وَیَنْهَوْنَ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الْمَعْرُوْفِ وَیَقْبِضُوْنَ اَیْدِیَهُمْ ؕ نَسُوا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فَنَسِیَهُمْ ؕ اِنَّ الْمُنٰفِقِیْنَ هُمُ الْفٰسِقُوْنَ ۟ وَعَدَ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الْمُنٰفِقِیْنَ وَالْمُنٰفِقٰتِ وَالْكُفَّارَ نَارَ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