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وَاصْبِرْ حَتّٰی یَحْكُمَ اللّٰهُ ۖۚ وَهُوَ خَیْرُ الْحٰكِمِیْنَ ۟۠</w:t>
      </w:r>
    </w:p>
    <w:p w:rsidR="00000000" w:rsidDel="00000000" w:rsidP="00000000" w:rsidRDefault="00000000" w:rsidRPr="00000000" w14:paraId="00000001">
      <w:pPr>
        <w:jc w:val="right"/>
        <w:rPr/>
      </w:pPr>
      <w:r>
        <w:t>الٓرٰ ۫ كِتٰبٌ اُحْكِمَتْ اٰیٰتُهٗ ثُمَّ فُصِّلَتْ مِنْ لَّدُنْ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حَكِیْمٍ خَبِیْرٍ ۟ۙ اَلَّا تَعْبُدُوْۤا اِلَّا اللّٰهَ ؕ اِنَّنِیْ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 نَذِیْرٌ وَّبَشِیْرٌ ۟ۙ وَّاَنِ اسْتَغْفِرُوْا رَبَّكُمْ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تُوْبُوْۤا اِلَیْهِ یُمَتِّعْكُمْ مَّتَاعًا حَسَنًا اِلٰۤی اَجَلٍ</w:t>
      </w:r>
    </w:p>
    <w:p w:rsidR="00000000" w:rsidDel="00000000" w:rsidP="00000000" w:rsidRDefault="00000000" w:rsidRPr="00000000" w14:paraId="00000001">
      <w:pPr>
        <w:jc w:val="right"/>
        <w:rPr/>
      </w:pPr>
      <w:r>
        <w:t>مُّسَمًّی وَّیُؤْتِ كُلَّ ذِیْ فَضْلٍ فَضْلَهٗ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تَوَلَّوْا فَاِنِّیْۤ اَخَافُ عَلَیْكُمْ عَذَابَ یَوْمٍ كَبِیْرٍ ۟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اللّٰهِ مَرْجِعُكُمْ ۚ وَهُوَ عَلٰی كُلِّ شَیْءٍ قَدِیْرٌ ۟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اَلَاۤ اِنَّهُمْ یَثْنُوْنَ صُدُوْرَهُمْ لِیَسْتَخْفُوْا مِنْهُ ؕ اَلَا</w:t>
      </w:r>
    </w:p>
    <w:p w:rsidR="00000000" w:rsidDel="00000000" w:rsidP="00000000" w:rsidRDefault="00000000" w:rsidRPr="00000000" w14:paraId="00000001">
      <w:pPr>
        <w:jc w:val="right"/>
        <w:rPr/>
      </w:pPr>
      <w:r>
        <w:t>حِیْنَ یَسْتَغْشُوْنَ ثِیَابَهُمْ ۙ یَعْلَمُ مَا یُسِرُّوْنَ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یُعْلِنُوْنَ ۚ اِنَّهٗ عَلِیْمٌۢ بِذَاتِ الصُّدُوْرِ ۟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