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بِقَرِیْبٍ ۟ فَلَمَّا جَآءَ اَمْرُنَا جَعَلْنَا عَالِیَهَا سَافِلَهَا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وَاَمْطَرْنَا عَلَیْهَا حِجَارَةً مِّنْ سِجِّیْلٍ ۙ۬ مَّنْضُوْدٍ ۟ۙ</w:t>
      </w:r>
    </w:p>
    <w:p w:rsidR="00000000" w:rsidDel="00000000" w:rsidP="00000000" w:rsidRDefault="00000000" w:rsidRPr="00000000" w14:paraId="00000001">
      <w:pPr>
        <w:jc w:val="right"/>
        <w:rPr/>
      </w:pPr>
      <w:r>
        <w:t>مُّسَوَّمَةً عِنْدَ رَبِّكَ ؕ وَمَا هِیَ مِنَ الظّٰلِمِیْنَ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بِبَعِیْدٍ ۟۠ وَاِلٰی مَدْیَنَ اَخَاهُمْ شُعَیْبًا ؕ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یٰقَوْمِ اعْبُدُوا اللّٰهَ مَا لَكُمْ مِّنْ اِلٰهٍ غَیْرُهٗ ؕ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تَنْقُصُوا الْمِكْیَالَ وَالْمِیْزَانَ اِنِّیْۤ اَرٰىكُمْ بِخَیْرٍ وَّاِنِّیْۤ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اَخَافُ عَلَیْكُمْ عَذَابَ یَوْمٍ مُّحِیْطٍ ۟ وَیٰقَوْمِ اَوْفُوا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الْمِكْیَالَ وَالْمِیْزَانَ بِالْقِسْطِ وَلَا تَبْخَسُوا النَّاسَ</w:t>
      </w:r>
    </w:p>
    <w:p w:rsidR="00000000" w:rsidDel="00000000" w:rsidP="00000000" w:rsidRDefault="00000000" w:rsidRPr="00000000" w14:paraId="00000001">
      <w:pPr>
        <w:jc w:val="right"/>
        <w:rPr/>
      </w:pPr>
      <w:r>
        <w:t>اَشْیَآءَهُمْ وَلَا تَعْثَوْا فِی الْاَرْضِ مُفْسِدِیْنَ ۟</w:t>
      </w:r>
    </w:p>
    <w:p w:rsidR="00000000" w:rsidDel="00000000" w:rsidP="00000000" w:rsidRDefault="00000000" w:rsidRPr="00000000" w14:paraId="00000001">
      <w:pPr>
        <w:jc w:val="right"/>
        <w:rPr/>
      </w:pPr>
      <w:r>
        <w:t>بَقِیَّتُ اللّٰهِ خَیْرٌ لَّكُمْ اِنْ كُنْتُمْ مُّؤْمِنِیْنَ ۚ۬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وَمَاۤ اَنَا عَلَیْكُمْ بِحَفِیْظٍ ۟ قَالُوْا یٰشُعَیْبُ اَصَلٰوتُكَ</w:t>
      </w:r>
    </w:p>
    <w:p w:rsidR="00000000" w:rsidDel="00000000" w:rsidP="00000000" w:rsidRDefault="00000000" w:rsidRPr="00000000" w14:paraId="00000001">
      <w:pPr>
        <w:jc w:val="right"/>
        <w:rPr/>
      </w:pPr>
      <w:r>
        <w:t>تَاْمُرُكَ اَنْ نَّتْرُكَ مَا یَعْبُدُ اٰبَآؤُنَاۤ اَوْ اَنْ نَّفْعَلَ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فِیْۤ اَمْوَالِنَا مَا نَشٰٓؤُا ؕ اِنَّكَ لَاَنْتَ الْحَلِیْمُ الرَّشِیْدُ ۟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