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وَّاَلْحِقْنِیْ بِالصّٰلِحِیْنَ ۟ ذٰلِكَ مِنْ اَنْۢبَآءِ الْغَیْبِ</w:t>
      </w:r>
    </w:p>
    <w:p w:rsidR="00000000" w:rsidDel="00000000" w:rsidP="00000000" w:rsidRDefault="00000000" w:rsidRPr="00000000" w14:paraId="00000001">
      <w:pPr>
        <w:jc w:val="right"/>
        <w:rPr/>
      </w:pPr>
      <w:r>
        <w:t>نُوْحِیْهِ اِلَیْكَ ۚ وَمَا كُنْتَ لَدَیْهِمْ اِذْ اَجْمَعُوْۤا اَمْرَهُمْ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وَهُمْ یَمْكُرُوْنَ ۟ وَمَاۤ اَكْثَرُ النَّاسِ وَلَوْ حَرَصْتَ</w:t>
      </w:r>
    </w:p>
    <w:p w:rsidR="00000000" w:rsidDel="00000000" w:rsidP="00000000" w:rsidRDefault="00000000" w:rsidRPr="00000000" w14:paraId="00000001">
      <w:pPr>
        <w:jc w:val="right"/>
        <w:rPr/>
      </w:pPr>
      <w:r>
        <w:t>بِمُؤْمِنِیْنَ ۟ وَمَا تَسْـَٔلُهُمْ عَلَیْهِ مِنْ اَجْرٍ ؕ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اِلَّا ذِكْرٌ لِّلْعٰلَمِیْنَ ۟۠ وَكَاَیِّنْ مِّنْ اٰیَةٍ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یَمُرُّوْنَ عَلَیْهَا وَهُمْ عَنْهَا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مُعْرِضُوْنَ ۟ وَمَا یُؤْمِنُ اَكْثَرُهُمْ بِاللّٰهِ اِلَّا وَهُمْ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مُّشْرِكُوْنَ ۟ اَفَاَمِنُوْۤا اَنْ تَاْتِیَهُمْ غَاشِیَةٌ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عَذَابِ اللّٰهِ اَوْ تَاْتِیَهُمُ السَّاعَةُ بَغْتَةً وَّهُمْ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یَشْعُرُوْنَ ۟ قُلْ هٰذِهٖ سَبِیْلِیْۤ اَدْعُوْۤا اِلَی اللّٰهِ ؔ۫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بَصِیْرَةٍ اَنَا وَمَنِ اتَّبَعَنِیْ ؕ وَسُبْحٰنَ اللّٰهِ وَمَاۤ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اَنَا مِنَ الْمُشْرِكِیْنَ ۟ وَمَاۤ اَرْسَلْنَا مِنْ قَبْلِكَ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رِجَالًا نُّوْحِیْۤ اِلَیْهِمْ مِّنْ اَهْلِ الْقُرٰی ؕ اَفَلَمْ یَسِیْرُوْا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