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لَا یُغَیِّرُ مَا بِقَوْمٍ حَتّٰی یُغَیِّرُوْا مَا بِاَنْفُسِهِمْ ؕ وَاِذَاۤ</w:t>
      </w:r>
    </w:p>
    <w:p w:rsidR="00000000" w:rsidDel="00000000" w:rsidP="00000000" w:rsidRDefault="00000000" w:rsidRPr="00000000" w14:paraId="00000001">
      <w:pPr>
        <w:jc w:val="right"/>
        <w:rPr/>
      </w:pPr>
      <w:r>
        <w:t>اَرَادَ اللّٰهُ بِقَوْمٍ سُوْٓءًا فَلَا مَرَدَّ لَهٗ ۚ وَمَا لَهُمْ</w:t>
      </w:r>
    </w:p>
    <w:p w:rsidR="00000000" w:rsidDel="00000000" w:rsidP="00000000" w:rsidRDefault="00000000" w:rsidRPr="00000000" w14:paraId="00000001">
      <w:pPr>
        <w:jc w:val="right"/>
        <w:rPr/>
      </w:pPr>
      <w:r>
        <w:t>مِّنْ دُوْنِهٖ مِنْ وَّالٍ ۟ هُوَ الَّذِیْ یُرِیْكُمُ الْبَرْقَ خَوْفًا</w:t>
      </w:r>
    </w:p>
    <w:p w:rsidR="00000000" w:rsidDel="00000000" w:rsidP="00000000" w:rsidRDefault="00000000" w:rsidRPr="00000000" w14:paraId="00000001">
      <w:pPr>
        <w:jc w:val="right"/>
        <w:rPr/>
      </w:pPr>
      <w:r>
        <w:t>وَّطَمَعًا وَّیُنْشِئُ السَّحَابَ الثِّقَالَ ۟ۚ وَیُسَبِّحُ الرَّعْدُ</w:t>
      </w:r>
    </w:p>
    <w:p w:rsidR="00000000" w:rsidDel="00000000" w:rsidP="00000000" w:rsidRDefault="00000000" w:rsidRPr="00000000" w14:paraId="00000001">
      <w:pPr>
        <w:jc w:val="right"/>
        <w:rPr/>
      </w:pPr>
      <w:r>
        <w:t>بِحَمْدِهٖ وَالْمَلٰٓىِٕكَةُ مِنْ خِیْفَتِهٖ ۚ وَیُرْسِلُ</w:t>
      </w:r>
    </w:p>
    <w:p w:rsidR="00000000" w:rsidDel="00000000" w:rsidP="00000000" w:rsidRDefault="00000000" w:rsidRPr="00000000" w14:paraId="00000001">
      <w:pPr>
        <w:jc w:val="right"/>
        <w:rPr/>
      </w:pPr>
      <w:r>
        <w:t>الصَّوَاعِقَ فَیُصِیْبُ بِهَا مَنْ یَّشَآءُ وَهُمْ یُجَادِلُوْنَ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فِی اللّٰهِ ۚ وَهُوَ شَدِیْدُ الْمِحَالِ ۟ؕ لَهٗ دَعْوَةُ الْحَقِّ ؕ</w:t>
      </w:r>
    </w:p>
    <w:p w:rsidR="00000000" w:rsidDel="00000000" w:rsidP="00000000" w:rsidRDefault="00000000" w:rsidRPr="00000000" w14:paraId="00000001">
      <w:pPr>
        <w:jc w:val="right"/>
        <w:rPr/>
      </w:pPr>
      <w:r>
        <w:t>وَالَّذِیْنَ یَدْعُوْنَ مِنْ دُوْنِهٖ لَا یَسْتَجِیْبُوْنَ لَهُمْ</w:t>
      </w:r>
    </w:p>
    <w:p w:rsidR="00000000" w:rsidDel="00000000" w:rsidP="00000000" w:rsidRDefault="00000000" w:rsidRPr="00000000" w14:paraId="00000001">
      <w:pPr>
        <w:jc w:val="right"/>
        <w:rPr/>
      </w:pPr>
      <w:r>
        <w:t>بِشَیْءٍ اِلَّا كَبَاسِطِ كَفَّیْهِ اِلَی الْمَآءِ لِیَبْلُغَ فَاهُ وَمَا</w:t>
      </w:r>
    </w:p>
    <w:p w:rsidR="00000000" w:rsidDel="00000000" w:rsidP="00000000" w:rsidRDefault="00000000" w:rsidRPr="00000000" w14:paraId="00000001">
      <w:pPr>
        <w:jc w:val="right"/>
        <w:rPr/>
      </w:pPr>
      <w:r>
        <w:t>هُوَ بِبَالِغِهٖ ؕ وَمَا دُعَآءُ الْكٰفِرِیْنَ اِلَّا فِیْ ضَلٰلٍ ۟</w:t>
      </w:r>
    </w:p>
    <w:p w:rsidR="00000000" w:rsidDel="00000000" w:rsidP="00000000" w:rsidRDefault="00000000" w:rsidRPr="00000000" w14:paraId="00000001">
      <w:pPr>
        <w:jc w:val="right"/>
        <w:rPr/>
      </w:pPr>
      <w:r>
        <w:t>وَلِلّٰهِ یَسْجُدُ مَنْ فِی السَّمٰوٰتِ وَالْاَرْضِ طَوْعًا</w:t>
      </w:r>
    </w:p>
    <w:p w:rsidR="00000000" w:rsidDel="00000000" w:rsidP="00000000" w:rsidRDefault="00000000" w:rsidRPr="00000000" w14:paraId="00000001">
      <w:pPr>
        <w:jc w:val="right"/>
        <w:rPr/>
      </w:pPr>
      <w:r>
        <w:t>وَّكَرْهًا وَّظِلٰلُهُمْ بِالْغُدُوِّ وَالْاٰصَالِ ۟ قُلْ مَنْ رَّبُّ</w:t>
      </w:r>
    </w:p>
    <w:p w:rsidR="00000000" w:rsidDel="00000000" w:rsidP="00000000" w:rsidRDefault="00000000" w:rsidRPr="00000000" w14:paraId="00000001">
      <w:pPr>
        <w:jc w:val="right"/>
        <w:rPr/>
      </w:pPr>
      <w:r>
        <w:t>السَّمٰوٰتِ وَالْاَرْضِ ؕ قُلِ اللّٰهُ ؕ قُلْ اَفَاتَّخَذْتُمْ مِّنْ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