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دُوْنِهٖۤ اَوْلِیَآءَ لَا یَمْلِكُوْنَ لِاَنْفُسِهِمْ نَفْعًا وَّلَا ضَرًّا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هَلْ یَسْتَوِی الْاَعْمٰی وَالْبَصِیْرُ ۙ۬ اَمْ هَلْ تَسْتَوِی</w:t>
      </w:r>
    </w:p>
    <w:p w:rsidR="00000000" w:rsidDel="00000000" w:rsidP="00000000" w:rsidRDefault="00000000" w:rsidRPr="00000000" w14:paraId="00000001">
      <w:pPr>
        <w:jc w:val="right"/>
        <w:rPr/>
      </w:pPr>
      <w:r>
        <w:t>الظُّلُمٰتُ وَالنُّوْرُ ۚ۬ اَمْ جَعَلُوْا لِلّٰهِ شُرَكَآءَ خَلَقُوْا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كَخَلْقِهٖ فَتَشَابَهَ الْخَلْقُ عَلَیْهِمْ ؕ قُلِ اللّٰهُ خَالِقُ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شَیْءٍ وَّهُوَ الْوَاحِدُ الْقَهَّارُ ۟ اَنْزَلَ مِنَ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مَآءً فَسَالَتْ اَوْدِیَةٌ بِقَدَرِهَا فَاحْتَمَلَ السَّیْلُ</w:t>
      </w:r>
    </w:p>
    <w:p w:rsidR="00000000" w:rsidDel="00000000" w:rsidP="00000000" w:rsidRDefault="00000000" w:rsidRPr="00000000" w14:paraId="00000001">
      <w:pPr>
        <w:jc w:val="right"/>
        <w:rPr/>
      </w:pPr>
      <w:r>
        <w:t>زَبَدًا رَّابِیًا ؕ وَمِمَّا یُوْقِدُوْنَ عَلَیْهِ فِی النَّارِ</w:t>
      </w:r>
    </w:p>
    <w:p w:rsidR="00000000" w:rsidDel="00000000" w:rsidP="00000000" w:rsidRDefault="00000000" w:rsidRPr="00000000" w14:paraId="00000001">
      <w:pPr>
        <w:jc w:val="right"/>
        <w:rPr/>
      </w:pPr>
      <w:r>
        <w:t>ابْتِغَآءَ حِلْیَةٍ اَوْ مَتَاعٍ زَبَدٌ مِّثْلُهٗ ؕ كَذٰلِكَ یَضْرِبُ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الْحَقَّ وَالْبَاطِلَ ؕ۬ فَاَمَّا الزَّبَدُ فَیَذْهَبُ جُفَآءً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وَاَمَّا مَا یَنْفَعُ النَّاسَ فَیَمْكُثُ فِی الْاَرْضِ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یَضْرِبُ اللّٰهُ الْاَمْثَالَ ۟ؕ لِلَّذِیْنَ اسْتَجَابُوْا لِرَبِّهِمُ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الْحُسْنٰی ؔؕ وَالَّذِیْنَ لَمْ یَسْتَجِیْبُوْا لَهٗ لَوْ اَنَّ لَهُمْ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جَمِیْعًا وَّمِثْلَهٗ مَعَهٗ لَافْتَدَوْا بِهٖ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