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وَسَخَّرَ لَكُمُ الشَّمْسَ وَالْقَمَرَ دَآىِٕبَیْنِ ۚ وَسَخَّرَ لَكُمُ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الَّیْلَ وَالنَّهَارَ ۟ۚ وَاٰتٰىكُمْ مِّنْ كُلِّ مَا سَاَلْتُمُوْهُ ؕ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تَعُدُّوْا نِعْمَتَ اللّٰهِ لَا تُحْصُوْهَا ؕ اِنَّ الْاِنْسَانَ لَظَلُوْمٌ</w:t>
      </w:r>
    </w:p>
    <w:p w:rsidR="00000000" w:rsidDel="00000000" w:rsidP="00000000" w:rsidRDefault="00000000" w:rsidRPr="00000000" w14:paraId="00000001">
      <w:pPr>
        <w:jc w:val="right"/>
        <w:rPr/>
      </w:pPr>
      <w:r>
        <w:t>كَفَّارٌ ۟۠ وَاِذْ قَالَ اِبْرٰهِیْمُ رَبِّ اجْعَلْ هٰذَا الْبَلَدَ</w:t>
      </w:r>
    </w:p>
    <w:p w:rsidR="00000000" w:rsidDel="00000000" w:rsidP="00000000" w:rsidRDefault="00000000" w:rsidRPr="00000000" w14:paraId="00000001">
      <w:pPr>
        <w:jc w:val="right"/>
        <w:rPr/>
      </w:pPr>
      <w:r>
        <w:t>اٰمِنًا وَّاجْنُبْنِیْ وَبَنِیَّ اَنْ نَّعْبُدَ الْاَصْنَامَ ۟ؕ 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اِنَّهُنَّ اَضْلَلْنَ كَثِیْرًا مِّنَ النَّاسِ ۚ فَمَنْ تَبِعَنِیْ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فَاِنَّهٗ مِنِّیْ ۚ وَمَنْ عَصَانِیْ فَاِنَّكَ غَفُوْرٌ رَّحِیْمٌ ۟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رَبَّنَاۤ اِنِّیْۤ اَسْكَنْتُ مِنْ ذُرِّیَّتِیْ بِوَادٍ غَیْرِ ذِیْ</w:t>
      </w:r>
    </w:p>
    <w:p w:rsidR="00000000" w:rsidDel="00000000" w:rsidP="00000000" w:rsidRDefault="00000000" w:rsidRPr="00000000" w14:paraId="00000001">
      <w:pPr>
        <w:jc w:val="right"/>
        <w:rPr/>
      </w:pPr>
      <w:r>
        <w:t>زَرْعٍ عِنْدَ بَیْتِكَ الْمُحَرَّمِ ۙ رَبَّنَا لِیُقِیْمُوا الصَّلٰوةَ</w:t>
      </w:r>
    </w:p>
    <w:p w:rsidR="00000000" w:rsidDel="00000000" w:rsidP="00000000" w:rsidRDefault="00000000" w:rsidRPr="00000000" w14:paraId="00000001">
      <w:pPr>
        <w:jc w:val="right"/>
        <w:rPr/>
      </w:pPr>
      <w:r>
        <w:t>فَاجْعَلْ اَفْىِٕدَةً مِّنَ النَّاسِ تَهْوِیْۤ اِلَیْهِمْ وَارْزُقْهُمْ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الثَّمَرٰتِ لَعَلَّهُمْ یَشْكُرُوْنَ ۟ رَبَّنَاۤ اِنَّكَ تَعْلَمُ مَا</w:t>
      </w:r>
    </w:p>
    <w:p w:rsidR="00000000" w:rsidDel="00000000" w:rsidP="00000000" w:rsidRDefault="00000000" w:rsidRPr="00000000" w14:paraId="00000001">
      <w:pPr>
        <w:jc w:val="right"/>
        <w:rPr/>
      </w:pPr>
      <w:r>
        <w:t>نُخْفِیْ وَمَا نُعْلِنُ ؕ وَمَا یَخْفٰی عَلَی اللّٰهِ مِنْ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وَلَا فِی السَّمَآءِ ۟ اَلْحَمْدُ لِلّٰهِ الَّذِیْ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