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مِنَ الْجِبَالِ بُیُوْتًا اٰمِنِیْنَ ۟ فَاَخَذَتْهُمُ الصَّیْحَةُ</w:t>
      </w:r>
    </w:p>
    <w:p w:rsidR="00000000" w:rsidDel="00000000" w:rsidP="00000000" w:rsidRDefault="00000000" w:rsidRPr="00000000" w14:paraId="00000001">
      <w:pPr>
        <w:jc w:val="right"/>
        <w:rPr/>
      </w:pPr>
      <w:r>
        <w:t>مُصْبِحِیْنَ ۟ۙ فَمَاۤ اَغْنٰی عَنْهُمْ مَّا كَانُوْا یَكْسِبُوْنَ ۟ؕ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خَلَقْنَا السَّمٰوٰتِ وَالْاَرْضَ وَمَا بَیْنَهُمَاۤ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بِالْحَقِّ ؕ وَاِنَّ السَّاعَةَ لَاٰتِیَةٌ فَاصْفَحِ الصَّفْحَ</w:t>
      </w:r>
    </w:p>
    <w:p w:rsidR="00000000" w:rsidDel="00000000" w:rsidP="00000000" w:rsidRDefault="00000000" w:rsidRPr="00000000" w14:paraId="00000001">
      <w:pPr>
        <w:jc w:val="right"/>
        <w:rPr/>
      </w:pPr>
      <w:r>
        <w:t>الْجَمِیْلَ ۟ اِنَّ رَبَّكَ هُوَ الْخَلّٰقُ الْعَلِیْمُ ۟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اٰتَیْنٰكَ سَبْعًا مِّنَ الْمَثَانِیْ وَالْقُرْاٰنَ الْعَظِیْمَ ۟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تَمُدَّنَّ عَیْنَیْكَ اِلٰی مَا مَتَّعْنَا بِهٖۤ اَزْوَاجًا مِّنْهُمْ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تَحْزَنْ عَلَیْهِمْ وَاخْفِضْ جَنَاحَكَ لِلْمُؤْمِنِیْنَ ۟</w:t>
      </w:r>
    </w:p>
    <w:p w:rsidR="00000000" w:rsidDel="00000000" w:rsidP="00000000" w:rsidRDefault="00000000" w:rsidRPr="00000000" w14:paraId="00000001">
      <w:pPr>
        <w:jc w:val="right"/>
        <w:rPr/>
      </w:pPr>
      <w:r>
        <w:t>وَقُلْ اِنِّیْۤ اَنَا النَّذِیْرُ الْمُبِیْنُ ۟ۚ كَمَاۤ اَنْزَلْنَا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الْمُقْتَسِمِیْنَ ۟ۙ الَّذِیْنَ جَعَلُوا الْقُرْاٰنَ عِضِیْنَ ۟</w:t>
      </w:r>
    </w:p>
    <w:p w:rsidR="00000000" w:rsidDel="00000000" w:rsidP="00000000" w:rsidRDefault="00000000" w:rsidRPr="00000000" w14:paraId="00000001">
      <w:pPr>
        <w:jc w:val="right"/>
        <w:rPr/>
      </w:pPr>
      <w:r>
        <w:t>فَوَرَبِّكَ لَنَسْـَٔلَنَّهُمْ اَجْمَعِیْنَ ۟ۙ عَمَّا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یَعْمَلُوْنَ ۟ فَاصْدَعْ بِمَا تُؤْمَرُ وَاَعْرِضْ عَنِ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الْمُشْرِكِیْنَ ۟ اِنَّا كَفَیْنٰكَ الْمُسْتَهْزِءِیْنَ ۟ۙ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