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 یَسْتَاْخِرُوْنَ سَاعَةً وَّلَا یَسْتَقْدِمُوْنَ ۟ وَیَجْعَلُوْنَ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لِلّٰهِ مَا یَكْرَهُوْنَ وَتَصِفُ اَلْسِنَتُهُمُ الْكَذِبَ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لَهُمُ الْحُسْنٰی ؕ لَا جَرَمَ اَنَّ لَهُمُ النَّارَ وَاَنَّهُمْ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مُّفْرَطُوْنَ ۟ تَاللّٰهِ لَقَدْ اَرْسَلْنَاۤ اِلٰۤی اُمَمٍ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قَبْلِكَ فَزَیَّنَ لَهُمُ الشَّیْطٰنُ اَعْمَالَهُمْ فَهُوَ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وَلِیُّهُمُ الْیَوْمَ وَلَهُمْ عَذَابٌ اَلِیْمٌ ۟ وَمَاۤ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اَنْزَلْنَا عَلَیْكَ الْكِتٰبَ اِلَّا لِتُبَیِّنَ لَهُمُ الَّذِی</w:t>
      </w:r>
    </w:p>
    <w:p w:rsidR="00000000" w:rsidDel="00000000" w:rsidP="00000000" w:rsidRDefault="00000000" w:rsidRPr="00000000" w14:paraId="00000001">
      <w:pPr>
        <w:jc w:val="right"/>
        <w:rPr/>
      </w:pPr>
      <w:r>
        <w:t>اخْتَلَفُوْا فِیْهِ ۙ وَهُدًی وَّرَحْمَةً لِّقَوْمٍ یُّؤْمِنُوْنَ ۟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اَنْزَلَ مِنَ السَّمَآءِ مَآءً فَاَحْیَا بِهِ الْاَرْضَ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بَعْدَ مَوْتِهَا ؕ اِنَّ فِیْ ذٰلِكَ لَاٰیَةً لِّقَوْمٍ</w:t>
      </w:r>
    </w:p>
    <w:p w:rsidR="00000000" w:rsidDel="00000000" w:rsidP="00000000" w:rsidRDefault="00000000" w:rsidRPr="00000000" w14:paraId="00000001">
      <w:pPr>
        <w:jc w:val="right"/>
        <w:rPr/>
      </w:pPr>
      <w:r>
        <w:t>یَّسْمَعُوْنَ ۟۠ وَاِنَّ لَكُمْ فِی الْاَنْعَامِ لَعِبْرَةً ؕ</w:t>
      </w:r>
    </w:p>
    <w:p w:rsidR="00000000" w:rsidDel="00000000" w:rsidP="00000000" w:rsidRDefault="00000000" w:rsidRPr="00000000" w14:paraId="00000001">
      <w:pPr>
        <w:jc w:val="right"/>
        <w:rPr/>
      </w:pPr>
      <w:r>
        <w:t>نُسْقِیْكُمْ مِّمَّا فِیْ بُطُوْنِهٖ مِنْ بَیْنِ فَرْثٍ وَّدَمٍ</w:t>
      </w:r>
    </w:p>
    <w:p w:rsidR="00000000" w:rsidDel="00000000" w:rsidP="00000000" w:rsidRDefault="00000000" w:rsidRPr="00000000" w14:paraId="00000001">
      <w:pPr>
        <w:jc w:val="right"/>
        <w:rPr/>
      </w:pPr>
      <w:r>
        <w:t>لَّبَنًا خَالِصًا سَآىِٕغًا لِّلشّٰرِبِیْنَ ۟ وَمِنْ ثَمَرٰتِ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