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وَاِمَّا تُعْرِضَنَّ عَنْهُمُ ابْتِغَآءَ رَحْمَةٍ مِّنْ رَّبِّكَ تَرْجُوْهَا</w:t>
      </w:r>
    </w:p>
    <w:p w:rsidR="00000000" w:rsidDel="00000000" w:rsidP="00000000" w:rsidRDefault="00000000" w:rsidRPr="00000000" w14:paraId="00000001">
      <w:pPr>
        <w:jc w:val="right"/>
        <w:rPr/>
      </w:pPr>
      <w:r>
        <w:t>فَقُلْ لَّهُمْ قَوْلًا مَّیْسُوْرًا ۟ وَلَا تَجْعَلْ یَدَكَ مَغْلُوْلَةً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عُنُقِكَ وَلَا تَبْسُطْهَا كُلَّ الْبَسْطِ فَتَقْعُدَ مَلُوْمًا</w:t>
      </w:r>
    </w:p>
    <w:p w:rsidR="00000000" w:rsidDel="00000000" w:rsidP="00000000" w:rsidRDefault="00000000" w:rsidRPr="00000000" w14:paraId="00000001">
      <w:pPr>
        <w:jc w:val="right"/>
        <w:rPr/>
      </w:pPr>
      <w:r>
        <w:t>مَّحْسُوْرًا ۟ اِنَّ رَبَّكَ یَبْسُطُ الرِّزْقَ لِمَنْ یَّشَآءُ وَیَقْدِرُ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اِنَّهٗ كَانَ بِعِبَادِهٖ خَبِیْرًا بَصِیْرًا ۟۠ وَلَا تَقْتُلُوْۤا اَوْلَادَكُمْ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خَشْیَةَ اِمْلَاقٍ ؕ نَحْنُ نَرْزُقُهُمْ وَاِیَّاكُمْ ؕ اِنَّ قَتْلَهُمْ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خِطْاً كَبِیْرًا ۟ وَلَا تَقْرَبُوا الزِّنٰۤی اِنَّهٗ كَانَ فَاحِشَةً ؕ</w:t>
      </w:r>
    </w:p>
    <w:p w:rsidR="00000000" w:rsidDel="00000000" w:rsidP="00000000" w:rsidRDefault="00000000" w:rsidRPr="00000000" w14:paraId="00000001">
      <w:pPr>
        <w:jc w:val="right"/>
        <w:rPr/>
      </w:pPr>
      <w:r>
        <w:t>وَسَآءَ سَبِیْلًا ۟ وَلَا تَقْتُلُوا النَّفْسَ الَّتِیْ حَرَّمَ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بِالْحَقِّ ؕ وَمَنْ قُتِلَ مَظْلُوْمًا فَقَدْ جَعَلْنَا لِوَلِیِّهٖ</w:t>
      </w:r>
    </w:p>
    <w:p w:rsidR="00000000" w:rsidDel="00000000" w:rsidP="00000000" w:rsidRDefault="00000000" w:rsidRPr="00000000" w14:paraId="00000001">
      <w:pPr>
        <w:jc w:val="right"/>
        <w:rPr/>
      </w:pPr>
      <w:r>
        <w:t>سُلْطٰنًا فَلَا یُسْرِفْ فِّی الْقَتْلِ ؕ اِنَّهٗ كَانَ مَنْصُوْرًا ۟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تَقْرَبُوْا مَالَ الْیَتِیْمِ اِلَّا بِالَّتِیْ هِیَ اَحْسَنُ حَتّٰی</w:t>
      </w:r>
    </w:p>
    <w:p w:rsidR="00000000" w:rsidDel="00000000" w:rsidP="00000000" w:rsidRDefault="00000000" w:rsidRPr="00000000" w14:paraId="00000001">
      <w:pPr>
        <w:jc w:val="right"/>
        <w:rPr/>
      </w:pPr>
      <w:r>
        <w:t>یَبْلُغَ اَشُدَّهٗ ۪ وَاَوْفُوْا بِالْعَهْدِ ۚ اِنَّ الْعَهْدَ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مَسْـُٔوْلًا ۟ وَاَوْفُوا الْكَیْلَ اِذَا كِلْتُمْ وَزِنُوْا بِالْقِسْطَاسِ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