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عَنْ سَبِیْلِ اللّٰهِ وَكُفْرٌ بِهٖ وَالْمَسْجِدِ الْحَرَامِ ۗ</w:t>
      </w:r>
    </w:p>
    <w:p w:rsidR="00000000" w:rsidDel="00000000" w:rsidP="00000000" w:rsidRDefault="00000000" w:rsidRPr="00000000" w14:paraId="00000001">
      <w:pPr>
        <w:jc w:val="right"/>
        <w:rPr/>
      </w:pPr>
      <w:r>
        <w:t>وَاِخْرَاجُ اَهْلِهٖ مِنْهُ اَكْبَرُ عِنْدَ اللّٰهِ ۚ وَالْفِتْنَةُ</w:t>
      </w:r>
    </w:p>
    <w:p w:rsidR="00000000" w:rsidDel="00000000" w:rsidP="00000000" w:rsidRDefault="00000000" w:rsidRPr="00000000" w14:paraId="00000001">
      <w:pPr>
        <w:jc w:val="right"/>
        <w:rPr/>
      </w:pPr>
      <w:r>
        <w:t>اَكْبَرُ مِنَ الْقَتْلِ ؕ وَلَا یَزَالُوْنَ یُقَاتِلُوْنَكُمْ حَتّٰی</w:t>
      </w:r>
    </w:p>
    <w:p w:rsidR="00000000" w:rsidDel="00000000" w:rsidP="00000000" w:rsidRDefault="00000000" w:rsidRPr="00000000" w14:paraId="00000001">
      <w:pPr>
        <w:jc w:val="right"/>
        <w:rPr/>
      </w:pPr>
      <w:r>
        <w:t>یَرُدُّوْكُمْ عَنْ دِیْنِكُمْ اِنِ اسْتَطَاعُوْا ؕ وَمَنْ</w:t>
      </w:r>
    </w:p>
    <w:p w:rsidR="00000000" w:rsidDel="00000000" w:rsidP="00000000" w:rsidRDefault="00000000" w:rsidRPr="00000000" w14:paraId="00000001">
      <w:pPr>
        <w:jc w:val="right"/>
        <w:rPr/>
      </w:pPr>
      <w:r>
        <w:t>یَّرْتَدِدْ مِنْكُمْ عَنْ دِیْنِهٖ فَیَمُتْ وَهُوَ كَافِرٌ</w:t>
      </w:r>
    </w:p>
    <w:p w:rsidR="00000000" w:rsidDel="00000000" w:rsidP="00000000" w:rsidRDefault="00000000" w:rsidRPr="00000000" w14:paraId="00000001">
      <w:pPr>
        <w:jc w:val="right"/>
        <w:rPr/>
      </w:pPr>
      <w:r>
        <w:t>فَاُولٰٓىِٕكَ حَبِطَتْ اَعْمَالُهُمْ فِی الدُّنْیَا وَالْاٰخِرَةِ ۚ</w:t>
      </w:r>
    </w:p>
    <w:p w:rsidR="00000000" w:rsidDel="00000000" w:rsidP="00000000" w:rsidRDefault="00000000" w:rsidRPr="00000000" w14:paraId="00000001">
      <w:pPr>
        <w:jc w:val="right"/>
        <w:rPr/>
      </w:pPr>
      <w:r>
        <w:t>وَاُولٰٓىِٕكَ اَصْحٰبُ النَّارِ ۚ هُمْ فِیْهَا خٰلِدُوْنَ ۟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 الَّذِیْنَ اٰمَنُوْا وَالَّذِیْنَ هَاجَرُوْا وَجٰهَدُوْا</w:t>
      </w:r>
    </w:p>
    <w:p w:rsidR="00000000" w:rsidDel="00000000" w:rsidP="00000000" w:rsidRDefault="00000000" w:rsidRPr="00000000" w14:paraId="00000001">
      <w:pPr>
        <w:jc w:val="right"/>
        <w:rPr/>
      </w:pPr>
      <w:r>
        <w:t>فِیْ سَبِیْلِ اللّٰهِ ۙ اُولٰٓىِٕكَ یَرْجُوْنَ رَحْمَتَ اللّٰهِ ؕ وَاللّٰهُ</w:t>
      </w:r>
    </w:p>
    <w:p w:rsidR="00000000" w:rsidDel="00000000" w:rsidP="00000000" w:rsidRDefault="00000000" w:rsidRPr="00000000" w14:paraId="00000001">
      <w:pPr>
        <w:jc w:val="right"/>
        <w:rPr/>
      </w:pPr>
      <w:r>
        <w:t>غَفُوْرٌ رَّحِیْمٌ ۟ یَسْـَٔلُوْنَكَ عَنِ الْخَمْرِ وَالْمَیْسِرِ ؕ قُلْ</w:t>
      </w:r>
    </w:p>
    <w:p w:rsidR="00000000" w:rsidDel="00000000" w:rsidP="00000000" w:rsidRDefault="00000000" w:rsidRPr="00000000" w14:paraId="00000001">
      <w:pPr>
        <w:jc w:val="right"/>
        <w:rPr/>
      </w:pPr>
      <w:r>
        <w:t>فِیْهِمَاۤ اِثْمٌ كَبِیْرٌ وَّمَنَافِعُ لِلنَّاسِ ؗ وَاِثْمُهُمَاۤ اَكْبَرُ</w:t>
      </w:r>
    </w:p>
    <w:p w:rsidR="00000000" w:rsidDel="00000000" w:rsidP="00000000" w:rsidRDefault="00000000" w:rsidRPr="00000000" w14:paraId="00000001">
      <w:pPr>
        <w:jc w:val="right"/>
        <w:rPr/>
      </w:pPr>
      <w:r>
        <w:t>مِنْ نَّفْعِهِمَا ؕ وَیَسْـَٔلُوْنَكَ مَاذَا یُنْفِقُوْنَ ؕ۬ قُلِ</w:t>
      </w:r>
    </w:p>
    <w:p w:rsidR="00000000" w:rsidDel="00000000" w:rsidP="00000000" w:rsidRDefault="00000000" w:rsidRPr="00000000" w14:paraId="00000001">
      <w:pPr>
        <w:jc w:val="right"/>
        <w:rPr/>
      </w:pPr>
      <w:r>
        <w:t>الْعَفْوَؕ كَذٰلِكَ یُبَیِّنُ اللّٰهُ لَكُمُ الْاٰیٰتِ لَعَلَّكُمْ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