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عُرُوْشِهَا وَبِئْرٍ مُّعَطَّلَةٍ وَّقَصْرٍ مَّشِیْدٍ ۟</w:t>
      </w:r>
    </w:p>
    <w:p w:rsidR="00000000" w:rsidDel="00000000" w:rsidP="00000000" w:rsidRDefault="00000000" w:rsidRPr="00000000" w14:paraId="00000001">
      <w:pPr>
        <w:jc w:val="right"/>
        <w:rPr/>
      </w:pPr>
      <w:r>
        <w:t>اَفَلَمْ یَسِیْرُوْا فِی الْاَرْضِ فَتَكُوْنَ لَهُمْ قُلُوْبٌ</w:t>
      </w:r>
    </w:p>
    <w:p w:rsidR="00000000" w:rsidDel="00000000" w:rsidP="00000000" w:rsidRDefault="00000000" w:rsidRPr="00000000" w14:paraId="00000001">
      <w:pPr>
        <w:jc w:val="right"/>
        <w:rPr/>
      </w:pPr>
      <w:r>
        <w:t>یَّعْقِلُوْنَ بِهَاۤ اَوْ اٰذَانٌ یَّسْمَعُوْنَ بِهَا ۚ فَاِنَّهَا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تَعْمَی الْاَبْصَارُ وَلٰكِنْ تَعْمَی الْقُلُوْبُ الَّتِیْ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الصُّدُوْرِ ۟ وَیَسْتَعْجِلُوْنَكَ بِالْعَذَابِ</w:t>
      </w:r>
    </w:p>
    <w:p w:rsidR="00000000" w:rsidDel="00000000" w:rsidP="00000000" w:rsidRDefault="00000000" w:rsidRPr="00000000" w14:paraId="00000001">
      <w:pPr>
        <w:jc w:val="right"/>
        <w:rPr/>
      </w:pPr>
      <w:r>
        <w:t>وَلَنْ یُّخْلِفَ اللّٰهُ وَعْدَهٗ ؕ وَاِنَّ یَوْمًا عِنْدَ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رَبِّكَ كَاَلْفِ سَنَةٍ مِّمَّا تَعُدُّوْنَ ۟ وَكَاَیِّنْ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قَرْیَةٍ اَمْلَیْتُ لَهَا وَهِیَ ظَالِمَةٌ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اَخَذْتُهَا ۚ وَاِلَیَّ الْمَصِیْرُ ۟۠ قُلْ یٰۤاَیُّهَا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النَّاسُ اِنَّمَاۤ اَنَا لَكُمْ نَذِیْرٌ مُّبِیْنٌ ۟ۚ فَالَّذِیْنَ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اٰمَنُوْا وَعَمِلُوا الصّٰلِحٰتِ لَهُمْ مَّغْفِرَةٌ وَّرِزْقٌ</w:t>
      </w:r>
    </w:p>
    <w:p w:rsidR="00000000" w:rsidDel="00000000" w:rsidP="00000000" w:rsidRDefault="00000000" w:rsidRPr="00000000" w14:paraId="00000001">
      <w:pPr>
        <w:jc w:val="right"/>
        <w:rPr/>
      </w:pPr>
      <w:r>
        <w:t>كَرِیْمٌ ۟ وَالَّذِیْنَ سَعَوْا فِیْۤ اٰیٰتِنَا مُعٰجِزِیْنَ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اَصْحٰبُ الْجَحِیْمِ ۟ وَمَاۤ اَرْسَلْنَا مِنْ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