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الْاَرْضُ مُخْضَرَّةً ؕ اِنَّ اللّٰهَ لَطِیْفٌ خَبِیْرٌ ۟ۚ لَهٗ مَا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السَّمٰوٰتِ وَمَا فِی الْاَرْضِ ؕ وَاِنَّ اللّٰهَ لَهُوَ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الْغَنِیُّ الْحَمِیْدُ ۟۠ اَلَمْ تَرَ اَنَّ اللّٰهَ سَخَّرَ لَكُمْ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وَالْفُلْكَ تَجْرِیْ فِی الْبَحْرِ بِاَمْرِهٖ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وَیُمْسِكُ السَّمَآءَ اَنْ تَقَعَ عَلَی الْاَرْضِ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بِاِذْنِهٖ ؕ اِنَّ اللّٰهَ بِالنَّاسِ لَرَءُوْفٌ رَّحِیْمٌ ۟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الَّذِیْۤ اَحْیَاكُمْ ؗ ثُمَّ یُمِیْتُكُمْ ثُمَّ یُحْیِیْكُمْ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الْاِنْسَانَ لَكَفُوْرٌ ۟ لِكُلِّ اُمَّةٍ جَعَلْنَا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مَنْسَكًا هُمْ نَاسِكُوْهُ فَلَا یُنَازِعُنَّكَ فِی الْاَمْرِ</w:t>
      </w:r>
    </w:p>
    <w:p w:rsidR="00000000" w:rsidDel="00000000" w:rsidP="00000000" w:rsidRDefault="00000000" w:rsidRPr="00000000" w14:paraId="00000001">
      <w:pPr>
        <w:jc w:val="right"/>
        <w:rPr/>
      </w:pPr>
      <w:r>
        <w:t>وَادْعُ اِلٰی رَبِّكَ ؕ اِنَّكَ لَعَلٰی هُدًی مُّسْتَقِیْمٍ ۟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جٰدَلُوْكَ فَقُلِ اللّٰهُ اَعْلَمُ بِمَا تَعْمَلُوْنَ ۟</w:t>
      </w:r>
    </w:p>
    <w:p w:rsidR="00000000" w:rsidDel="00000000" w:rsidP="00000000" w:rsidRDefault="00000000" w:rsidRPr="00000000" w14:paraId="00000001">
      <w:pPr>
        <w:jc w:val="right"/>
        <w:rPr/>
      </w:pPr>
      <w:r>
        <w:t>اَللّٰهُ یَحْكُمُ بَیْنَكُمْ یَوْمَ الْقِیٰمَةِ فِیْمَا كُنْتُمْ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تَخْتَلِفُوْنَ ۟ اَلَمْ تَعْلَمْ اَنَّ اللّٰهَ یَعْلَمُ 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