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الْعَلَقَةَ مُضْغَةً فَخَلَقْنَا الْمُضْغَةَ عِظٰمًا فَكَسَوْنَا الْعِظٰمَ</w:t>
      </w:r>
    </w:p>
    <w:p w:rsidR="00000000" w:rsidDel="00000000" w:rsidP="00000000" w:rsidRDefault="00000000" w:rsidRPr="00000000" w14:paraId="00000001">
      <w:pPr>
        <w:jc w:val="right"/>
        <w:rPr/>
      </w:pPr>
      <w:r>
        <w:t>لَحْمًا ۗ ثُمَّ اَنْشَاْنٰهُ خَلْقًا اٰخَرَ ؕ فَتَبٰرَكَ اللّٰهُ اَحْسَنُ</w:t>
      </w:r>
    </w:p>
    <w:p w:rsidR="00000000" w:rsidDel="00000000" w:rsidP="00000000" w:rsidRDefault="00000000" w:rsidRPr="00000000" w14:paraId="00000001">
      <w:pPr>
        <w:jc w:val="right"/>
        <w:rPr/>
      </w:pPr>
      <w:r>
        <w:t>الْخٰلِقِیْنَ ۟ؕ ثُمَّ اِنَّكُمْ بَعْدَ ذٰلِكَ لَمَیِّتُوْنَ ۟ؕ ثُمَّ اِنَّكُمْ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 الْقِیٰمَةِ تُبْعَثُوْنَ ۟ وَلَقَدْ خَلَقْنَا فَوْقَكُمْ سَبْعَ طَرَآىِٕقَ ۖۗ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كُنَّا عَنِ الْخَلْقِ غٰفِلِیْنَ ۟ وَاَنْزَلْنَا مِنَ السَّمَآءِ مَآءً</w:t>
      </w:r>
    </w:p>
    <w:p w:rsidR="00000000" w:rsidDel="00000000" w:rsidP="00000000" w:rsidRDefault="00000000" w:rsidRPr="00000000" w14:paraId="00000001">
      <w:pPr>
        <w:jc w:val="right"/>
        <w:rPr/>
      </w:pPr>
      <w:r>
        <w:t>بِقَدَرٍ فَاَسْكَنّٰهُ فِی الْاَرْضِ ۖۗ وَاِنَّا عَلٰی ذَهَابٍ بِهٖ</w:t>
      </w:r>
    </w:p>
    <w:p w:rsidR="00000000" w:rsidDel="00000000" w:rsidP="00000000" w:rsidRDefault="00000000" w:rsidRPr="00000000" w14:paraId="00000001">
      <w:pPr>
        <w:jc w:val="right"/>
        <w:rPr/>
      </w:pPr>
      <w:r>
        <w:t>لَقٰدِرُوْنَ ۟ۚ فَاَنْشَاْنَا لَكُمْ بِهٖ جَنّٰتٍ مِّنْ نَّخِیْلٍ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وَّاَعْنَابٍ ۘ لَكُمْ فِیْهَا فَوَاكِهُ كَثِیْرَةٌ وَّمِنْهَا تَاْكُلُوْنَ ۟ۙ</w:t>
      </w:r>
    </w:p>
    <w:p w:rsidR="00000000" w:rsidDel="00000000" w:rsidP="00000000" w:rsidRDefault="00000000" w:rsidRPr="00000000" w14:paraId="00000001">
      <w:pPr>
        <w:jc w:val="right"/>
        <w:rPr/>
      </w:pPr>
      <w:r>
        <w:t>وَشَجَرَةً تَخْرُجُ مِنْ طُوْرِ سَیْنَآءَ تَنْۢبُتُ بِالدُّهْنِ وَصِبْغٍ</w:t>
      </w:r>
    </w:p>
    <w:p w:rsidR="00000000" w:rsidDel="00000000" w:rsidP="00000000" w:rsidRDefault="00000000" w:rsidRPr="00000000" w14:paraId="00000001">
      <w:pPr>
        <w:jc w:val="right"/>
        <w:rPr/>
      </w:pPr>
      <w:r>
        <w:t>لِّلْاٰكِلِیْنَ ۟ وَاِنَّ لَكُمْ فِی الْاَنْعَامِ لَعِبْرَةً ؕ نُسْقِیْكُمْ مِّمَّا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بُطُوْنِهَا وَلَكُمْ فِیْهَا مَنَافِعُ كَثِیْرَةٌ وَّمِنْهَا</w:t>
      </w:r>
    </w:p>
    <w:p w:rsidR="00000000" w:rsidDel="00000000" w:rsidP="00000000" w:rsidRDefault="00000000" w:rsidRPr="00000000" w14:paraId="00000001">
      <w:pPr>
        <w:jc w:val="right"/>
        <w:rPr/>
      </w:pPr>
      <w:r>
        <w:t>تَاْكُلُوْنَ ۟ۙ وَعَلَیْهَا وَعَلَی الْفُلْكِ تُحْمَلُوْنَ ۟۠ وَلَقَدْ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اَرْسَلْنَا نُوْحًا اِلٰی قَوْمِهٖ فَقَالَ یٰقَوْمِ اعْبُدُوا اللّٰهَ مَا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