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كَلَّا ؕ اِنَّهَا كَلِمَةٌ هُوَ قَآىِٕلُهَا ؕ وَمِنْ وَّرَآىِٕهِمْ</w:t>
      </w:r>
    </w:p>
    <w:p w:rsidR="00000000" w:rsidDel="00000000" w:rsidP="00000000" w:rsidRDefault="00000000" w:rsidRPr="00000000" w14:paraId="00000001">
      <w:pPr>
        <w:jc w:val="right"/>
        <w:rPr/>
      </w:pPr>
      <w:r>
        <w:t>بَرْزَخٌ اِلٰی یَوْمِ یُبْعَثُوْنَ ۟ فَاِذَا نُفِخَ فِی الصُّوْرِ</w:t>
      </w:r>
    </w:p>
    <w:p w:rsidR="00000000" w:rsidDel="00000000" w:rsidP="00000000" w:rsidRDefault="00000000" w:rsidRPr="00000000" w14:paraId="00000001">
      <w:pPr>
        <w:jc w:val="right"/>
        <w:rPr/>
      </w:pPr>
      <w:r>
        <w:t>فَلَاۤ اَنْسَابَ بَیْنَهُمْ یَوْمَىِٕذٍ وَّلَا یَتَسَآءَلُوْنَ ۟ فَمَنْ</w:t>
      </w:r>
    </w:p>
    <w:p w:rsidR="00000000" w:rsidDel="00000000" w:rsidP="00000000" w:rsidRDefault="00000000" w:rsidRPr="00000000" w14:paraId="00000001">
      <w:pPr>
        <w:jc w:val="right"/>
        <w:rPr/>
      </w:pPr>
      <w:r>
        <w:t>ثَقُلَتْ مَوَازِیْنُهٗ فَاُولٰٓىِٕكَ هُمُ الْمُفْلِحُوْنَ ۟ وَمَنْ</w:t>
      </w:r>
    </w:p>
    <w:p w:rsidR="00000000" w:rsidDel="00000000" w:rsidP="00000000" w:rsidRDefault="00000000" w:rsidRPr="00000000" w14:paraId="00000001">
      <w:pPr>
        <w:jc w:val="right"/>
        <w:rPr/>
      </w:pPr>
      <w:r>
        <w:t>خَفَّتْ مَوَازِیْنُهٗ فَاُولٰٓىِٕكَ الَّذِیْنَ خَسِرُوْۤا</w:t>
      </w:r>
    </w:p>
    <w:p w:rsidR="00000000" w:rsidDel="00000000" w:rsidP="00000000" w:rsidRDefault="00000000" w:rsidRPr="00000000" w14:paraId="00000001">
      <w:pPr>
        <w:jc w:val="right"/>
        <w:rPr/>
      </w:pPr>
      <w:r>
        <w:t>اَنْفُسَهُمْ فِیْ جَهَنَّمَ خٰلِدُوْنَ ۟ۚ تَلْفَحُ وُجُوْهَهُمُ</w:t>
      </w:r>
    </w:p>
    <w:p w:rsidR="00000000" w:rsidDel="00000000" w:rsidP="00000000" w:rsidRDefault="00000000" w:rsidRPr="00000000" w14:paraId="00000001">
      <w:pPr>
        <w:jc w:val="right"/>
        <w:rPr/>
      </w:pPr>
      <w:r>
        <w:t>النَّارُ وَهُمْ فِیْهَا كٰلِحُوْنَ ۟ اَلَمْ تَكُنْ اٰیٰتِیْ تُتْلٰی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عَلَیْكُمْ فَكُنْتُمْ بِهَا تُكَذِّبُوْنَ ۟ قَالُوْا رَبَّنَا غَلَبَتْ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عَلَیْنَا شِقْوَتُنَا وَكُنَّا قَوْمًا ضَآلِّیْنَ ۟ رَبَّنَاۤ اَخْرِجْنَا</w:t>
      </w:r>
    </w:p>
    <w:p w:rsidR="00000000" w:rsidDel="00000000" w:rsidP="00000000" w:rsidRDefault="00000000" w:rsidRPr="00000000" w14:paraId="00000001">
      <w:pPr>
        <w:jc w:val="right"/>
        <w:rPr/>
      </w:pPr>
      <w:r>
        <w:t>مِنْهَا فَاِنْ عُدْنَا فَاِنَّا ظٰلِمُوْنَ ۟ قَالَ اخْسَـُٔوْا فِیْهَا</w:t>
      </w:r>
    </w:p>
    <w:p w:rsidR="00000000" w:rsidDel="00000000" w:rsidP="00000000" w:rsidRDefault="00000000" w:rsidRPr="00000000" w14:paraId="00000001">
      <w:pPr>
        <w:jc w:val="right"/>
        <w:rPr/>
      </w:pPr>
      <w:r>
        <w:t>وَلَا تُكَلِّمُوْنِ ۟ اِنَّهٗ كَانَ فَرِیْقٌ مِّنْ عِبَادِیْ</w:t>
      </w:r>
    </w:p>
    <w:p w:rsidR="00000000" w:rsidDel="00000000" w:rsidP="00000000" w:rsidRDefault="00000000" w:rsidRPr="00000000" w14:paraId="00000001">
      <w:pPr>
        <w:jc w:val="right"/>
        <w:rPr/>
      </w:pPr>
      <w:r>
        <w:t>یَقُوْلُوْنَ رَبَّنَاۤ اٰمَنَّا فَاغْفِرْ لَنَا وَارْحَمْنَا وَاَنْتَ خَیْرُ</w:t>
      </w:r>
    </w:p>
    <w:p w:rsidR="00000000" w:rsidDel="00000000" w:rsidP="00000000" w:rsidRDefault="00000000" w:rsidRPr="00000000" w14:paraId="00000001">
      <w:pPr>
        <w:jc w:val="right"/>
        <w:rPr/>
      </w:pPr>
      <w:r>
        <w:t>الرّٰحِمِیْنَ ۟ۚۖ فَاتَّخَذْتُمُوْهُمْ سِخْرِیًّا حَتّٰۤی اَنْسَوْكُمْ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