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وَلَمْ یَقْتُرُوْا وَكَانَ بَیْنَ ذٰلِكَ قَوَامًا ۟ وَالَّذِیْنَ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یَدْعُوْنَ مَعَ اللّٰهِ اِلٰهًا اٰخَرَ وَلَا یَقْتُلُوْنَ النَّفْسَ الَّتِیْ</w:t>
      </w:r>
    </w:p>
    <w:p w:rsidR="00000000" w:rsidDel="00000000" w:rsidP="00000000" w:rsidRDefault="00000000" w:rsidRPr="00000000" w14:paraId="00000001">
      <w:pPr>
        <w:jc w:val="right"/>
        <w:rPr/>
      </w:pPr>
      <w:r>
        <w:t>حَرَّمَ اللّٰهُ اِلَّا بِالْحَقِّ وَلَا یَزْنُوْنَ ۚ وَمَنْ یَّفْعَلْ ذٰلِكَ یَلْقَ</w:t>
      </w:r>
    </w:p>
    <w:p w:rsidR="00000000" w:rsidDel="00000000" w:rsidP="00000000" w:rsidRDefault="00000000" w:rsidRPr="00000000" w14:paraId="00000001">
      <w:pPr>
        <w:jc w:val="right"/>
        <w:rPr/>
      </w:pPr>
      <w:r>
        <w:t>اَثَامًا ۟ۙ یُّضٰعَفْ لَهُ الْعَذَابُ یَوْمَ الْقِیٰمَةِ وَیَخْلُدْ</w:t>
      </w:r>
    </w:p>
    <w:p w:rsidR="00000000" w:rsidDel="00000000" w:rsidP="00000000" w:rsidRDefault="00000000" w:rsidRPr="00000000" w14:paraId="00000001">
      <w:pPr>
        <w:jc w:val="right"/>
        <w:rPr/>
      </w:pPr>
      <w:r>
        <w:t>فِیْهٖ مُهَانًا ۟ۗۖ اِلَّا مَنْ تَابَ وَاٰمَنَ وَعَمِلَ عَمَلًا صَالِحًا</w:t>
      </w:r>
    </w:p>
    <w:p w:rsidR="00000000" w:rsidDel="00000000" w:rsidP="00000000" w:rsidRDefault="00000000" w:rsidRPr="00000000" w14:paraId="00000001">
      <w:pPr>
        <w:jc w:val="right"/>
        <w:rPr/>
      </w:pPr>
      <w:r>
        <w:t>فَاُولٰٓىِٕكَ یُبَدِّلُ اللّٰهُ سَیِّاٰتِهِمْ حَسَنٰتٍ ؕ وَكَانَ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غَفُوْرًا رَّحِیْمًا ۟ وَمَنْ تَابَ وَعَمِلَ صَالِحًا فَاِنَّهٗ یَتُوْبُ</w:t>
      </w:r>
    </w:p>
    <w:p w:rsidR="00000000" w:rsidDel="00000000" w:rsidP="00000000" w:rsidRDefault="00000000" w:rsidRPr="00000000" w14:paraId="00000001">
      <w:pPr>
        <w:jc w:val="right"/>
        <w:rPr/>
      </w:pPr>
      <w:r>
        <w:t>اِلَی اللّٰهِ مَتَابًا ۟ وَالَّذِیْنَ لَا یَشْهَدُوْنَ الزُّوْرَ ۙ وَاِذَا مَرُّوْا</w:t>
      </w:r>
    </w:p>
    <w:p w:rsidR="00000000" w:rsidDel="00000000" w:rsidP="00000000" w:rsidRDefault="00000000" w:rsidRPr="00000000" w14:paraId="00000001">
      <w:pPr>
        <w:jc w:val="right"/>
        <w:rPr/>
      </w:pPr>
      <w:r>
        <w:t>بِاللَّغْوِ مَرُّوْا كِرَامًا ۟ وَالَّذِیْنَ اِذَا ذُكِّرُوْا بِاٰیٰتِ رَبِّهِمْ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لَمْ یَخِرُّوْا عَلَیْهَا صُمًّا وَّعُمْیَانًا ۟ وَالَّذِیْنَ یَقُوْلُوْنَ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رَبَّنَا هَبْ لَنَا مِنْ اَزْوَاجِنَا وَذُرِّیّٰتِنَا قُرَّةَ اَعْیُنٍ</w:t>
      </w:r>
    </w:p>
    <w:p w:rsidR="00000000" w:rsidDel="00000000" w:rsidP="00000000" w:rsidRDefault="00000000" w:rsidRPr="00000000" w14:paraId="00000001">
      <w:pPr>
        <w:jc w:val="right"/>
        <w:rPr/>
      </w:pPr>
      <w:r>
        <w:t>وَّاجْعَلْنَا لِلْمُتَّقِیْنَ اِمَامًا ۟ اُولٰٓىِٕكَ یُجْزَوْنَ الْغُرْفَةَ</w:t>
      </w:r>
    </w:p>
    <w:p w:rsidR="00000000" w:rsidDel="00000000" w:rsidP="00000000" w:rsidRDefault="00000000" w:rsidRPr="00000000" w14:paraId="00000001">
      <w:pPr>
        <w:jc w:val="right"/>
        <w:rPr/>
      </w:pPr>
      <w:r>
        <w:t>بِمَا صَبَرُوْا وَیُلَقَّوْنَ فِیْهَا تَحِیَّةً وَّسَلٰمًا ۟ۙ خٰلِدِیْنَ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