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اَمَّنْ خَلَقَ السَّمٰوٰتِ وَالْاَرْضَ وَاَنْزَلَ لَكُمْ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السَّمَآءِ مَآءً ۚ فَاَنْۢبَتْنَا بِهٖ حَدَآىِٕقَ ذَاتَ بَهْجَةٍ ۚ مَا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اَنْ تُنْۢبِتُوْا شَجَرَهَا ؕ ءَاِلٰهٌ مَّعَ اللّٰهِ ؕ بَلْ هُمْ قَوْمٌ</w:t>
      </w:r>
    </w:p>
    <w:p w:rsidR="00000000" w:rsidDel="00000000" w:rsidP="00000000" w:rsidRDefault="00000000" w:rsidRPr="00000000" w14:paraId="00000001">
      <w:pPr>
        <w:jc w:val="right"/>
        <w:rPr/>
      </w:pPr>
      <w:r>
        <w:t>یَّعْدِلُوْنَ ۟ؕ اَمَّنْ جَعَلَ الْاَرْضَ قَرَارًا وَّجَعَلَ خِلٰلَهَاۤ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اَنْهٰرًا وَّجَعَلَ لَهَا رَوَاسِیَ وَجَعَلَ بَیْنَ الْبَحْرَیْنِ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حَاجِزًا ؕ ءَاِلٰهٌ مَّعَ اللّٰهِ ؕ بَلْ اَكْثَرُهُمْ لَا یَعْلَمُوْنَ ۟ؕ اَمَّنْ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یُّجِیْبُ الْمُضْطَرَّ اِذَا دَعَاهُ وَیَكْشِفُ السُّوْٓءَ وَیَجْعَلُكُمْ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خُلَفَآءَ الْاَرْضِ ؕ ءَاِلٰهٌ مَّعَ اللّٰهِ ؕ قَلِیْلًا مَّا تَذَكَّرُوْنَ ۟ؕ</w:t>
      </w:r>
    </w:p>
    <w:p w:rsidR="00000000" w:rsidDel="00000000" w:rsidP="00000000" w:rsidRDefault="00000000" w:rsidRPr="00000000" w14:paraId="00000001">
      <w:pPr>
        <w:jc w:val="right"/>
        <w:rPr/>
      </w:pPr>
      <w:r>
        <w:t>اَمَّنْ یَّهْدِیْكُمْ فِیْ ظُلُمٰتِ الْبَرِّ وَالْبَحْرِ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یُّرْسِلُ الرِّیٰحَ بُشْرًاۢ بَیْنَ یَدَیْ رَحْمَتِهٖ ؕ ءَاِلٰهٌ مَّعَ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ؕ تَعٰلَی اللّٰهُ عَمَّا یُشْرِكُوْنَ ۟ؕ اَمَّنْ یَّبْدَؤُا الْخَلْقَ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یُعِیْدُهٗ وَمَنْ یَّرْزُقُكُمْ مِّنَ السَّمَآءِ وَالْاَرْضِ ؕ ءَاِلٰهٌ</w:t>
      </w:r>
    </w:p>
    <w:p w:rsidR="00000000" w:rsidDel="00000000" w:rsidP="00000000" w:rsidRDefault="00000000" w:rsidRPr="00000000" w14:paraId="00000001">
      <w:pPr>
        <w:jc w:val="right"/>
        <w:rPr/>
      </w:pPr>
      <w:r>
        <w:t>مَّعَ اللّٰهِ ؕ قُلْ هَاتُوْا بُرْهَانَكُمْ اِنْ كُنْتُمْ صٰدِقِیْنَ ۟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