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قُلْ لَّا یَعْلَمُ مَنْ فِی السَّمٰوٰتِ وَالْاَرْضِ الْغَیْبَ اِلَّا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ؕ وَمَا یَشْعُرُوْنَ اَیَّانَ یُبْعَثُوْنَ ۟ بَلِ ادّٰرَكَ عِلْمُهُمْ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الْاٰخِرَةِ ۫ بَلْ هُمْ فِیْ شَكٍّ مِّنْهَا ۫ؗ بَلْ هُمْ مِّنْهَا عَمُوْنَ ۟۠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وَقَالَ الَّذِیْنَ كَفَرُوْۤا ءَاِذَا كُنَّا تُرٰبًا وَّاٰبَآؤُنَاۤ اَىِٕنَّا</w:t>
      </w:r>
    </w:p>
    <w:p w:rsidR="00000000" w:rsidDel="00000000" w:rsidP="00000000" w:rsidRDefault="00000000" w:rsidRPr="00000000" w14:paraId="00000001">
      <w:pPr>
        <w:jc w:val="right"/>
        <w:rPr/>
      </w:pPr>
      <w:r>
        <w:t>لَمُخْرَجُوْنَ ۟ لَقَدْ وُعِدْنَا هٰذَا نَحْنُ وَاٰبَآؤُنَا مِنْ قَبْلُ ۙ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هٰذَاۤ اِلَّاۤ اَسَاطِیْرُ الْاَوَّلِیْنَ ۟ قُلْ سِیْرُوْا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فَانْظُرُوْا كَیْفَ كَانَ عَاقِبَةُ الْمُجْرِمِیْنَ ۟ وَلَا تَحْزَنْ عَلَیْهِمْ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تَكُنْ فِیْ ضَیْقٍ مِّمَّا یَمْكُرُوْنَ ۟ وَیَقُوْلُوْنَ مَتٰی هٰذَا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الْوَعْدُ اِنْ كُنْتُمْ صٰدِقِیْنَ ۟ قُلْ عَسٰۤی اَنْ یَّكُوْنَ رَدِفَ</w:t>
      </w:r>
    </w:p>
    <w:p w:rsidR="00000000" w:rsidDel="00000000" w:rsidP="00000000" w:rsidRDefault="00000000" w:rsidRPr="00000000" w14:paraId="00000001">
      <w:pPr>
        <w:jc w:val="right"/>
        <w:rPr/>
      </w:pPr>
      <w:r>
        <w:t>لَكُمْ بَعْضُ الَّذِیْ تَسْتَعْجِلُوْنَ ۟ وَاِنَّ رَبَّكَ لَذُوْ فَضْلٍ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النَّاسِ وَلٰكِنَّ اَكْثَرَهُمْ لَا یَشْكُرُوْنَ ۟ وَاِنَّ رَبَّكَ</w:t>
      </w:r>
    </w:p>
    <w:p w:rsidR="00000000" w:rsidDel="00000000" w:rsidP="00000000" w:rsidRDefault="00000000" w:rsidRPr="00000000" w14:paraId="00000001">
      <w:pPr>
        <w:jc w:val="right"/>
        <w:rPr/>
      </w:pPr>
      <w:r>
        <w:t>لَیَعْلَمُ مَا تُكِنُّ صُدُوْرُهُمْ وَمَا یُعْلِنُوْنَ ۟ وَمَا مِنْ غَآىِٕبَةٍ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السَّمَآءِ وَالْاَرْضِ اِلَّا فِیْ كِتٰبٍ مُّبِیْنٍ ۟ اِنَّ هٰذَا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