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وَلَىِٕنْ اَرْسَلْنَا رِیْحًا فَرَاَوْهُ مُصْفَرًّا لَّظَلُّوْا مِنْ بَعْدِهٖ</w:t>
      </w:r>
    </w:p>
    <w:p w:rsidR="00000000" w:rsidDel="00000000" w:rsidP="00000000" w:rsidRDefault="00000000" w:rsidRPr="00000000" w14:paraId="00000001">
      <w:pPr>
        <w:jc w:val="right"/>
        <w:rPr/>
      </w:pPr>
      <w:r>
        <w:t>یَكْفُرُوْنَ ۟ فَاِنَّكَ لَا تُسْمِعُ الْمَوْتٰى وَلَا تُسْمِعُ الصُّمَّ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الدُّعَآءَ اِذَا وَلَّوْا مُدْبِرِیْنَ ۟ وَمَاۤ اَنْتَ بِهٰدِ الْعُمْیِ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ضَلٰلَتِهِمْ ؕ اِنْ تُسْمِعُ اِلَّا مَنْ یُّؤْمِنُ بِاٰیٰتِنَا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فَهُمْ مُّسْلِمُوْنَ ۟۠ اَللّٰهُ الَّذِیْ خَلَقَكُمْ مِّنْ ضُؔعْفٍ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جَعَلَ مِنْ بَعْدِ ضُؔعْفٍ قُوَّةً ثُمَّ جَعَلَ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 قُوَّةٍ ضُؔعْفًا وَّشَیْبَةً ؕ یَخْلُقُ مَا یَشَآءُ ۚ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الْعَلِیْمُ الْقَدِیْرُ ۟ وَیَوْمَ تَقُوْمُ السَّاعَةُ یُقْسِمُ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الْمُجْرِمُوْنَ ۙ۬ مَا لَبِثُوْا غَیْرَ سَاعَةٍ ؕ كَذٰلِكَ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یُؤْفَكُوْنَ ۟ وَقَالَ الَّذِیْنَ اُوْتُوا الْعِلْمَ وَالْاِیْمَانَ 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لَبِثْتُمْ فِیْ كِتٰبِ اللّٰهِ اِلٰى یَوْمِ الْبَعْثِ ؗ فَهٰذَا یَوْمُ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الْبَعْثِ وَلٰكِنَّكُمْ كُنْتُمْ لَا تَعْلَمُوْنَ ۟ فَیَوْمَىِٕذٍ</w:t>
      </w:r>
    </w:p>
    <w:p w:rsidR="00000000" w:rsidDel="00000000" w:rsidP="00000000" w:rsidRDefault="00000000" w:rsidRPr="00000000" w14:paraId="00000001">
      <w:pPr>
        <w:jc w:val="right"/>
        <w:rPr/>
      </w:pPr>
      <w:r>
        <w:t>لَّا یَنْفَعُ الَّذِیْنَ ظَلَمُوْا مَعْذِرَتُهُمْ وَلَا هُمْ یُسْتَعْتَبُوْنَ ۟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