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بِاَفْوَاهِكُمْ ؕ وَاللّٰهُ یَقُوْلُ الْحَقَّ وَهُوَ یَهْدِی السَّبِیْلَ ۟</w:t>
      </w:r>
    </w:p>
    <w:p w:rsidR="00000000" w:rsidDel="00000000" w:rsidP="00000000" w:rsidRDefault="00000000" w:rsidRPr="00000000" w14:paraId="00000001">
      <w:pPr>
        <w:jc w:val="right"/>
        <w:rPr/>
      </w:pPr>
      <w:r>
        <w:t>اُدْعُوْهُمْ لِاٰبَآىِٕهِمْ هُوَ اَقْسَطُ عِنْدَ اللّٰهِ ۚ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تَعْلَمُوْۤا اٰبَآءَهُمْ فَاِخْوَانُكُمْ فِی الدِّیْنِ وَمَوَالِیْكُمْ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وَلَیْسَ عَلَیْكُمْ جُنَاحٌ فِیْمَاۤ اَخْطَاْتُمْ بِهٖ ۙ وَلٰكِنْ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 تَعَمَّدَتْ قُلُوْبُكُمْ ؕ وَكَانَ اللّٰهُ غَفُوْرًا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رَّحِیْمًا ۟ اَلنَّبِیُّ اَوْلٰی بِالْمُؤْمِنِیْنَ مِنْ اَنْفُسِهِمْ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وَاَزْوَاجُهٗۤ اُمَّهٰتُهُمْ ؕ وَاُولُوا الْاَرْحَامِ بَعْضُهُمْ اَوْلٰی</w:t>
      </w:r>
    </w:p>
    <w:p w:rsidR="00000000" w:rsidDel="00000000" w:rsidP="00000000" w:rsidRDefault="00000000" w:rsidRPr="00000000" w14:paraId="00000001">
      <w:pPr>
        <w:jc w:val="right"/>
        <w:rPr/>
      </w:pPr>
      <w:r>
        <w:t>بِبَعْضٍ فِیْ كِتٰبِ اللّٰهِ مِنَ الْمُؤْمِنِیْنَ وَالْمُهٰجِرِیْنَ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 تَفْعَلُوْۤا اِلٰۤی اَوْلِیٰٓىِٕكُمْ مَّعْرُوْفًا ؕ كَانَ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الْكِتٰبِ مَسْطُوْرًا ۟ وَاِذْ اَخَذْنَا مِنَ النَّبِیّٖنَ</w:t>
      </w:r>
    </w:p>
    <w:p w:rsidR="00000000" w:rsidDel="00000000" w:rsidP="00000000" w:rsidRDefault="00000000" w:rsidRPr="00000000" w14:paraId="00000001">
      <w:pPr>
        <w:jc w:val="right"/>
        <w:rPr/>
      </w:pPr>
      <w:r>
        <w:t>مِیْثَاقَهُمْ وَمِنْكَ وَمِنْ نُّوْحٍ وَّاِبْرٰهِیْمَ وَمُوْسٰی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وَعِیْسَی ابْنِ مَرْیَمَ ۪ وَاَخَذْنَا مِنْهُمْ مِّیْثَاقًا غَلِیْظًا ۟ۙ</w:t>
      </w:r>
    </w:p>
    <w:p w:rsidR="00000000" w:rsidDel="00000000" w:rsidP="00000000" w:rsidRDefault="00000000" w:rsidRPr="00000000" w14:paraId="00000001">
      <w:pPr>
        <w:jc w:val="right"/>
        <w:rPr/>
      </w:pPr>
      <w:r>
        <w:t>لِّیَسْـَٔلَ الصّٰدِقِیْنَ عَنْ صِدْقِهِمْ ۚ وَاَعَدَّ لِلْكٰفِرِیْنَ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