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مَالَهٗ رِئَآءَ النَّاسِ وَلَا یُؤْمِنُ بِاللّٰهِ وَالْیَوْمِ الْاٰخِرِ ؕ</w:t>
      </w:r>
    </w:p>
    <w:p w:rsidR="00000000" w:rsidDel="00000000" w:rsidP="00000000" w:rsidRDefault="00000000" w:rsidRPr="00000000" w14:paraId="00000001">
      <w:pPr>
        <w:jc w:val="right"/>
        <w:rPr/>
      </w:pPr>
      <w:r>
        <w:t>فَمَثَلُهٗ كَمَثَلِ صَفْوَانٍ عَلَیْهِ تُرَابٌ فَاَصَابَهٗ</w:t>
      </w:r>
    </w:p>
    <w:p w:rsidR="00000000" w:rsidDel="00000000" w:rsidP="00000000" w:rsidRDefault="00000000" w:rsidRPr="00000000" w14:paraId="00000001">
      <w:pPr>
        <w:jc w:val="right"/>
        <w:rPr/>
      </w:pPr>
      <w:r>
        <w:t>وَابِلٌ فَتَرَكَهٗ صَلْدًا ؕ لَا یَقْدِرُوْنَ عَلٰی شَیْءٍ</w:t>
      </w:r>
    </w:p>
    <w:p w:rsidR="00000000" w:rsidDel="00000000" w:rsidP="00000000" w:rsidRDefault="00000000" w:rsidRPr="00000000" w14:paraId="00000001">
      <w:pPr>
        <w:jc w:val="right"/>
        <w:rPr/>
      </w:pPr>
      <w:r>
        <w:t>مِّمَّا كَسَبُوْا ؕ وَاللّٰهُ لَا یَهْدِی الْقَوْمَ الْكٰفِرِیْنَ ۟</w:t>
      </w:r>
    </w:p>
    <w:p w:rsidR="00000000" w:rsidDel="00000000" w:rsidP="00000000" w:rsidRDefault="00000000" w:rsidRPr="00000000" w14:paraId="00000001">
      <w:pPr>
        <w:jc w:val="right"/>
        <w:rPr/>
      </w:pPr>
      <w:r>
        <w:t>وَمَثَلُ الَّذِیْنَ یُنْفِقُوْنَ اَمْوَالَهُمُ ابْتِغَآءَ مَرْضَاتِ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وَتَثْبِیْتًا مِّنْ اَنْفُسِهِمْ كَمَثَلِ جَنَّةٍ بِرَبْوَةٍ</w:t>
      </w:r>
    </w:p>
    <w:p w:rsidR="00000000" w:rsidDel="00000000" w:rsidP="00000000" w:rsidRDefault="00000000" w:rsidRPr="00000000" w14:paraId="00000001">
      <w:pPr>
        <w:jc w:val="right"/>
        <w:rPr/>
      </w:pPr>
      <w:r>
        <w:t>اَصَابَهَا وَابِلٌ فَاٰتَتْ اُكُلَهَا ضِعْفَیْنِ ۚ فَاِنْ</w:t>
      </w:r>
    </w:p>
    <w:p w:rsidR="00000000" w:rsidDel="00000000" w:rsidP="00000000" w:rsidRDefault="00000000" w:rsidRPr="00000000" w14:paraId="00000001">
      <w:pPr>
        <w:jc w:val="right"/>
        <w:rPr/>
      </w:pPr>
      <w:r>
        <w:t>لَّمْ یُصِبْهَا وَابِلٌ فَطَلٌّ ؕ وَاللّٰهُ بِمَا تَعْمَلُوْنَ بَصِیْرٌ ۟</w:t>
      </w:r>
    </w:p>
    <w:p w:rsidR="00000000" w:rsidDel="00000000" w:rsidP="00000000" w:rsidRDefault="00000000" w:rsidRPr="00000000" w14:paraId="00000001">
      <w:pPr>
        <w:jc w:val="right"/>
        <w:rPr/>
      </w:pPr>
      <w:r>
        <w:t>اَیَوَدُّ اَحَدُكُمْ اَنْ تَكُوْنَ لَهٗ جَنَّةٌ مِّنْ نَّخِیْلٍ</w:t>
      </w:r>
    </w:p>
    <w:p w:rsidR="00000000" w:rsidDel="00000000" w:rsidP="00000000" w:rsidRDefault="00000000" w:rsidRPr="00000000" w14:paraId="00000001">
      <w:pPr>
        <w:jc w:val="right"/>
        <w:rPr/>
      </w:pPr>
      <w:r>
        <w:t>وَّاَعْنَابٍ تَجْرِیْ مِنْ تَحْتِهَا الْاَنْهٰرُ ۙ لَهٗ فِیْهَا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كُلِّ الثَّمَرٰتِ ۙ وَاَصَابَهُ الْكِبَرُ وَلَهٗ ذُرِّیَّةٌ</w:t>
      </w:r>
    </w:p>
    <w:p w:rsidR="00000000" w:rsidDel="00000000" w:rsidP="00000000" w:rsidRDefault="00000000" w:rsidRPr="00000000" w14:paraId="00000001">
      <w:pPr>
        <w:jc w:val="right"/>
        <w:rPr/>
      </w:pPr>
      <w:r>
        <w:t>ضُعَفَآءُ ۪ۖ فَاَصَابَهَاۤ اِعْصَارٌ فِیْهِ نَارٌ فَاحْتَرَقَتْ ؕ</w:t>
      </w:r>
    </w:p>
    <w:p w:rsidR="00000000" w:rsidDel="00000000" w:rsidP="00000000" w:rsidRDefault="00000000" w:rsidRPr="00000000" w14:paraId="00000001">
      <w:pPr>
        <w:jc w:val="right"/>
        <w:rPr/>
      </w:pPr>
      <w:r>
        <w:t>كَذٰلِكَ یُبَیِّنُ اللّٰهُ لَكُمُ الْاٰیٰتِ لَعَلَّكُمْ تَتَفَكَّرُوْنَ ۟۠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