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سَیِّاٰتِكُمْ ؕ وَاللّٰهُ بِمَا تَعْمَلُوْنَ خَبِیْرٌ ۟ 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هُدٰىهُمْ وَلٰكِنَّ اللّٰهَ یَهْدِیْ مَنْ یَّشَآءُ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تُنْفِقُوْا مِنْ خَیْرٍ فَلِاَنْفُسِكُمْ ؕ وَمَا تُنْفِقُوْنَ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ابْتِغَآءَ وَجْهِ اللّٰهِ ؕ وَمَا تُنْفِقُوْا مِنْ خَیْرٍ</w:t>
      </w:r>
    </w:p>
    <w:p w:rsidR="00000000" w:rsidDel="00000000" w:rsidP="00000000" w:rsidRDefault="00000000" w:rsidRPr="00000000" w14:paraId="00000001">
      <w:pPr>
        <w:jc w:val="right"/>
        <w:rPr/>
      </w:pPr>
      <w:r>
        <w:t>یُّوَفَّ اِلَیْكُمْ وَاَنْتُمْ لَا تُظْلَمُوْنَ ۟ لِلْفُقَرَآءِ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اُحْصِرُوْا فِیْ سَبِیْلِ اللّٰهِ لَا یَسْتَطِیْعُوْنَ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ضَرْبًا فِی الْاَرْضِ ؗ یَحْسَبُهُمُ الْجَاهِلُ اَغْنِیَآءَ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التَّعَفُّفِ ۚ تَعْرِفُهُمْ بِسِیْمٰىهُمْ ۚ لَا یَسْـَٔلُوْنَ النَّاسَ اِلْحَافًا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تُنْفِقُوْا مِنْ خَیْرٍ فَاِنَّ اللّٰهَ بِهٖ عَلِیْمٌ ۟۠</w:t>
      </w:r>
    </w:p>
    <w:p w:rsidR="00000000" w:rsidDel="00000000" w:rsidP="00000000" w:rsidRDefault="00000000" w:rsidRPr="00000000" w14:paraId="00000001">
      <w:pPr>
        <w:jc w:val="right"/>
        <w:rPr/>
      </w:pPr>
      <w:r>
        <w:t>اَلَّذِیْنَ یُنْفِقُوْنَ اَمْوَالَهُمْ بِالَّیْلِ وَالنَّهَارِ سِرًّا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وَّعَلَانِیَةً فَلَهُمْ اَجْرُهُمْ عِنْدَ رَبِّهِمْ ۚ وَلَا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۟ؔ اَلَّذِیْنَ یَاْكُلُوْنَ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الرِّبٰوا لَا یَقُوْمُوْنَ اِلَّا كَمَا یَقُوْمُ الَّذِیْ یَتَخَبَّطُهُ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