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الْوَلِیُّ الْحَمِیْدُ ۟ وَمِنْ اٰیٰتِهٖ خَلْقُ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وَمَا بَثَّ فِیْهِمَا مِنْ دَآبَّةٍ ؕ وَهُوَ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جَمْعِهِمْ اِذَا یَشَآءُ قَدِیْرٌ ۟۠ وَمَاۤ اَصَابَكُمْ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مُّصِیْبَةٍ فَبِمَا كَسَبَتْ اَیْدِیْكُمْ وَیَعْفُوْا عَنْ كَثِیْرٍ ۟ؕ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اَنْتُمْ بِمُعْجِزِیْنَ فِی الْاَرْضِ ۖۚ وَمَا 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مِنْ وَّلِیٍّ وَّلَا نَصِیْرٍ ۟ وَمِنْ اٰیٰتِهِ الْجَوَارِ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الْبَحْرِ كَالْاَعْلَامِ ۟ؕ اِنْ یَّشَاْ یُسْكِنِ الرِّیْحَ فَیَظْلَلْنَ</w:t>
      </w:r>
    </w:p>
    <w:p w:rsidR="00000000" w:rsidDel="00000000" w:rsidP="00000000" w:rsidRDefault="00000000" w:rsidRPr="00000000" w14:paraId="00000001">
      <w:pPr>
        <w:jc w:val="right"/>
        <w:rPr/>
      </w:pPr>
      <w:r>
        <w:t>رَوَاكِدَ عَلٰی ظَهْرِهٖ ؕ اِنَّ فِیْ ذٰلِكَ لَاٰیٰتٍ لِّكُلِّ صَبَّارٍ</w:t>
      </w:r>
    </w:p>
    <w:p w:rsidR="00000000" w:rsidDel="00000000" w:rsidP="00000000" w:rsidRDefault="00000000" w:rsidRPr="00000000" w14:paraId="00000001">
      <w:pPr>
        <w:jc w:val="right"/>
        <w:rPr/>
      </w:pPr>
      <w:r>
        <w:t>شَكُوْرٍ ۟ۙ اَوْ یُوْبِقْهُنَّ بِمَا كَسَبُوْا وَیَعْفُ عَنْ</w:t>
      </w:r>
    </w:p>
    <w:p w:rsidR="00000000" w:rsidDel="00000000" w:rsidP="00000000" w:rsidRDefault="00000000" w:rsidRPr="00000000" w14:paraId="00000001">
      <w:pPr>
        <w:jc w:val="right"/>
        <w:rPr/>
      </w:pPr>
      <w:r>
        <w:t>كَثِیْرٍ ۟ؗۙ وَّیَعْلَمَ الَّذِیْنَ یُجَادِلُوْنَ فِیْۤ اٰیٰتِنَا ؕ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مِّنْ مَّحِیْصٍ ۟ فَمَاۤ اُوْتِیْتُمْ مِّنْ شَیْءٍ فَمَتَاعُ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ۚ وَمَا عِنْدَ اللّٰهِ خَیْرٌ وَّاَبْقٰی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وَعَلٰی رَبِّهِمْ یَتَوَكَّلُوْنَ ۟ۚ وَالَّذِیْنَ یَجْتَنِبُوْنَ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