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مُشْتَرِكُوْنَ ۟ اَفَاَنْتَ تُسْمِعُ الصُّمَّ اَوْ تَهْدِی الْعُمْیَ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كَانَ فِیْ ضَلٰلٍ مُّبِیْنٍ ۟ فَاِمَّا نَذْهَبَنَّ بِكَ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فَاِنَّا مِنْهُمْ مُّنْتَقِمُوْنَ ۟ۙ اَوْ نُرِیَنَّكَ الَّذِیْ وَعَدْنٰهُمْ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فَاِنَّا عَلَیْهِمْ مُّقْتَدِرُوْنَ ۟ فَاسْتَمْسِكْ بِالَّذِیْۤ اُوْحِیَ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ۚ اِنَّكَ عَلٰی صِرَاطٍ مُّسْتَقِیْمٍ ۟ وَاِنَّهٗ لَذِكْرٌ لَّكَ</w:t>
      </w:r>
    </w:p>
    <w:p w:rsidR="00000000" w:rsidDel="00000000" w:rsidP="00000000" w:rsidRDefault="00000000" w:rsidRPr="00000000" w14:paraId="00000001">
      <w:pPr>
        <w:jc w:val="right"/>
        <w:rPr/>
      </w:pPr>
      <w:r>
        <w:t>وَلِقَوْمِكَ ۚ وَسَوْفَ تُسْـَٔلُوْنَ ۟ وَسْـَٔلْ مَنْ اَرْسَلْنَا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قَبْلِكَ مِنْ رُّسُلِنَاۤ اَجَعَلْنَا مِنْ دُوْنِ الرَّحْمٰنِ</w:t>
      </w:r>
    </w:p>
    <w:p w:rsidR="00000000" w:rsidDel="00000000" w:rsidP="00000000" w:rsidRDefault="00000000" w:rsidRPr="00000000" w14:paraId="00000001">
      <w:pPr>
        <w:jc w:val="right"/>
        <w:rPr/>
      </w:pPr>
      <w:r>
        <w:t>اٰلِهَةً یُّعْبَدُوْنَ ۟۠ وَلَقَدْ اَرْسَلْنَا مُوْسٰی بِاٰیٰتِنَاۤ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فِرْعَوْنَ وَمَلَاۡىِٕهٖ فَقَالَ اِنِّیْ رَسُوْلُ رَبِّ الْعٰلَمِیْنَ ۟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جَآءَهُمْ بِاٰیٰتِنَاۤ اِذَا هُمْ مِّنْهَا یَضْحَكُوْنَ ۟ وَمَا نُرِیْهِمْ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اٰیَةٍ اِلَّا هِیَ اَكْبَرُ مِنْ اُخْتِهَا ؗ وَاَخَذْنٰهُمْ بِالْعَذَابِ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لَعَلَّهُمْ یَرْجِعُوْنَ ۟ وَقَالُوْا یٰۤاَیُّهَ السّٰحِرُ ادْعُ لَنَا رَبَّكَ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عَهِدَ عِنْدَكَ ۚ اِنَّنَا لَمُهْتَدُوْنَ ۟ فَلَمَّا كَشَفْنَا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