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عَنْهُمُ الْعَذَابَ اِذَا هُمْ یَنْكُثُوْنَ ۟ وَنَادٰی فِرْعَوْنُ</w:t>
      </w:r>
    </w:p>
    <w:p w:rsidR="00000000" w:rsidDel="00000000" w:rsidP="00000000" w:rsidRDefault="00000000" w:rsidRPr="00000000" w14:paraId="00000001">
      <w:pPr>
        <w:jc w:val="right"/>
        <w:rPr/>
      </w:pPr>
      <w:r>
        <w:t>فِیْ قَوْمِهٖ قَالَ یٰقَوْمِ اَلَیْسَ لِیْ مُلْكُ مِصْرَ وَهٰذِهِ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الْاَنْهٰرُ تَجْرِیْ مِنْ تَحْتِیْ ۚ اَفَلَا تُبْصِرُوْنَ ۟ؕ اَمْ اَنَا</w:t>
      </w:r>
    </w:p>
    <w:p w:rsidR="00000000" w:rsidDel="00000000" w:rsidP="00000000" w:rsidRDefault="00000000" w:rsidRPr="00000000" w14:paraId="00000001">
      <w:pPr>
        <w:jc w:val="right"/>
        <w:rPr/>
      </w:pPr>
      <w:r>
        <w:t>خَیْرٌ مِّنْ هٰذَا الَّذِیْ هُوَ مَهِیْنٌ ۙ۬ وَّلَا یَكَادُ یُبِیْنُ ۟</w:t>
      </w:r>
    </w:p>
    <w:p w:rsidR="00000000" w:rsidDel="00000000" w:rsidP="00000000" w:rsidRDefault="00000000" w:rsidRPr="00000000" w14:paraId="00000001">
      <w:pPr>
        <w:jc w:val="right"/>
        <w:rPr/>
      </w:pPr>
      <w:r>
        <w:t>فَلَوْلَاۤ اُلْقِیَ عَلَیْهِ اَسْوِرَةٌ مِّنْ ذَهَبٍ اَوْ جَآءَ مَعَهُ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الْمَلٰٓىِٕكَةُ مُقْتَرِنِیْنَ ۟ فَاسْتَخَفَّ قَوْمَهٗ فَاَطَاعُوْهُ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اِنَّهُمْ كَانُوْا قَوْمًا فٰسِقِیْنَ ۟ فَلَمَّاۤ اٰسَفُوْنَا انْتَقَمْنَا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مِنْهُمْ فَاَغْرَقْنٰهُمْ اَجْمَعِیْنَ ۟ۙ فَجَعَلْنٰهُمْ سَلَفًا وَّمَثَلًا</w:t>
      </w:r>
    </w:p>
    <w:p w:rsidR="00000000" w:rsidDel="00000000" w:rsidP="00000000" w:rsidRDefault="00000000" w:rsidRPr="00000000" w14:paraId="00000001">
      <w:pPr>
        <w:jc w:val="right"/>
        <w:rPr/>
      </w:pPr>
      <w:r>
        <w:t>لِّلْاٰخِرِیْنَ ۟۠ وَلَمَّا ضُرِبَ ابْنُ مَرْیَمَ مَثَلًا اِذَا قَوْمُكَ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 یَصِدُّوْنَ ۟ وَقَالُوْۤا ءَاٰلِهَتُنَا خَیْرٌ اَمْ هُوَ ؕ مَا</w:t>
      </w:r>
    </w:p>
    <w:p w:rsidR="00000000" w:rsidDel="00000000" w:rsidP="00000000" w:rsidRDefault="00000000" w:rsidRPr="00000000" w14:paraId="00000001">
      <w:pPr>
        <w:jc w:val="right"/>
        <w:rPr/>
      </w:pPr>
      <w:r>
        <w:t>ضَرَبُوْهُ لَكَ اِلَّا جَدَلًا ؕ بَلْ هُمْ قَوْمٌ خَصِمُوْنَ ۟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هُوَ اِلَّا عَبْدٌ اَنْعَمْنَا عَلَیْهِ وَجَعَلْنٰهُ مَثَلًا لِّبَنِیْۤ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اِسْرَآءِیْلَ ۟ؕ وَلَوْ نَشَآءُ لَجَعَلْنَا مِنْكُمْ مَّلٰٓىِٕكَةً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