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الْاَرْضِ یَخْلُفُوْنَ ۟ وَاِنَّهٗ لَعِلْمٌ لِّلسَّاعَةِ فَلَا تَمْتَرُنَّ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 وَاتَّبِعُوْنِ ؕ هٰذَا صِرَاطٌ مُّسْتَقِیْمٌ ۟ وَلَا یَصُدَّنَّكُمُ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الشَّیْطٰنُ ۚ اِنَّهٗ لَكُمْ عَدُوٌّ مُّبِیْنٌ ۟ وَلَمَّا جَآءَ عِیْسٰی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بِالْبَیِّنٰتِ قَالَ قَدْ جِئْتُكُمْ بِالْحِكْمَةِ وَلِاُبَیِّنَ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بَعْضَ الَّذِیْ تَخْتَلِفُوْنَ فِیْهِ ۚ فَاتَّقُوا اللّٰهَ وَاَطِیْعُوْنِ ۟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هُوَ رَبِّیْ وَرَبُّكُمْ فَاعْبُدُوْهُ ؕ هٰذَا صِرَاطٌ</w:t>
      </w:r>
    </w:p>
    <w:p w:rsidR="00000000" w:rsidDel="00000000" w:rsidP="00000000" w:rsidRDefault="00000000" w:rsidRPr="00000000" w14:paraId="00000001">
      <w:pPr>
        <w:jc w:val="right"/>
        <w:rPr/>
      </w:pPr>
      <w:r>
        <w:t>مُّسْتَقِیْمٌ ۟ فَاخْتَلَفَ الْاَحْزَابُ مِنْ بَیْنِهِمْ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فَوَیْلٌ لِّلَّذِیْنَ ظَلَمُوْا مِنْ عَذَابِ یَوْمٍ اَلِیْمٍ ۟ هَلْ</w:t>
      </w:r>
    </w:p>
    <w:p w:rsidR="00000000" w:rsidDel="00000000" w:rsidP="00000000" w:rsidRDefault="00000000" w:rsidRPr="00000000" w14:paraId="00000001">
      <w:pPr>
        <w:jc w:val="right"/>
        <w:rPr/>
      </w:pPr>
      <w:r>
        <w:t>یَنْظُرُوْنَ اِلَّا السَّاعَةَ اَنْ تَاْتِیَهُمْ بَغْتَةً وَّهُمْ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یَشْعُرُوْنَ ۟ اَلْاَخِلَّآءُ یَوْمَىِٕذٍ بَعْضُهُمْ لِبَعْضٍ عَدُوٌّ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الْمُتَّقِیْنَ ۟ؕ۠ یٰعِبَادِ لَا خَوْفٌ عَلَیْكُمُ الْیَوْمَ وَلَاۤ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تَحْزَنُوْنَ ۟ۚ اَلَّذِیْنَ اٰمَنُوْا بِاٰیٰتِنَا وَكَانُوْا مُسْلِمِیْنَ ۟ۚ</w:t>
      </w:r>
    </w:p>
    <w:p w:rsidR="00000000" w:rsidDel="00000000" w:rsidP="00000000" w:rsidRDefault="00000000" w:rsidRPr="00000000" w14:paraId="00000001">
      <w:pPr>
        <w:jc w:val="right"/>
        <w:rPr/>
      </w:pPr>
      <w:r>
        <w:t>اُدْخُلُوا الْجَنَّةَ اَنْتُمْ وَاَزْوَاجُكُمْ تُحْبَرُوْنَ ۟ یُطَافُ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