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كَاَنْ لَّمْ یَسْمَعْهَا ۚ فَبَشِّرْهُ بِعَذَابٍ اَلِیْمٍ ۟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عَلِمَ مِنْ اٰیٰتِنَا شَیْـَٔا تَّخَذَهَا هُزُوًا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لَهُمْ عَذَابٌ مُّهِیْنٌ ۟ؕ مِنْ وَّرَآىِٕهِمْ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جَهَنَّمُ ۚ وَلَا یُغْنِیْ عَنْهُمْ مَّا كَسَبُوْا شَیْـًٔا وَّلَا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اتَّخَذُوْا مِنْ دُوْنِ اللّٰهِ اَوْلِیَآءَ ۚ وَلَهُمْ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عَظِیْمٌ ۟ؕ هٰذَا هُدًی ۚ وَالَّذِیْنَ كَفَرُوْا بِاٰیٰتِ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رَبِّهِمْ لَهُمْ عَذَابٌ مِّنْ رِّجْزٍ اَلِیْمٌ ۟۠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سَخَّرَ لَكُمُ الْبَحْرَ لِتَجْرِیَ الْفُلْكُ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بِاَمْرِهٖ وَلِتَبْتَغُوْا مِنْ فَضْلِهٖ وَلَعَلَّكُمْ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تَشْكُرُوْنَ ۟ۚ وَسَخَّرَ لَكُمْ مَّا فِی السَّمٰوٰتِ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جَمِیْعًا مِّنْهُ ؕ اِنَّ فِیْ ذٰلِكَ لَاٰیٰتٍ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یَّتَفَكَّرُوْنَ ۟ قُلْ لِّلَّذِیْنَ اٰمَنُوْا یَغْفِرُوْا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لَا یَرْجُوْنَ اَیَّامَ اللّٰهِ لِیَجْزِیَ قَوْمًا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