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حٰمٓ ۟ۚ تَنْزِیْلُ الْكِتٰبِ مِنَ اللّٰهِ الْعَزِیْزِ الْحَكِیْمِ ۟</w:t>
      </w:r>
    </w:p>
    <w:p w:rsidR="00000000" w:rsidDel="00000000" w:rsidP="00000000" w:rsidRDefault="00000000" w:rsidRPr="00000000" w14:paraId="00000001">
      <w:pPr>
        <w:jc w:val="right"/>
        <w:rPr/>
      </w:pPr>
      <w:r>
        <w:t>مَا خَلَقْنَا السَّمٰوٰتِ وَالْاَرْضَ وَمَا بَیْنَهُمَاۤ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بِالْحَقِّ وَاَجَلٍ مُّسَمًّی ؕ وَالَّذِیْنَ كَفَرُوْا عَمَّاۤ</w:t>
      </w:r>
    </w:p>
    <w:p w:rsidR="00000000" w:rsidDel="00000000" w:rsidP="00000000" w:rsidRDefault="00000000" w:rsidRPr="00000000" w14:paraId="00000001">
      <w:pPr>
        <w:jc w:val="right"/>
        <w:rPr/>
      </w:pPr>
      <w:r>
        <w:t>اُنْذِرُوْا مُعْرِضُوْنَ ۟ قُلْ اَرَءَیْتُمْ مَّا تَدْعُوْنَ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دُوْنِ اللّٰهِ اَرُوْنِیْ مَاذَا خَلَقُوْا مِنَ الْاَرْضِ</w:t>
      </w:r>
    </w:p>
    <w:p w:rsidR="00000000" w:rsidDel="00000000" w:rsidP="00000000" w:rsidRDefault="00000000" w:rsidRPr="00000000" w14:paraId="00000001">
      <w:pPr>
        <w:jc w:val="right"/>
        <w:rPr/>
      </w:pPr>
      <w:r>
        <w:t>اَمْ لَهُمْ شِرْكٌ فِی السَّمٰوٰتِ ؕ اِیْتُوْنِیْ بِكِتٰبٍ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قَبْلِ هٰذَاۤ اَوْ اَثٰرَةٍ مِّنْ عِلْمٍ اِنْ كُنْتُمْ صٰدِقِیْنَ ۟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اَضَلُّ مِمَّنْ یَّدْعُوْا مِنْ دُوْنِ اللّٰهِ مَنْ</w:t>
      </w:r>
    </w:p>
    <w:p w:rsidR="00000000" w:rsidDel="00000000" w:rsidP="00000000" w:rsidRDefault="00000000" w:rsidRPr="00000000" w14:paraId="00000001">
      <w:pPr>
        <w:jc w:val="right"/>
        <w:rPr/>
      </w:pPr>
      <w:r>
        <w:t>لَّا یَسْتَجِیْبُ لَهٗۤ اِلٰی یَوْمِ الْقِیٰمَةِ وَهُمْ عَنْ</w:t>
      </w:r>
    </w:p>
    <w:p w:rsidR="00000000" w:rsidDel="00000000" w:rsidP="00000000" w:rsidRDefault="00000000" w:rsidRPr="00000000" w14:paraId="00000001">
      <w:pPr>
        <w:jc w:val="right"/>
        <w:rPr/>
      </w:pPr>
      <w:r>
        <w:t>دُعَآىِٕهِمْ غٰفِلُوْنَ ۟ وَاِذَا حُشِرَ النَّاسُ كَانُوْا 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اَعْدَآءً وَّكَانُوْا بِعِبَادَتِهِمْ كٰفِرِیْنَ ۟ وَاِذَا تُتْلٰی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