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بِغَیْرِ حَقٍّ ۙ وَّیَقْتُلُوْنَ الَّذِیْنَ یَاْمُرُوْنَ بِالْقِسْطِ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النَّاسِ ۙ فَبَشِّرْهُمْ بِعَذَابٍ اَلِیْمٍ ۟ اُولٰٓىِٕكَ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حَبِطَتْ اَعْمَالُهُمْ فِی الدُّنْیَا وَالْاٰخِرَةِ ؗ وَمَا لَهُمْ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نّٰصِرِیْنَ ۟ اَلَمْ تَرَ اِلَی الَّذِیْنَ اُوْتُوْا نَصِیْبًا</w:t>
      </w:r>
    </w:p>
    <w:p w:rsidR="00000000" w:rsidDel="00000000" w:rsidP="00000000" w:rsidRDefault="00000000" w:rsidRPr="00000000" w14:paraId="00000001">
      <w:pPr>
        <w:jc w:val="right"/>
        <w:rPr/>
      </w:pPr>
      <w:r>
        <w:t>مِّنَ الْكِتٰبِ یُدْعَوْنَ اِلٰی كِتٰبِ اللّٰهِ لِیَحْكُمَ بَیْنَهُمْ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ثُمَّ یَتَوَلّٰی فَرِیْقٌ مِّنْهُمْ وَهُمْ مُّعْرِضُوْنَ ۟</w:t>
      </w:r>
    </w:p>
    <w:p w:rsidR="00000000" w:rsidDel="00000000" w:rsidP="00000000" w:rsidRDefault="00000000" w:rsidRPr="00000000" w14:paraId="00000001">
      <w:pPr>
        <w:jc w:val="right"/>
        <w:rPr/>
      </w:pPr>
      <w:r>
        <w:t>ذٰلِكَ بِاَنَّهُمْ قَالُوْا لَنْ تَمَسَّنَا النَّارُ اِلَّاۤ اَیَّامًا</w:t>
      </w:r>
    </w:p>
    <w:p w:rsidR="00000000" w:rsidDel="00000000" w:rsidP="00000000" w:rsidRDefault="00000000" w:rsidRPr="00000000" w14:paraId="00000001">
      <w:pPr>
        <w:jc w:val="right"/>
        <w:rPr/>
      </w:pPr>
      <w:r>
        <w:t>مَّعْدُوْدٰتٍ ۪ وَّغَرَّهُمْ فِیْ دِیْنِهِمْ مَّا 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یَفْتَرُوْنَ ۟ فَكَیْفَ اِذَا جَمَعْنٰهُمْ لِیَوْمٍ لَّا رَیْبَ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فِیْهِ ۫ وَوُفِّیَتْ كُلُّ نَفْسٍ مَّا كَسَبَتْ وَهُمْ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یُظْلَمُوْنَ ۟ قُلِ اللّٰهُمَّ مٰلِكَ الْمُلْكِ تُؤْتِی الْمُلْكَ</w:t>
      </w:r>
    </w:p>
    <w:p w:rsidR="00000000" w:rsidDel="00000000" w:rsidP="00000000" w:rsidRDefault="00000000" w:rsidRPr="00000000" w14:paraId="00000001">
      <w:pPr>
        <w:jc w:val="right"/>
        <w:rPr/>
      </w:pPr>
      <w:r>
        <w:t>مَنْ تَشَآءُ وَتَنْزِعُ الْمُلْكَ مِمَّنْ تَشَآءُ ؗ وَتُعِزُّ</w:t>
      </w:r>
    </w:p>
    <w:p w:rsidR="00000000" w:rsidDel="00000000" w:rsidP="00000000" w:rsidRDefault="00000000" w:rsidRPr="00000000" w14:paraId="00000001">
      <w:pPr>
        <w:jc w:val="right"/>
        <w:rPr/>
      </w:pPr>
      <w:r>
        <w:t>مَنْ تَشَآءُ وَتُذِلُّ مَنْ تَشَآءُ ؕ بِیَدِكَ الْخَیْرُ ؕ اِنَّكَ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